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4ED290C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0931AD">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628A706C" w:rsidR="002C4376" w:rsidRPr="002C4376" w:rsidRDefault="001B052A" w:rsidP="002C43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SINTAUTŲ </w:t>
      </w:r>
      <w:r w:rsidR="002C4376" w:rsidRPr="002C4376">
        <w:rPr>
          <w:rFonts w:ascii="Times New Roman" w:eastAsia="Times New Roman" w:hAnsi="Times New Roman" w:cs="Times New Roman"/>
          <w:b/>
          <w:sz w:val="24"/>
          <w:szCs w:val="24"/>
        </w:rPr>
        <w:t xml:space="preserve">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5C936D9A"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580D0DF9"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 xml:space="preserve">Šakių rajono savivaldybės administracijos </w:t>
      </w:r>
      <w:r w:rsidR="001B052A">
        <w:rPr>
          <w:rFonts w:ascii="Times New Roman" w:eastAsia="Times New Roman" w:hAnsi="Times New Roman" w:cs="Times New Roman"/>
          <w:sz w:val="24"/>
          <w:szCs w:val="24"/>
          <w:lang w:eastAsia="lt-LT"/>
        </w:rPr>
        <w:t>Sintautų</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55E79476"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001B052A" w:rsidRPr="00C77C82">
        <w:rPr>
          <w:rFonts w:ascii="Times New Roman" w:eastAsia="Times New Roman" w:hAnsi="Times New Roman"/>
          <w:sz w:val="24"/>
          <w:szCs w:val="24"/>
        </w:rPr>
        <w:t>P. Vaičaičio g. 32, Sintautų mstl., Sintautų sen</w:t>
      </w:r>
      <w:r w:rsidR="001B052A">
        <w:rPr>
          <w:rFonts w:ascii="Times New Roman" w:eastAsia="Times New Roman" w:hAnsi="Times New Roman"/>
          <w:sz w:val="24"/>
          <w:szCs w:val="24"/>
        </w:rPr>
        <w:t>.</w:t>
      </w:r>
      <w:r w:rsidRPr="002C4376">
        <w:rPr>
          <w:rFonts w:ascii="Times New Roman" w:eastAsia="Times New Roman" w:hAnsi="Times New Roman" w:cs="Times New Roman"/>
          <w:sz w:val="24"/>
          <w:szCs w:val="24"/>
        </w:rPr>
        <w:t>, Šakių r. sav., LT-71</w:t>
      </w:r>
      <w:r w:rsidR="001B052A">
        <w:rPr>
          <w:rFonts w:ascii="Times New Roman" w:eastAsia="Times New Roman" w:hAnsi="Times New Roman" w:cs="Times New Roman"/>
          <w:sz w:val="24"/>
          <w:szCs w:val="24"/>
        </w:rPr>
        <w:t>336</w:t>
      </w:r>
      <w:r w:rsidRPr="002C4376">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3C59DF8C"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C0350D"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C0350D"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04D8C0" w14:textId="77777777" w:rsidR="00586F0A" w:rsidRDefault="00586F0A">
      <w:pPr>
        <w:spacing w:after="0" w:line="240" w:lineRule="auto"/>
      </w:pPr>
      <w:r>
        <w:separator/>
      </w:r>
    </w:p>
  </w:endnote>
  <w:endnote w:type="continuationSeparator" w:id="0">
    <w:p w14:paraId="3863BF0B" w14:textId="77777777" w:rsidR="00586F0A" w:rsidRDefault="00586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5F616" w14:textId="77777777" w:rsidR="00586F0A" w:rsidRDefault="00586F0A">
      <w:pPr>
        <w:spacing w:after="0" w:line="240" w:lineRule="auto"/>
      </w:pPr>
      <w:r>
        <w:separator/>
      </w:r>
    </w:p>
  </w:footnote>
  <w:footnote w:type="continuationSeparator" w:id="0">
    <w:p w14:paraId="3C5AE731" w14:textId="77777777" w:rsidR="00586F0A" w:rsidRDefault="00586F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C0350D"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C0350D" w:rsidRDefault="00C0350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41258"/>
    <w:rsid w:val="000931AD"/>
    <w:rsid w:val="00135283"/>
    <w:rsid w:val="001B052A"/>
    <w:rsid w:val="00256F69"/>
    <w:rsid w:val="002A7333"/>
    <w:rsid w:val="002C4376"/>
    <w:rsid w:val="004C11E5"/>
    <w:rsid w:val="004F4284"/>
    <w:rsid w:val="00586F0A"/>
    <w:rsid w:val="008357B5"/>
    <w:rsid w:val="00A72D2F"/>
    <w:rsid w:val="00B15248"/>
    <w:rsid w:val="00B670A2"/>
    <w:rsid w:val="00BD72A2"/>
    <w:rsid w:val="00C0350D"/>
    <w:rsid w:val="00F20CBF"/>
    <w:rsid w:val="00FA30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E6A3FF-066E-40EA-9E91-CB188F9256C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20</TotalTime>
  <Pages>4</Pages>
  <Words>8615</Words>
  <Characters>4911</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7</cp:revision>
  <dcterms:created xsi:type="dcterms:W3CDTF">2025-02-27T08:25:00Z</dcterms:created>
  <dcterms:modified xsi:type="dcterms:W3CDTF">2025-03-05T06:39:00Z</dcterms:modified>
</cp:coreProperties>
</file>