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20"/>
        <w:gridCol w:w="12"/>
        <w:gridCol w:w="12"/>
        <w:gridCol w:w="9297"/>
        <w:gridCol w:w="13"/>
      </w:tblGrid>
      <w:tr w:rsidR="00E9495B" w14:paraId="37050913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6A57386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F1AAFD7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9341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21"/>
              <w:gridCol w:w="4820"/>
            </w:tblGrid>
            <w:tr w:rsidR="00E9495B" w14:paraId="40ADE4AD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D89356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9927FA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E9495B" w14:paraId="4B38A654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2AA28D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AAF60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E9495B" w14:paraId="7F3509DD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51C998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AFA754" w14:textId="3FF2CFC7" w:rsidR="00000000" w:rsidRPr="00E9495B" w:rsidRDefault="00E9495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E9495B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E9495B"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 w:rsidRPr="00E9495B">
                    <w:rPr>
                      <w:sz w:val="24"/>
                      <w:szCs w:val="24"/>
                    </w:rPr>
                    <w:t>kovo</w:t>
                  </w:r>
                  <w:proofErr w:type="spellEnd"/>
                  <w:r w:rsidRPr="00E9495B">
                    <w:rPr>
                      <w:sz w:val="24"/>
                      <w:szCs w:val="24"/>
                    </w:rPr>
                    <w:t xml:space="preserve">      d.</w:t>
                  </w:r>
                </w:p>
              </w:tc>
            </w:tr>
            <w:tr w:rsidR="00E9495B" w14:paraId="5C3FDD7C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C86536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DFA143" w14:textId="0B7B8E70" w:rsidR="00000000" w:rsidRDefault="00E9495B">
                  <w:proofErr w:type="spellStart"/>
                  <w:r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000000">
                    <w:rPr>
                      <w:color w:val="000000"/>
                      <w:sz w:val="24"/>
                    </w:rPr>
                    <w:t xml:space="preserve"> Nr.</w:t>
                  </w:r>
                  <w:r>
                    <w:rPr>
                      <w:color w:val="000000"/>
                      <w:sz w:val="24"/>
                    </w:rPr>
                    <w:t xml:space="preserve"> AT-</w:t>
                  </w:r>
                  <w:r w:rsidR="00000000"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E9495B" w14:paraId="2925F334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20CCA5" w14:textId="77777777" w:rsidR="00000000" w:rsidRDefault="00000000"/>
              </w:tc>
            </w:tr>
            <w:tr w:rsidR="00E9495B" w14:paraId="06D46BBB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EFCD3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E9495B" w14:paraId="4CF14D0B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35983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 (TARPINSTITUCINIO BENDRADARBIAVIMO KOORDINATORIAUS)</w:t>
                  </w:r>
                </w:p>
              </w:tc>
            </w:tr>
            <w:tr w:rsidR="00E9495B" w14:paraId="02AF0E41" w14:textId="77777777" w:rsidTr="00E9495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25755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0C28512" w14:textId="77777777" w:rsidR="00000000" w:rsidRDefault="00000000"/>
        </w:tc>
        <w:tc>
          <w:tcPr>
            <w:tcW w:w="13" w:type="dxa"/>
          </w:tcPr>
          <w:p w14:paraId="35591EF2" w14:textId="77777777" w:rsidR="00000000" w:rsidRDefault="00000000">
            <w:pPr>
              <w:pStyle w:val="EmptyLayoutCell"/>
            </w:pPr>
          </w:p>
        </w:tc>
      </w:tr>
      <w:tr w:rsidR="00000000" w14:paraId="3239B4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5739EB9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4105AA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27254C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72AC17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E4CB90A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0063811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45B00C8" w14:textId="77777777" w:rsidR="00000000" w:rsidRDefault="00000000">
            <w:pPr>
              <w:pStyle w:val="EmptyLayoutCell"/>
            </w:pPr>
          </w:p>
        </w:tc>
      </w:tr>
      <w:tr w:rsidR="00E9495B" w:rsidRPr="00E9495B" w14:paraId="6DC5EA97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6ACC860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3F149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606F80B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6A135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66A77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6134836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0E3D32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7CDD2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E9495B" w14:paraId="0B549C6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C84D91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801D8E4" w14:textId="77777777" w:rsidR="00000000" w:rsidRPr="00E9495B" w:rsidRDefault="00000000">
            <w:pPr>
              <w:rPr>
                <w:lang w:val="fr-FR"/>
              </w:rPr>
            </w:pPr>
          </w:p>
        </w:tc>
      </w:tr>
      <w:tr w:rsidR="00000000" w:rsidRPr="00E9495B" w14:paraId="293E4C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5CC58456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072BD39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CD1EF59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CD819A6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95CD9F0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1A217D7E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1D8122F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</w:tr>
      <w:tr w:rsidR="00E9495B" w:rsidRPr="00E9495B" w14:paraId="19C1213F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60A740A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A1288C9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4166919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66776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CADB5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634E859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2ADF06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2E70E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9741C6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26650F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5EBCEB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A3E0C8C" w14:textId="77777777" w:rsidR="00000000" w:rsidRDefault="00000000"/>
              </w:tc>
            </w:tr>
            <w:tr w:rsidR="00000000" w:rsidRPr="00E9495B" w14:paraId="2205D80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7217BF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4.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Papildoma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(-os)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(-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ys</w:t>
                  </w:r>
                  <w:proofErr w:type="spellEnd"/>
                  <w:proofErr w:type="gramStart"/>
                  <w:r w:rsidRPr="00E9495B">
                    <w:rPr>
                      <w:color w:val="000000"/>
                      <w:sz w:val="24"/>
                      <w:lang w:val="fr-FR"/>
                    </w:rPr>
                    <w:t>):</w:t>
                  </w:r>
                  <w:proofErr w:type="gramEnd"/>
                  <w:r w:rsidRPr="00E9495B">
                    <w:rPr>
                      <w:color w:val="FFFFFF"/>
                      <w:sz w:val="24"/>
                      <w:lang w:val="fr-FR"/>
                    </w:rPr>
                    <w:t>0</w:t>
                  </w:r>
                </w:p>
              </w:tc>
            </w:tr>
            <w:tr w:rsidR="00000000" w:rsidRPr="00E9495B" w14:paraId="25C4CFD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:rsidRPr="00E9495B" w14:paraId="4B6418D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53E2025" w14:textId="77777777" w:rsidR="00000000" w:rsidRPr="00E9495B" w:rsidRDefault="00000000">
                        <w:pPr>
                          <w:rPr>
                            <w:lang w:val="fr-FR"/>
                          </w:rPr>
                        </w:pPr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4.1. </w:t>
                        </w:r>
                        <w:proofErr w:type="spellStart"/>
                        <w:proofErr w:type="gram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teisės</w:t>
                        </w:r>
                        <w:proofErr w:type="spellEnd"/>
                        <w:proofErr w:type="gram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aktų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administracinių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sprendimų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įgyvendinimo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laikymosi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priežiūra</w:t>
                        </w:r>
                        <w:proofErr w:type="spellEnd"/>
                        <w:r w:rsidRPr="00E9495B">
                          <w:rPr>
                            <w:color w:val="000000"/>
                            <w:sz w:val="24"/>
                            <w:lang w:val="fr-FR"/>
                          </w:rPr>
                          <w:t>.</w:t>
                        </w:r>
                      </w:p>
                    </w:tc>
                  </w:tr>
                </w:tbl>
                <w:p w14:paraId="5A19AB13" w14:textId="77777777" w:rsidR="00000000" w:rsidRPr="00E9495B" w:rsidRDefault="00000000">
                  <w:pPr>
                    <w:rPr>
                      <w:lang w:val="fr-FR"/>
                    </w:rPr>
                  </w:pPr>
                </w:p>
              </w:tc>
            </w:tr>
          </w:tbl>
          <w:p w14:paraId="0A675AEF" w14:textId="77777777" w:rsidR="00000000" w:rsidRPr="00E9495B" w:rsidRDefault="00000000">
            <w:pPr>
              <w:rPr>
                <w:lang w:val="fr-FR"/>
              </w:rPr>
            </w:pPr>
          </w:p>
        </w:tc>
      </w:tr>
      <w:tr w:rsidR="00000000" w:rsidRPr="00E9495B" w14:paraId="089DC7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21251FF1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84720EA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BC68BF8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AF49691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440FA9D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3BDB2CE1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2559764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</w:tr>
      <w:tr w:rsidR="00E9495B" w14:paraId="2331B614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27FB29C1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97DAA0D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4F1A5DE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8AAF3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74F3C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42B86FE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FC9F83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4B460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0EBD8D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4CA624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244645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tarpinstitucinio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bendradarbiavimo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koordinatoriaus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32A181E" w14:textId="77777777" w:rsidR="00000000" w:rsidRDefault="00000000"/>
              </w:tc>
            </w:tr>
            <w:tr w:rsidR="00000000" w14:paraId="2C5BBED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EA94C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8BD92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F0D8A3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6B4BEE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dėl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koordinuotai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teikiamų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57C9DC5" w14:textId="77777777" w:rsidR="00000000" w:rsidRDefault="00000000"/>
              </w:tc>
            </w:tr>
          </w:tbl>
          <w:p w14:paraId="2BAAA6D9" w14:textId="77777777" w:rsidR="00000000" w:rsidRDefault="00000000"/>
        </w:tc>
      </w:tr>
      <w:tr w:rsidR="00000000" w14:paraId="42F754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4522D41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43034E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869552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BF3D86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4C3076C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49007FB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32F91C0" w14:textId="77777777" w:rsidR="00000000" w:rsidRDefault="00000000">
            <w:pPr>
              <w:pStyle w:val="EmptyLayoutCell"/>
            </w:pPr>
          </w:p>
        </w:tc>
      </w:tr>
      <w:tr w:rsidR="00E9495B" w14:paraId="6FBEFBFB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2572C0D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E5C02D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AE5E80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103C418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0B8E42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620128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88674F4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3941A33C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3773CE2A" w14:textId="77777777" w:rsidR="00000000" w:rsidRDefault="00000000"/>
              </w:tc>
            </w:tr>
          </w:tbl>
          <w:p w14:paraId="00162755" w14:textId="77777777" w:rsidR="00000000" w:rsidRDefault="00000000"/>
        </w:tc>
      </w:tr>
      <w:tr w:rsidR="00000000" w14:paraId="4FFF35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0CD5B5F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DB34A4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236704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D7EE50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82634EE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CC98F6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B8FA022" w14:textId="77777777" w:rsidR="00000000" w:rsidRDefault="00000000">
            <w:pPr>
              <w:pStyle w:val="EmptyLayoutCell"/>
            </w:pPr>
          </w:p>
        </w:tc>
      </w:tr>
      <w:tr w:rsidR="00E9495B" w:rsidRPr="00E9495B" w14:paraId="2EA297F5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CAAF7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5D3770D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27D9E89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8AE75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44E2A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BCEFF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BC113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B6AAB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2F167B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0DD6A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F49977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23B7A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Rengia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E9495B" w14:paraId="7B0548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43F470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12.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teikimu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46EA590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BA375B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17B9138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663983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Apdoroja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apdorojimą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30E31F7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2E2F8E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Atlieka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atlikimą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173C5E1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3A2F7C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Nagrinėja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skundus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skundų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nagrinėjimą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atsakymus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atsakymų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301E675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F1B0F5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17.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Planuoja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planavimą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068AA2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705C1E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18.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Prižiūri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vykdymą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66E55A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8E732E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19.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33082F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BB2F09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20.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1F89486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03F98C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21.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1CE889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AC4BE5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22.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įstaigos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034231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E730A7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23.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funkcijas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nustatytas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švietimo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mokslo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sporto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socialinės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darbo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sveikatos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2017 m.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rugpjūčio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28 d.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įsakyme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Nr. V-651/A1-455/V-1004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koordinuotai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teikiamų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švietimo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pagalbos,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socialinių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sveikatos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tvarkos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aprašo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patvirtinimo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9495B" w14:paraId="0DBAE8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743250" w14:textId="77777777" w:rsidR="00000000" w:rsidRPr="00E9495B" w:rsidRDefault="00000000">
                  <w:pPr>
                    <w:rPr>
                      <w:lang w:val="fr-FR"/>
                    </w:rPr>
                  </w:pPr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24.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funkcijas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nustatytas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socialinės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darbo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sveikatos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švietimo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mokslo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vidaus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reikalų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2018 m.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rugpjūčio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8 d.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įsakyme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Nr. A1-428/V-894/V-691/1V-579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bendro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darbo su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šeimomis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organizavimo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koordinavimo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9495B">
                    <w:rPr>
                      <w:color w:val="000000"/>
                      <w:sz w:val="24"/>
                      <w:lang w:val="fr-FR"/>
                    </w:rPr>
                    <w:t>patvirtinimo</w:t>
                  </w:r>
                  <w:proofErr w:type="spellEnd"/>
                  <w:r w:rsidRPr="00E9495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56671166" w14:textId="77777777" w:rsidR="00000000" w:rsidRPr="00E9495B" w:rsidRDefault="00000000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02D1331D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</w:tr>
      <w:tr w:rsidR="00000000" w:rsidRPr="00E9495B" w14:paraId="49346F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2EAC633B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6679505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ECC9856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9FD0BEF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BBFB0DB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43F0A404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1D0FADC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</w:tr>
      <w:tr w:rsidR="00E9495B" w14:paraId="727594D2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7BA1FBE9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04A0D69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3F1410D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9594346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076AD12" w14:textId="77777777" w:rsidR="00000000" w:rsidRPr="00E9495B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ABE87C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DA60C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BC0B3C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62FE32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6BC20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92AA3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A995CE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1899CCA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CDB6AB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turėti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magistro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kvalifikacinį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laipsnį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būti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baigusiam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magistro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>vienoje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krypčių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krypčių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grupėje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: 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sociologijos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socialinio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socialinės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politikos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visuomenės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sveikatos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žmonių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išteklių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kryptyse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švietimo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ugdymo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krypčių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grupėje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turėti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lygiavertę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kvalifikaciją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5F4D7BF5" w14:textId="77777777" w:rsidR="00000000" w:rsidRDefault="00000000"/>
                    </w:tc>
                  </w:tr>
                </w:tbl>
                <w:p w14:paraId="288E60F7" w14:textId="77777777" w:rsidR="00000000" w:rsidRDefault="00000000"/>
              </w:tc>
            </w:tr>
            <w:tr w:rsidR="00000000" w14:paraId="52E7C1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BDC97D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reikalavimams: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07AC50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F57E02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FEC17C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atitikti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specialiuosius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reikalavimus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nurodytus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Koordinuotai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teikiamų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pagalbos,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tvarkos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aprašo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patvirtinto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Lietuvos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mokslo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Lietuvos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apsaugos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darbo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Lietuvos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apsaugos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2017 m.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rugpjūčio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28 d.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įsakymu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Nr. V-651/A1-455/V-1004, 14.2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papunktyje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..</w:t>
                        </w:r>
                        <w:proofErr w:type="gramEnd"/>
                      </w:p>
                    </w:tc>
                  </w:tr>
                </w:tbl>
                <w:p w14:paraId="293E922E" w14:textId="77777777" w:rsidR="00000000" w:rsidRDefault="00000000"/>
              </w:tc>
            </w:tr>
          </w:tbl>
          <w:p w14:paraId="60E580F9" w14:textId="77777777" w:rsidR="00000000" w:rsidRDefault="00000000"/>
        </w:tc>
      </w:tr>
      <w:tr w:rsidR="00000000" w14:paraId="74EFC8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23DB3A7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C5EE2F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F34E6C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B85649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770AC9B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089A6F2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7A80C62" w14:textId="77777777" w:rsidR="00000000" w:rsidRDefault="00000000">
            <w:pPr>
              <w:pStyle w:val="EmptyLayoutCell"/>
            </w:pPr>
          </w:p>
        </w:tc>
      </w:tr>
      <w:tr w:rsidR="00E9495B" w14:paraId="50945DBA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66051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F7E32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19D11D5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672884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1DB7F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5863C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987D60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86A854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4F1C573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B2B81B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1CA787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D4BD8D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D2A255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F7D18B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230B464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4E7FE1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02947CD9" w14:textId="77777777" w:rsidR="00000000" w:rsidRDefault="00000000"/>
              </w:tc>
            </w:tr>
            <w:tr w:rsidR="00000000" w14:paraId="3964A5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DAC92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856DA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00B8F1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536BD5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567D84A7" w14:textId="77777777" w:rsidR="00000000" w:rsidRDefault="00000000"/>
              </w:tc>
            </w:tr>
            <w:tr w:rsidR="00000000" w14:paraId="41961C0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1A936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A2D873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241797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6BD2BA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4DDC077" w14:textId="77777777" w:rsidR="00000000" w:rsidRDefault="00000000"/>
              </w:tc>
            </w:tr>
          </w:tbl>
          <w:p w14:paraId="3FA86DA5" w14:textId="77777777" w:rsidR="00000000" w:rsidRDefault="00000000"/>
        </w:tc>
        <w:tc>
          <w:tcPr>
            <w:tcW w:w="13" w:type="dxa"/>
          </w:tcPr>
          <w:p w14:paraId="7D235C2E" w14:textId="77777777" w:rsidR="00000000" w:rsidRDefault="00000000">
            <w:pPr>
              <w:pStyle w:val="EmptyLayoutCell"/>
            </w:pPr>
          </w:p>
        </w:tc>
      </w:tr>
      <w:tr w:rsidR="00000000" w14:paraId="43C67C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66DC7CB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3A951A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1AE06A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C41003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4B31561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5548065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7272515" w14:textId="77777777" w:rsidR="00000000" w:rsidRDefault="00000000">
            <w:pPr>
              <w:pStyle w:val="EmptyLayoutCell"/>
            </w:pPr>
          </w:p>
        </w:tc>
      </w:tr>
      <w:tr w:rsidR="00E9495B" w14:paraId="791FA096" w14:textId="77777777" w:rsidTr="00E9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0930939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5AF8CED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D59026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07BD60" w14:textId="77777777" w:rsidR="00000000" w:rsidRDefault="00000000"/>
              </w:tc>
            </w:tr>
            <w:tr w:rsidR="00000000" w14:paraId="0FDC9AA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24B69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7DF2E9" w14:textId="77777777" w:rsidR="00000000" w:rsidRDefault="00000000"/>
              </w:tc>
            </w:tr>
            <w:tr w:rsidR="00000000" w14:paraId="44027E4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24DEFE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8B7B36" w14:textId="77777777" w:rsidR="00000000" w:rsidRDefault="00000000"/>
              </w:tc>
            </w:tr>
            <w:tr w:rsidR="00000000" w14:paraId="1415E96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B3B52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394B98" w14:textId="77777777" w:rsidR="00000000" w:rsidRDefault="00000000"/>
              </w:tc>
            </w:tr>
            <w:tr w:rsidR="00000000" w14:paraId="4E467D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A8C0F5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FF3FFD" w14:textId="77777777" w:rsidR="00000000" w:rsidRDefault="00000000"/>
              </w:tc>
            </w:tr>
            <w:tr w:rsidR="00000000" w14:paraId="5CEEED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3F6D13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481231" w14:textId="77777777" w:rsidR="00000000" w:rsidRDefault="00000000"/>
              </w:tc>
            </w:tr>
            <w:tr w:rsidR="00000000" w14:paraId="55692E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07AA90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2736AC" w14:textId="77777777" w:rsidR="00000000" w:rsidRDefault="00000000"/>
              </w:tc>
            </w:tr>
            <w:tr w:rsidR="00000000" w14:paraId="47BB80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2D22FC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A3E601" w14:textId="77777777" w:rsidR="00000000" w:rsidRDefault="00000000"/>
              </w:tc>
            </w:tr>
          </w:tbl>
          <w:p w14:paraId="7F42E9F8" w14:textId="77777777" w:rsidR="00000000" w:rsidRDefault="00000000"/>
        </w:tc>
        <w:tc>
          <w:tcPr>
            <w:tcW w:w="13" w:type="dxa"/>
          </w:tcPr>
          <w:p w14:paraId="5C064F5E" w14:textId="77777777" w:rsidR="00000000" w:rsidRDefault="00000000">
            <w:pPr>
              <w:pStyle w:val="EmptyLayoutCell"/>
            </w:pPr>
          </w:p>
        </w:tc>
      </w:tr>
      <w:tr w:rsidR="00000000" w14:paraId="03F784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4D6099B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DF6122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423CBC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C4E123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A1DE8A1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8722CC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F2B876F" w14:textId="77777777" w:rsidR="00000000" w:rsidRDefault="00000000">
            <w:pPr>
              <w:pStyle w:val="EmptyLayoutCell"/>
            </w:pPr>
          </w:p>
        </w:tc>
      </w:tr>
    </w:tbl>
    <w:p w14:paraId="499BECD8" w14:textId="77777777" w:rsidR="00C531FD" w:rsidRDefault="00C531FD"/>
    <w:sectPr w:rsidR="00C531FD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07"/>
    <w:rsid w:val="00192F07"/>
    <w:rsid w:val="00C531FD"/>
    <w:rsid w:val="00E9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AC030"/>
  <w15:chartTrackingRefBased/>
  <w15:docId w15:val="{198C9EBB-F97B-43B5-90DD-EDD4D8D78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4319</Words>
  <Characters>2463</Characters>
  <Application>Microsoft Office Word</Application>
  <DocSecurity>0</DocSecurity>
  <Lines>20</Lines>
  <Paragraphs>13</Paragraphs>
  <ScaleCrop>false</ScaleCrop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2025-03-10T11:50:00Z</dcterms:created>
  <dcterms:modified xsi:type="dcterms:W3CDTF">2025-03-10T11:50:00Z</dcterms:modified>
</cp:coreProperties>
</file>