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18B9A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7443EA82" wp14:editId="5366C3C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55029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4311E19" w14:textId="77777777" w:rsidR="00276767" w:rsidRPr="00760730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76073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B5C67D8" w14:textId="77777777" w:rsidR="00276767" w:rsidRPr="00760730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3089D3D" w14:textId="77777777" w:rsidR="00276767" w:rsidRPr="00760730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C8509D8" w14:textId="77777777" w:rsidR="00276767" w:rsidRPr="00760730" w:rsidRDefault="00276767" w:rsidP="006E327D">
      <w:pPr>
        <w:pStyle w:val="Antrat3"/>
        <w:rPr>
          <w:b/>
          <w:lang w:val="lt-LT"/>
        </w:rPr>
      </w:pPr>
      <w:r w:rsidRPr="00760730">
        <w:rPr>
          <w:b/>
          <w:lang w:val="lt-LT"/>
        </w:rPr>
        <w:t>POTVARKIS</w:t>
      </w:r>
    </w:p>
    <w:p w14:paraId="76D797C1" w14:textId="77777777" w:rsidR="00276767" w:rsidRPr="00760730" w:rsidRDefault="00276767" w:rsidP="006E327D">
      <w:pPr>
        <w:pStyle w:val="Antrat1"/>
        <w:jc w:val="center"/>
        <w:rPr>
          <w:b/>
          <w:lang w:val="lt-LT"/>
        </w:rPr>
      </w:pPr>
      <w:r w:rsidRPr="00760730">
        <w:rPr>
          <w:b/>
          <w:lang w:val="lt-LT"/>
        </w:rPr>
        <w:t>D</w:t>
      </w:r>
      <w:r w:rsidR="00DD6F6E">
        <w:rPr>
          <w:b/>
          <w:lang w:val="lt-LT"/>
        </w:rPr>
        <w:t>ĖL KOMISIJOS SUDARYMO</w:t>
      </w:r>
    </w:p>
    <w:p w14:paraId="47E5C3B8" w14:textId="77777777" w:rsidR="00276767" w:rsidRPr="00760730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54924661" w14:textId="492333F0" w:rsidR="00276767" w:rsidRDefault="0085391A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A4F82">
        <w:rPr>
          <w:rFonts w:ascii="Times New Roman" w:hAnsi="Times New Roman"/>
          <w:sz w:val="24"/>
          <w:szCs w:val="24"/>
          <w:lang w:val="lt-LT"/>
        </w:rPr>
        <w:t>202</w:t>
      </w:r>
      <w:r w:rsidR="00FB5208">
        <w:rPr>
          <w:rFonts w:ascii="Times New Roman" w:hAnsi="Times New Roman"/>
          <w:sz w:val="24"/>
          <w:szCs w:val="24"/>
          <w:lang w:val="lt-LT"/>
        </w:rPr>
        <w:t>5</w:t>
      </w:r>
      <w:r w:rsidRPr="000A4F8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B5208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276767" w:rsidRPr="000A4F82">
        <w:rPr>
          <w:rFonts w:ascii="Times New Roman" w:hAnsi="Times New Roman"/>
          <w:sz w:val="24"/>
          <w:szCs w:val="24"/>
          <w:lang w:val="lt-LT"/>
        </w:rPr>
        <w:t xml:space="preserve">   d.</w:t>
      </w:r>
      <w:r w:rsidR="00276767" w:rsidRPr="000A4F82">
        <w:rPr>
          <w:rFonts w:ascii="Times New Roman" w:hAnsi="Times New Roman"/>
          <w:lang w:val="lt-LT"/>
        </w:rPr>
        <w:t xml:space="preserve"> </w:t>
      </w:r>
      <w:r w:rsidR="00DD6F6E" w:rsidRPr="000A4F82">
        <w:rPr>
          <w:rFonts w:ascii="Times New Roman" w:hAnsi="Times New Roman"/>
          <w:sz w:val="24"/>
          <w:lang w:val="lt-LT"/>
        </w:rPr>
        <w:t>Nr. MT</w:t>
      </w:r>
      <w:r w:rsidR="00276767" w:rsidRPr="000A4F82">
        <w:rPr>
          <w:rFonts w:ascii="Times New Roman" w:hAnsi="Times New Roman"/>
          <w:sz w:val="24"/>
          <w:lang w:val="lt-LT"/>
        </w:rPr>
        <w:t>-</w:t>
      </w:r>
    </w:p>
    <w:p w14:paraId="0AA2DD98" w14:textId="77777777"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251BC858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5E18D52" w14:textId="4E362D7D" w:rsidR="00C47E5D" w:rsidRPr="00760730" w:rsidRDefault="00276767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60730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ivaldos įstatymo 2</w:t>
      </w:r>
      <w:r w:rsidR="00847423" w:rsidRPr="00760730">
        <w:rPr>
          <w:rFonts w:ascii="Times New Roman" w:hAnsi="Times New Roman"/>
          <w:sz w:val="24"/>
          <w:szCs w:val="24"/>
          <w:lang w:val="lt-LT"/>
        </w:rPr>
        <w:t>5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 xml:space="preserve"> straipsnio 5 dalimi</w:t>
      </w:r>
      <w:r w:rsidR="004D7CAA" w:rsidRPr="0076073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B81931">
        <w:rPr>
          <w:rFonts w:ascii="Times New Roman" w:hAnsi="Times New Roman"/>
          <w:sz w:val="24"/>
          <w:szCs w:val="24"/>
          <w:lang w:val="lt-LT"/>
        </w:rPr>
        <w:t xml:space="preserve">27 straipsnio 2 dalies 26 punktu, </w:t>
      </w:r>
      <w:r w:rsidR="00847423" w:rsidRPr="00760730">
        <w:rPr>
          <w:rFonts w:ascii="Times New Roman" w:hAnsi="Times New Roman"/>
          <w:sz w:val="24"/>
          <w:szCs w:val="24"/>
          <w:lang w:val="lt-LT"/>
        </w:rPr>
        <w:t>Šakių rajono savivaldybės tarybos veiklos reglamento, patvirtinto Šakių rajono savivaldybės tarybos 2023 m. vasario 24 d. sprendimu Nr. T-80 „Dėl Šakių rajono savivaldybės tarybos veiklos reglamento patvirtinimo</w:t>
      </w:r>
      <w:r w:rsidR="00847423" w:rsidRPr="00760730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847423" w:rsidRPr="00760730">
        <w:rPr>
          <w:rFonts w:ascii="Times New Roman" w:hAnsi="Times New Roman"/>
          <w:sz w:val="24"/>
          <w:szCs w:val="24"/>
          <w:lang w:val="lt-LT"/>
        </w:rPr>
        <w:t>, 192 punktu</w:t>
      </w:r>
      <w:r w:rsidR="00E33B91">
        <w:rPr>
          <w:rFonts w:ascii="Times New Roman" w:hAnsi="Times New Roman"/>
          <w:sz w:val="24"/>
          <w:szCs w:val="24"/>
          <w:lang w:val="lt-LT"/>
        </w:rPr>
        <w:t>,</w:t>
      </w:r>
      <w:r w:rsidR="00E33B91" w:rsidRPr="00E33B91">
        <w:rPr>
          <w:rFonts w:ascii="Arial" w:hAnsi="Arial" w:cs="Arial"/>
          <w:lang w:val="pt-BR"/>
        </w:rPr>
        <w:t xml:space="preserve"> </w:t>
      </w:r>
      <w:r w:rsidR="00E33B91" w:rsidRPr="00E33B91">
        <w:rPr>
          <w:rFonts w:ascii="Times New Roman" w:hAnsi="Times New Roman"/>
          <w:sz w:val="24"/>
          <w:szCs w:val="24"/>
          <w:lang w:val="pt-BR"/>
        </w:rPr>
        <w:t>Šakių rajono savivaldybės mero 2025 m. kovo 12 d. potvarkiu Nr. MP-16</w:t>
      </w:r>
      <w:r w:rsidR="00D94E16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D94E16" w:rsidRPr="00D94E16">
        <w:rPr>
          <w:rFonts w:ascii="Times New Roman" w:hAnsi="Times New Roman"/>
          <w:sz w:val="24"/>
          <w:szCs w:val="24"/>
          <w:lang w:val="pt-BR"/>
        </w:rPr>
        <w:t>,,Dėl pavedimo</w:t>
      </w:r>
      <w:r w:rsidR="00D94E16" w:rsidRPr="00D94E16">
        <w:rPr>
          <w:rFonts w:ascii="Times New Roman" w:hAnsi="Times New Roman"/>
          <w:sz w:val="24"/>
          <w:szCs w:val="24"/>
          <w:lang w:val="lt-LT"/>
        </w:rPr>
        <w:t>“</w:t>
      </w:r>
      <w:r w:rsidR="00E33B91" w:rsidRPr="00E33B91">
        <w:rPr>
          <w:rFonts w:ascii="Arial" w:hAnsi="Arial" w:cs="Arial"/>
          <w:lang w:val="pt-BR"/>
        </w:rPr>
        <w:t xml:space="preserve"> 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>ir atsižvelgdamas į tai, kad</w:t>
      </w:r>
      <w:r w:rsidR="00F8008B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>202</w:t>
      </w:r>
      <w:r w:rsidR="00FB5208">
        <w:rPr>
          <w:rFonts w:ascii="Times New Roman" w:hAnsi="Times New Roman"/>
          <w:sz w:val="24"/>
          <w:szCs w:val="24"/>
          <w:lang w:val="lt-LT"/>
        </w:rPr>
        <w:t>5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B5208">
        <w:rPr>
          <w:rFonts w:ascii="Times New Roman" w:hAnsi="Times New Roman"/>
          <w:sz w:val="24"/>
          <w:szCs w:val="24"/>
          <w:lang w:val="lt-LT"/>
        </w:rPr>
        <w:t>kovo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B5208">
        <w:rPr>
          <w:rFonts w:ascii="Times New Roman" w:hAnsi="Times New Roman"/>
          <w:sz w:val="24"/>
          <w:szCs w:val="24"/>
          <w:lang w:val="lt-LT"/>
        </w:rPr>
        <w:t xml:space="preserve">21 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9811EE">
        <w:rPr>
          <w:rFonts w:ascii="Times New Roman" w:hAnsi="Times New Roman"/>
          <w:sz w:val="24"/>
          <w:szCs w:val="24"/>
          <w:lang w:val="lt-LT"/>
        </w:rPr>
        <w:t>nutraukiami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D02B1">
        <w:rPr>
          <w:rFonts w:ascii="Times New Roman" w:hAnsi="Times New Roman"/>
          <w:sz w:val="24"/>
          <w:szCs w:val="24"/>
          <w:lang w:val="lt-LT"/>
        </w:rPr>
        <w:t xml:space="preserve">darbo santykiai su </w:t>
      </w:r>
      <w:r w:rsidR="00E33B91">
        <w:rPr>
          <w:rFonts w:ascii="Times New Roman" w:hAnsi="Times New Roman"/>
          <w:sz w:val="24"/>
          <w:szCs w:val="24"/>
          <w:lang w:val="lt-LT"/>
        </w:rPr>
        <w:t>Viešosios įstaigos Vytauto Didžiojo universiteto Šakių „Žiburio“ gimnazijos</w:t>
      </w:r>
      <w:r w:rsidR="003C36A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8008B" w:rsidRPr="00760730">
        <w:rPr>
          <w:rFonts w:ascii="Times New Roman" w:hAnsi="Times New Roman"/>
          <w:sz w:val="24"/>
          <w:szCs w:val="24"/>
          <w:lang w:val="lt-LT"/>
        </w:rPr>
        <w:t>direktor</w:t>
      </w:r>
      <w:r w:rsidR="00E33B91">
        <w:rPr>
          <w:rFonts w:ascii="Times New Roman" w:hAnsi="Times New Roman"/>
          <w:sz w:val="24"/>
          <w:szCs w:val="24"/>
          <w:lang w:val="lt-LT"/>
        </w:rPr>
        <w:t>i</w:t>
      </w:r>
      <w:r w:rsidR="00AD02B1">
        <w:rPr>
          <w:rFonts w:ascii="Times New Roman" w:hAnsi="Times New Roman"/>
          <w:sz w:val="24"/>
          <w:szCs w:val="24"/>
          <w:lang w:val="lt-LT"/>
        </w:rPr>
        <w:t>umi</w:t>
      </w:r>
      <w:r w:rsidR="00E33B91">
        <w:rPr>
          <w:rFonts w:ascii="Times New Roman" w:hAnsi="Times New Roman"/>
          <w:sz w:val="24"/>
          <w:szCs w:val="24"/>
          <w:lang w:val="lt-LT"/>
        </w:rPr>
        <w:t xml:space="preserve"> Robert</w:t>
      </w:r>
      <w:r w:rsidR="00AD02B1">
        <w:rPr>
          <w:rFonts w:ascii="Times New Roman" w:hAnsi="Times New Roman"/>
          <w:sz w:val="24"/>
          <w:szCs w:val="24"/>
          <w:lang w:val="lt-LT"/>
        </w:rPr>
        <w:t>u</w:t>
      </w:r>
      <w:r w:rsidR="00E33B91">
        <w:rPr>
          <w:rFonts w:ascii="Times New Roman" w:hAnsi="Times New Roman"/>
          <w:sz w:val="24"/>
          <w:szCs w:val="24"/>
          <w:lang w:val="lt-LT"/>
        </w:rPr>
        <w:t xml:space="preserve"> Sak</w:t>
      </w:r>
      <w:r w:rsidR="00AD02B1">
        <w:rPr>
          <w:rFonts w:ascii="Times New Roman" w:hAnsi="Times New Roman"/>
          <w:sz w:val="24"/>
          <w:szCs w:val="24"/>
          <w:lang w:val="lt-LT"/>
        </w:rPr>
        <w:t>u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,</w:t>
      </w:r>
    </w:p>
    <w:p w14:paraId="28F742DB" w14:textId="222216F1" w:rsidR="00C47E5D" w:rsidRPr="00760730" w:rsidRDefault="003A098E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60730">
        <w:rPr>
          <w:rFonts w:ascii="Times New Roman" w:hAnsi="Times New Roman"/>
          <w:sz w:val="24"/>
          <w:szCs w:val="24"/>
          <w:lang w:val="lt-LT"/>
        </w:rPr>
        <w:t>s u d a r a u</w:t>
      </w:r>
      <w:r w:rsidR="00E76375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komisiją reikalų perdavimu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 xml:space="preserve">i </w:t>
      </w:r>
      <w:r w:rsidR="00E33B91">
        <w:rPr>
          <w:rFonts w:ascii="Times New Roman" w:hAnsi="Times New Roman"/>
          <w:sz w:val="24"/>
          <w:szCs w:val="24"/>
          <w:lang w:val="lt-LT"/>
        </w:rPr>
        <w:t>Viešojoje</w:t>
      </w:r>
      <w:r w:rsidR="00B26A0B">
        <w:rPr>
          <w:rFonts w:ascii="Times New Roman" w:hAnsi="Times New Roman"/>
          <w:sz w:val="24"/>
          <w:szCs w:val="24"/>
          <w:lang w:val="lt-LT"/>
        </w:rPr>
        <w:t xml:space="preserve"> įstaigoje </w:t>
      </w:r>
      <w:r w:rsidR="00E33B91">
        <w:rPr>
          <w:rFonts w:ascii="Times New Roman" w:hAnsi="Times New Roman"/>
          <w:sz w:val="24"/>
          <w:szCs w:val="24"/>
          <w:lang w:val="lt-LT"/>
        </w:rPr>
        <w:t>Vytauto Didžiojo universiteto Šakių „Žiburio“ gimnazijoje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:</w:t>
      </w:r>
    </w:p>
    <w:p w14:paraId="30CC8AA6" w14:textId="2DC42826" w:rsidR="008F3293" w:rsidRPr="008F3293" w:rsidRDefault="00E33B91" w:rsidP="00EF6810">
      <w:pPr>
        <w:tabs>
          <w:tab w:val="left" w:pos="1242"/>
          <w:tab w:val="left" w:pos="3119"/>
          <w:tab w:val="left" w:pos="3686"/>
        </w:tabs>
        <w:spacing w:line="360" w:lineRule="auto"/>
        <w:ind w:left="3544" w:hanging="2824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Darius Aštrauskas</w:t>
      </w:r>
      <w:r w:rsidR="00EF6810">
        <w:rPr>
          <w:rFonts w:ascii="Times New Roman" w:hAnsi="Times New Roman"/>
          <w:color w:val="00000A"/>
          <w:kern w:val="2"/>
          <w:sz w:val="24"/>
          <w:lang w:val="lt-LT" w:eastAsia="lt-LT"/>
        </w:rPr>
        <w:tab/>
      </w:r>
      <w:r w:rsidR="008F3293" w:rsidRP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>–</w:t>
      </w:r>
      <w:r w:rsidR="00EF6810">
        <w:rPr>
          <w:rFonts w:ascii="Times New Roman" w:hAnsi="Times New Roman"/>
          <w:color w:val="00000A"/>
          <w:kern w:val="2"/>
          <w:sz w:val="24"/>
          <w:lang w:val="lt-LT" w:eastAsia="lt-LT"/>
        </w:rPr>
        <w:tab/>
      </w:r>
      <w:r w:rsidR="008F3293" w:rsidRP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Šakių rajono savivaldybės administracijos </w:t>
      </w: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Švietimo, kultūros ir sporto</w:t>
      </w:r>
      <w:r w:rsidR="002D5FEB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skyriaus vedėja</w:t>
      </w: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</w:t>
      </w:r>
      <w:r w:rsid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(komisijos pirminink</w:t>
      </w:r>
      <w:r w:rsidR="00D729F3">
        <w:rPr>
          <w:rFonts w:ascii="Times New Roman" w:hAnsi="Times New Roman"/>
          <w:color w:val="00000A"/>
          <w:kern w:val="2"/>
          <w:sz w:val="24"/>
          <w:lang w:val="lt-LT" w:eastAsia="lt-LT"/>
        </w:rPr>
        <w:t>as</w:t>
      </w:r>
      <w:r w:rsid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>)</w:t>
      </w:r>
      <w:r w:rsidR="004445FB">
        <w:rPr>
          <w:rFonts w:ascii="Times New Roman" w:hAnsi="Times New Roman"/>
          <w:color w:val="00000A"/>
          <w:kern w:val="2"/>
          <w:sz w:val="24"/>
          <w:lang w:val="lt-LT" w:eastAsia="lt-LT"/>
        </w:rPr>
        <w:t>;</w:t>
      </w:r>
    </w:p>
    <w:p w14:paraId="31EFD9E6" w14:textId="499997EA" w:rsidR="008B7A91" w:rsidRDefault="00E33B91" w:rsidP="00EF6810">
      <w:pPr>
        <w:tabs>
          <w:tab w:val="left" w:pos="1242"/>
          <w:tab w:val="left" w:pos="3119"/>
          <w:tab w:val="left" w:pos="3686"/>
        </w:tabs>
        <w:spacing w:line="360" w:lineRule="auto"/>
        <w:ind w:left="3544" w:hanging="2824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/>
        </w:rPr>
        <w:t>Vaclovas Laurinaitis</w:t>
      </w:r>
      <w:r w:rsidR="00EF6810" w:rsidRPr="00760730">
        <w:rPr>
          <w:rFonts w:ascii="Times New Roman" w:hAnsi="Times New Roman"/>
          <w:sz w:val="24"/>
          <w:szCs w:val="24"/>
          <w:lang w:val="lt-LT"/>
        </w:rPr>
        <w:tab/>
      </w:r>
      <w:r w:rsidR="00436196">
        <w:rPr>
          <w:rFonts w:ascii="Times New Roman" w:hAnsi="Times New Roman"/>
          <w:color w:val="00000A"/>
          <w:sz w:val="24"/>
          <w:lang w:val="lt-LT" w:eastAsia="lt-LT"/>
        </w:rPr>
        <w:t>–</w:t>
      </w:r>
      <w:r w:rsidR="00EF6810" w:rsidRPr="00760730">
        <w:rPr>
          <w:rFonts w:ascii="Times New Roman" w:hAnsi="Times New Roman"/>
          <w:sz w:val="24"/>
          <w:szCs w:val="24"/>
          <w:lang w:val="lt-LT"/>
        </w:rPr>
        <w:tab/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>rajono savivaldybės adm</w:t>
      </w:r>
      <w:r w:rsidR="003A098E" w:rsidRPr="00760730">
        <w:rPr>
          <w:rFonts w:ascii="Times New Roman" w:hAnsi="Times New Roman"/>
          <w:sz w:val="24"/>
          <w:szCs w:val="24"/>
          <w:lang w:val="lt-LT"/>
        </w:rPr>
        <w:t>inistracijos Biudžeto, turto ir strateginio planavimo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 xml:space="preserve"> skyriaus vyriausi</w:t>
      </w:r>
      <w:r>
        <w:rPr>
          <w:rFonts w:ascii="Times New Roman" w:hAnsi="Times New Roman"/>
          <w:sz w:val="24"/>
          <w:szCs w:val="24"/>
          <w:lang w:val="lt-LT"/>
        </w:rPr>
        <w:t>asis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>specialist</w:t>
      </w:r>
      <w:r>
        <w:rPr>
          <w:rFonts w:ascii="Times New Roman" w:hAnsi="Times New Roman"/>
          <w:sz w:val="24"/>
          <w:szCs w:val="24"/>
          <w:lang w:val="lt-LT"/>
        </w:rPr>
        <w:t>as</w:t>
      </w:r>
      <w:r w:rsidR="004445FB">
        <w:rPr>
          <w:rFonts w:ascii="Times New Roman" w:hAnsi="Times New Roman"/>
          <w:sz w:val="24"/>
          <w:szCs w:val="24"/>
          <w:lang w:val="lt-LT"/>
        </w:rPr>
        <w:t>;</w:t>
      </w:r>
    </w:p>
    <w:p w14:paraId="2D0A4E35" w14:textId="09DC7E9E" w:rsidR="00B94E01" w:rsidRDefault="00E33B91" w:rsidP="00EF6810">
      <w:pPr>
        <w:tabs>
          <w:tab w:val="left" w:pos="1242"/>
          <w:tab w:val="left" w:pos="3119"/>
          <w:tab w:val="left" w:pos="3686"/>
        </w:tabs>
        <w:spacing w:line="360" w:lineRule="auto"/>
        <w:ind w:left="3544" w:hanging="2824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 w:eastAsia="lt-LT"/>
        </w:rPr>
        <w:t>Lina Mažeikienė</w:t>
      </w:r>
      <w:r w:rsidR="008F3293" w:rsidRPr="00A45FED">
        <w:rPr>
          <w:rFonts w:ascii="Times New Roman" w:hAnsi="Times New Roman"/>
          <w:sz w:val="24"/>
          <w:lang w:val="lt-LT" w:eastAsia="lt-LT"/>
        </w:rPr>
        <w:t xml:space="preserve"> </w:t>
      </w:r>
      <w:r w:rsidR="00EF6810">
        <w:rPr>
          <w:rFonts w:ascii="Times New Roman" w:hAnsi="Times New Roman"/>
          <w:sz w:val="24"/>
          <w:lang w:val="lt-LT" w:eastAsia="lt-LT"/>
        </w:rPr>
        <w:tab/>
      </w:r>
      <w:r w:rsidR="00436196" w:rsidRPr="00A45FED">
        <w:rPr>
          <w:rFonts w:ascii="Times New Roman" w:hAnsi="Times New Roman"/>
          <w:sz w:val="24"/>
          <w:lang w:val="lt-LT" w:eastAsia="lt-LT"/>
        </w:rPr>
        <w:t>–</w:t>
      </w:r>
      <w:r w:rsidR="00EF6810">
        <w:rPr>
          <w:rFonts w:ascii="Times New Roman" w:hAnsi="Times New Roman"/>
          <w:sz w:val="24"/>
          <w:lang w:val="lt-LT" w:eastAsia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Viešosios </w:t>
      </w:r>
      <w:r w:rsidR="003C36A9">
        <w:rPr>
          <w:rFonts w:ascii="Times New Roman" w:hAnsi="Times New Roman"/>
          <w:sz w:val="24"/>
          <w:szCs w:val="24"/>
          <w:lang w:val="lt-LT"/>
        </w:rPr>
        <w:t xml:space="preserve">įstaigos </w:t>
      </w:r>
      <w:r>
        <w:rPr>
          <w:rFonts w:ascii="Times New Roman" w:hAnsi="Times New Roman"/>
          <w:sz w:val="24"/>
          <w:szCs w:val="24"/>
          <w:lang w:val="lt-LT"/>
        </w:rPr>
        <w:t>Vytauto Didžiojo universiteto Šakių „Žiburio“ gimnazijos buhalterė.</w:t>
      </w:r>
    </w:p>
    <w:p w14:paraId="7F670A3C" w14:textId="1737B68C" w:rsidR="004B7ACA" w:rsidRDefault="004B7ACA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Perduo</w:t>
      </w:r>
      <w:r w:rsidR="006859E4">
        <w:rPr>
          <w:rFonts w:ascii="Times New Roman" w:hAnsi="Times New Roman"/>
          <w:color w:val="00000A"/>
          <w:sz w:val="24"/>
          <w:lang w:val="lt-LT" w:eastAsia="lt-LT"/>
        </w:rPr>
        <w:t xml:space="preserve">dantis asmuo: </w:t>
      </w:r>
      <w:r w:rsidR="00E33B91">
        <w:rPr>
          <w:rFonts w:ascii="Times New Roman" w:hAnsi="Times New Roman"/>
          <w:color w:val="00000A"/>
          <w:sz w:val="24"/>
          <w:lang w:val="lt-LT" w:eastAsia="lt-LT"/>
        </w:rPr>
        <w:t>Robertas Sakas</w:t>
      </w:r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14:paraId="2F00AED6" w14:textId="44BD417C" w:rsidR="004B7ACA" w:rsidRDefault="004B7ACA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Perimantis a</w:t>
      </w:r>
      <w:r w:rsidR="006859E4">
        <w:rPr>
          <w:rFonts w:ascii="Times New Roman" w:hAnsi="Times New Roman"/>
          <w:color w:val="00000A"/>
          <w:sz w:val="24"/>
          <w:lang w:val="lt-LT" w:eastAsia="lt-LT"/>
        </w:rPr>
        <w:t>smuo:</w:t>
      </w:r>
      <w:r w:rsidR="000563EF">
        <w:rPr>
          <w:rFonts w:ascii="Times New Roman" w:hAnsi="Times New Roman"/>
          <w:color w:val="00000A"/>
          <w:sz w:val="24"/>
          <w:lang w:val="lt-LT" w:eastAsia="lt-LT"/>
        </w:rPr>
        <w:t xml:space="preserve"> </w:t>
      </w:r>
      <w:r w:rsidR="00E33B91">
        <w:rPr>
          <w:rFonts w:ascii="Times New Roman" w:hAnsi="Times New Roman"/>
          <w:color w:val="00000A"/>
          <w:sz w:val="24"/>
          <w:lang w:val="lt-LT" w:eastAsia="lt-LT"/>
        </w:rPr>
        <w:t>Nijolė Šapolienė</w:t>
      </w:r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14:paraId="48401824" w14:textId="5E926DE3" w:rsidR="008B7A91" w:rsidRPr="008B7A91" w:rsidRDefault="008B7A91" w:rsidP="0040141D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15F3557D" w14:textId="2465D4E9" w:rsidR="00E33B91" w:rsidRDefault="000563EF" w:rsidP="000563EF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  <w:r w:rsidRPr="0092412B">
        <w:rPr>
          <w:rFonts w:ascii="Times New Roman" w:hAnsi="Times New Roman"/>
          <w:kern w:val="0"/>
          <w:sz w:val="24"/>
          <w:lang w:val="lt-LT"/>
        </w:rPr>
        <w:t>Savivaldybės</w:t>
      </w:r>
      <w:r w:rsidR="00E33B91">
        <w:rPr>
          <w:rFonts w:ascii="Times New Roman" w:hAnsi="Times New Roman"/>
          <w:kern w:val="0"/>
          <w:sz w:val="24"/>
          <w:lang w:val="lt-LT"/>
        </w:rPr>
        <w:t xml:space="preserve"> vicemeras</w:t>
      </w:r>
      <w:r w:rsidR="004445FB">
        <w:rPr>
          <w:rFonts w:ascii="Times New Roman" w:hAnsi="Times New Roman"/>
          <w:kern w:val="0"/>
          <w:sz w:val="24"/>
          <w:lang w:val="lt-LT"/>
        </w:rPr>
        <w:t>,</w:t>
      </w:r>
    </w:p>
    <w:p w14:paraId="6377DBAE" w14:textId="6F9926CD" w:rsidR="000563EF" w:rsidRPr="0092412B" w:rsidRDefault="00D94E16" w:rsidP="000563EF">
      <w:pPr>
        <w:tabs>
          <w:tab w:val="left" w:pos="6804"/>
        </w:tabs>
        <w:rPr>
          <w:color w:val="00000A"/>
          <w:kern w:val="0"/>
          <w:lang w:val="lt-LT"/>
        </w:rPr>
      </w:pPr>
      <w:r>
        <w:rPr>
          <w:rFonts w:ascii="Times New Roman" w:hAnsi="Times New Roman"/>
          <w:kern w:val="0"/>
          <w:sz w:val="24"/>
          <w:lang w:val="lt-LT"/>
        </w:rPr>
        <w:t>p</w:t>
      </w:r>
      <w:r w:rsidR="00E33B91">
        <w:rPr>
          <w:rFonts w:ascii="Times New Roman" w:hAnsi="Times New Roman"/>
          <w:kern w:val="0"/>
          <w:sz w:val="24"/>
          <w:lang w:val="lt-LT"/>
        </w:rPr>
        <w:t>avaduojantis</w:t>
      </w:r>
      <w:r>
        <w:rPr>
          <w:rFonts w:ascii="Times New Roman" w:hAnsi="Times New Roman"/>
          <w:kern w:val="0"/>
          <w:sz w:val="24"/>
          <w:lang w:val="lt-LT"/>
        </w:rPr>
        <w:t xml:space="preserve"> savivaldybės</w:t>
      </w:r>
      <w:r w:rsidR="000563EF" w:rsidRPr="0092412B">
        <w:rPr>
          <w:rFonts w:ascii="Times New Roman" w:hAnsi="Times New Roman"/>
          <w:kern w:val="0"/>
          <w:sz w:val="24"/>
          <w:lang w:val="lt-LT"/>
        </w:rPr>
        <w:t xml:space="preserve"> mer</w:t>
      </w:r>
      <w:r w:rsidR="00E34C7F">
        <w:rPr>
          <w:rFonts w:ascii="Times New Roman" w:hAnsi="Times New Roman"/>
          <w:kern w:val="0"/>
          <w:sz w:val="24"/>
          <w:lang w:val="lt-LT"/>
        </w:rPr>
        <w:t>ą</w:t>
      </w:r>
      <w:r w:rsidR="000563EF" w:rsidRPr="0092412B">
        <w:rPr>
          <w:rFonts w:ascii="Times New Roman" w:hAnsi="Times New Roman"/>
          <w:kern w:val="0"/>
          <w:sz w:val="24"/>
          <w:lang w:val="lt-LT"/>
        </w:rPr>
        <w:tab/>
      </w:r>
      <w:r w:rsidR="008651E2">
        <w:rPr>
          <w:rFonts w:ascii="Times New Roman" w:hAnsi="Times New Roman"/>
          <w:kern w:val="0"/>
          <w:sz w:val="24"/>
          <w:lang w:val="lt-LT"/>
        </w:rPr>
        <w:t xml:space="preserve">    </w:t>
      </w:r>
      <w:r>
        <w:rPr>
          <w:rFonts w:ascii="Times New Roman" w:hAnsi="Times New Roman"/>
          <w:kern w:val="0"/>
          <w:sz w:val="24"/>
          <w:lang w:val="lt-LT"/>
        </w:rPr>
        <w:t xml:space="preserve">      </w:t>
      </w:r>
      <w:r w:rsidR="008651E2">
        <w:rPr>
          <w:rFonts w:ascii="Times New Roman" w:hAnsi="Times New Roman"/>
          <w:kern w:val="0"/>
          <w:sz w:val="24"/>
          <w:lang w:val="lt-LT"/>
        </w:rPr>
        <w:t xml:space="preserve">   </w:t>
      </w:r>
      <w:r w:rsidR="000563EF" w:rsidRPr="0092412B">
        <w:rPr>
          <w:rFonts w:ascii="Times New Roman" w:hAnsi="Times New Roman"/>
          <w:kern w:val="0"/>
          <w:sz w:val="24"/>
          <w:lang w:val="lt-LT"/>
        </w:rPr>
        <w:t xml:space="preserve"> </w:t>
      </w:r>
      <w:r>
        <w:rPr>
          <w:rFonts w:ascii="Times New Roman" w:hAnsi="Times New Roman"/>
          <w:kern w:val="0"/>
          <w:sz w:val="24"/>
          <w:lang w:val="lt-LT"/>
        </w:rPr>
        <w:t>Egidijus Peleckis</w:t>
      </w:r>
    </w:p>
    <w:p w14:paraId="1C28ABDA" w14:textId="77777777" w:rsidR="008B7A91" w:rsidRPr="00760730" w:rsidRDefault="008B7A91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4A8F0141" w14:textId="252EBA08" w:rsidR="00A45FED" w:rsidRDefault="00A45FED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0CA38B3B" w14:textId="77777777" w:rsidR="00D94E16" w:rsidRDefault="00D94E16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7391469C" w14:textId="77777777" w:rsidR="00E22667" w:rsidRDefault="00E22667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34C980C1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639084F5" w14:textId="06AB1E15" w:rsidR="008B7A91" w:rsidRDefault="00E33B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Teisės, personalo ir civilinės metrikacijos skyriaus</w:t>
      </w:r>
    </w:p>
    <w:p w14:paraId="6DADC1A6" w14:textId="0191B143" w:rsidR="00E33B91" w:rsidRPr="008B7A91" w:rsidRDefault="00E33B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3A498751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31D8FFE0" w14:textId="2CFE57D6" w:rsidR="008B7A91" w:rsidRPr="008B7A91" w:rsidRDefault="00E33B91" w:rsidP="00B94E0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Remigijus Dumčius</w:t>
      </w:r>
    </w:p>
    <w:p w14:paraId="6CDCF8DB" w14:textId="268C0797" w:rsidR="00276767" w:rsidRPr="008B7A91" w:rsidRDefault="006859E4" w:rsidP="00B94E01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876A38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5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44343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</w:t>
      </w:r>
      <w:r w:rsidR="00876A38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3</w:t>
      </w:r>
      <w:r w:rsidR="002E683A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44343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</w:t>
      </w:r>
      <w:r w:rsidR="00E33B91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8</w:t>
      </w:r>
    </w:p>
    <w:sectPr w:rsidR="00276767" w:rsidRPr="008B7A91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FDB18" w14:textId="77777777" w:rsidR="00561BCB" w:rsidRDefault="00561BCB">
      <w:r>
        <w:separator/>
      </w:r>
    </w:p>
  </w:endnote>
  <w:endnote w:type="continuationSeparator" w:id="0">
    <w:p w14:paraId="07A7CC37" w14:textId="77777777" w:rsidR="00561BCB" w:rsidRDefault="00561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76162" w14:textId="77777777" w:rsidR="00561BCB" w:rsidRDefault="00561BCB">
      <w:r>
        <w:separator/>
      </w:r>
    </w:p>
  </w:footnote>
  <w:footnote w:type="continuationSeparator" w:id="0">
    <w:p w14:paraId="74E775C3" w14:textId="77777777" w:rsidR="00561BCB" w:rsidRDefault="00561B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BFA"/>
    <w:rsid w:val="00000F3A"/>
    <w:rsid w:val="0000782D"/>
    <w:rsid w:val="000563EF"/>
    <w:rsid w:val="00090B78"/>
    <w:rsid w:val="000A46B8"/>
    <w:rsid w:val="000A4F82"/>
    <w:rsid w:val="000B06C8"/>
    <w:rsid w:val="000B59A3"/>
    <w:rsid w:val="000D0397"/>
    <w:rsid w:val="001009F8"/>
    <w:rsid w:val="0015711C"/>
    <w:rsid w:val="00177B9D"/>
    <w:rsid w:val="001C46AE"/>
    <w:rsid w:val="001E33DF"/>
    <w:rsid w:val="00201B9E"/>
    <w:rsid w:val="002045A0"/>
    <w:rsid w:val="00242EC5"/>
    <w:rsid w:val="002511AB"/>
    <w:rsid w:val="00252FBB"/>
    <w:rsid w:val="00276767"/>
    <w:rsid w:val="00285B2B"/>
    <w:rsid w:val="002A0975"/>
    <w:rsid w:val="002D5FEB"/>
    <w:rsid w:val="002E683A"/>
    <w:rsid w:val="003108D1"/>
    <w:rsid w:val="00360155"/>
    <w:rsid w:val="003671E6"/>
    <w:rsid w:val="003A098E"/>
    <w:rsid w:val="003C00F3"/>
    <w:rsid w:val="003C36A9"/>
    <w:rsid w:val="003C3EBF"/>
    <w:rsid w:val="003D001B"/>
    <w:rsid w:val="003D6794"/>
    <w:rsid w:val="0040141D"/>
    <w:rsid w:val="00404472"/>
    <w:rsid w:val="00420AB2"/>
    <w:rsid w:val="00436196"/>
    <w:rsid w:val="00443025"/>
    <w:rsid w:val="00443439"/>
    <w:rsid w:val="004445FB"/>
    <w:rsid w:val="00466A47"/>
    <w:rsid w:val="00483A6F"/>
    <w:rsid w:val="00487712"/>
    <w:rsid w:val="004B7ACA"/>
    <w:rsid w:val="004D7CAA"/>
    <w:rsid w:val="00502E2A"/>
    <w:rsid w:val="00556EBE"/>
    <w:rsid w:val="00561BCB"/>
    <w:rsid w:val="00596A72"/>
    <w:rsid w:val="005A3152"/>
    <w:rsid w:val="005D670E"/>
    <w:rsid w:val="005F1CF0"/>
    <w:rsid w:val="005F61DB"/>
    <w:rsid w:val="00626D19"/>
    <w:rsid w:val="00627942"/>
    <w:rsid w:val="00634654"/>
    <w:rsid w:val="006707BA"/>
    <w:rsid w:val="00683E1A"/>
    <w:rsid w:val="006859E4"/>
    <w:rsid w:val="006943F7"/>
    <w:rsid w:val="006C382A"/>
    <w:rsid w:val="006C3E8F"/>
    <w:rsid w:val="006E327D"/>
    <w:rsid w:val="006F3AE1"/>
    <w:rsid w:val="00737048"/>
    <w:rsid w:val="007375F6"/>
    <w:rsid w:val="00760730"/>
    <w:rsid w:val="00774195"/>
    <w:rsid w:val="007A1080"/>
    <w:rsid w:val="00836CAF"/>
    <w:rsid w:val="00842F3E"/>
    <w:rsid w:val="00846E14"/>
    <w:rsid w:val="00847423"/>
    <w:rsid w:val="0085391A"/>
    <w:rsid w:val="00854ADE"/>
    <w:rsid w:val="00864D65"/>
    <w:rsid w:val="008651E2"/>
    <w:rsid w:val="00876A38"/>
    <w:rsid w:val="008A0DB3"/>
    <w:rsid w:val="008A36FC"/>
    <w:rsid w:val="008A4B8E"/>
    <w:rsid w:val="008B2A1B"/>
    <w:rsid w:val="008B7A91"/>
    <w:rsid w:val="008F3293"/>
    <w:rsid w:val="008F4226"/>
    <w:rsid w:val="00910F2E"/>
    <w:rsid w:val="00965186"/>
    <w:rsid w:val="009811EE"/>
    <w:rsid w:val="009849FB"/>
    <w:rsid w:val="009C27C7"/>
    <w:rsid w:val="009E13EA"/>
    <w:rsid w:val="00A0179E"/>
    <w:rsid w:val="00A4125E"/>
    <w:rsid w:val="00A45FED"/>
    <w:rsid w:val="00A47D56"/>
    <w:rsid w:val="00A63BF4"/>
    <w:rsid w:val="00A6796E"/>
    <w:rsid w:val="00A86BFA"/>
    <w:rsid w:val="00AD02B1"/>
    <w:rsid w:val="00AD3D45"/>
    <w:rsid w:val="00AE3E5D"/>
    <w:rsid w:val="00B018D4"/>
    <w:rsid w:val="00B26A0B"/>
    <w:rsid w:val="00B51EC4"/>
    <w:rsid w:val="00B81931"/>
    <w:rsid w:val="00B94E01"/>
    <w:rsid w:val="00BA290D"/>
    <w:rsid w:val="00BB647A"/>
    <w:rsid w:val="00BC0460"/>
    <w:rsid w:val="00C05417"/>
    <w:rsid w:val="00C0683B"/>
    <w:rsid w:val="00C47E5D"/>
    <w:rsid w:val="00C519EF"/>
    <w:rsid w:val="00C67200"/>
    <w:rsid w:val="00C7524D"/>
    <w:rsid w:val="00C9656F"/>
    <w:rsid w:val="00CB3574"/>
    <w:rsid w:val="00CF241D"/>
    <w:rsid w:val="00D25EDC"/>
    <w:rsid w:val="00D57207"/>
    <w:rsid w:val="00D6167E"/>
    <w:rsid w:val="00D729F3"/>
    <w:rsid w:val="00D809B0"/>
    <w:rsid w:val="00D94E16"/>
    <w:rsid w:val="00D95653"/>
    <w:rsid w:val="00DA656D"/>
    <w:rsid w:val="00DD6F6E"/>
    <w:rsid w:val="00E07BE7"/>
    <w:rsid w:val="00E22667"/>
    <w:rsid w:val="00E33B91"/>
    <w:rsid w:val="00E34C7F"/>
    <w:rsid w:val="00E44EA3"/>
    <w:rsid w:val="00E76375"/>
    <w:rsid w:val="00EB723D"/>
    <w:rsid w:val="00EC4B86"/>
    <w:rsid w:val="00ED17A7"/>
    <w:rsid w:val="00EF6810"/>
    <w:rsid w:val="00F02F42"/>
    <w:rsid w:val="00F330BD"/>
    <w:rsid w:val="00F8008B"/>
    <w:rsid w:val="00F83232"/>
    <w:rsid w:val="00F9380B"/>
    <w:rsid w:val="00FB5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7879CC"/>
  <w15:docId w15:val="{E62BB952-B75E-45F4-BFA1-96083CAD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8898F1A-760F-484D-ABFB-5354978C02E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959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Rimutė Grušienė</cp:lastModifiedBy>
  <cp:revision>16</cp:revision>
  <cp:lastPrinted>2025-03-13T07:58:00Z</cp:lastPrinted>
  <dcterms:created xsi:type="dcterms:W3CDTF">2025-03-13T07:58:00Z</dcterms:created>
  <dcterms:modified xsi:type="dcterms:W3CDTF">2025-03-18T14:50:00Z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