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74676" w14:textId="29CA0AE8" w:rsidR="00CA1FA1" w:rsidRDefault="00FA679F" w:rsidP="00F8797F">
      <w:pPr>
        <w:jc w:val="center"/>
        <w:rPr>
          <w:noProof/>
          <w:szCs w:val="24"/>
        </w:rPr>
      </w:pPr>
      <w:r w:rsidRPr="00CA1FA1">
        <w:rPr>
          <w:noProof/>
          <w:szCs w:val="24"/>
        </w:rPr>
        <w:drawing>
          <wp:inline distT="0" distB="0" distL="0" distR="0" wp14:anchorId="6E34C0B9" wp14:editId="0543957A">
            <wp:extent cx="542925" cy="609600"/>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05D0D33" w14:textId="77777777" w:rsidR="00FA679F" w:rsidRPr="00FA679F" w:rsidRDefault="00FA679F" w:rsidP="00F8797F">
      <w:pPr>
        <w:jc w:val="center"/>
        <w:rPr>
          <w:b/>
          <w:bCs/>
          <w:sz w:val="20"/>
          <w:lang w:val="en-US"/>
        </w:rPr>
      </w:pPr>
    </w:p>
    <w:p w14:paraId="3F56C840" w14:textId="77777777" w:rsidR="00FC1CD3" w:rsidRDefault="0099187A" w:rsidP="00F8797F">
      <w:pPr>
        <w:jc w:val="center"/>
        <w:rPr>
          <w:b/>
        </w:rPr>
      </w:pPr>
      <w:r>
        <w:rPr>
          <w:b/>
          <w:lang w:val="en-US"/>
        </w:rPr>
        <w:t xml:space="preserve">ŠAKIŲ </w:t>
      </w:r>
      <w:r w:rsidR="00F20019">
        <w:rPr>
          <w:b/>
          <w:lang w:val="en-US"/>
        </w:rPr>
        <w:t xml:space="preserve">RAJONO </w:t>
      </w:r>
      <w:r w:rsidR="00F20019">
        <w:rPr>
          <w:b/>
        </w:rPr>
        <w:t>SAVIVALDYBĖS TARYBA</w:t>
      </w:r>
    </w:p>
    <w:p w14:paraId="4CC26DC7" w14:textId="77777777" w:rsidR="00A749F9" w:rsidRDefault="00A749F9" w:rsidP="00F8797F">
      <w:pPr>
        <w:jc w:val="center"/>
        <w:rPr>
          <w:lang w:val="en-US"/>
        </w:rPr>
      </w:pPr>
    </w:p>
    <w:p w14:paraId="59FA377E" w14:textId="77777777" w:rsidR="00F8797F" w:rsidRDefault="00F8797F" w:rsidP="00F8797F">
      <w:pPr>
        <w:pStyle w:val="Antrat1"/>
        <w:rPr>
          <w:caps/>
          <w:szCs w:val="24"/>
          <w:lang w:val="lt-LT"/>
        </w:rPr>
      </w:pPr>
      <w:r>
        <w:rPr>
          <w:szCs w:val="24"/>
          <w:lang w:val="lt-LT"/>
        </w:rPr>
        <w:t>SPRENDIMAS</w:t>
      </w:r>
    </w:p>
    <w:p w14:paraId="6F2FD28F" w14:textId="490FB674" w:rsidR="00F8797F" w:rsidRDefault="00423371" w:rsidP="00F8797F">
      <w:pPr>
        <w:pStyle w:val="Antrats"/>
        <w:tabs>
          <w:tab w:val="left" w:pos="1296"/>
        </w:tabs>
        <w:jc w:val="center"/>
        <w:rPr>
          <w:b/>
          <w:caps/>
        </w:rPr>
      </w:pPr>
      <w:bookmarkStart w:id="0" w:name="DOC_DATA"/>
      <w:r>
        <w:rPr>
          <w:b/>
        </w:rPr>
        <w:t>DĖL ŠAKIŲ RAJONO SAVIVALDYBĖS</w:t>
      </w:r>
      <w:bookmarkEnd w:id="0"/>
      <w:r>
        <w:rPr>
          <w:b/>
        </w:rPr>
        <w:t xml:space="preserve"> </w:t>
      </w:r>
      <w:r w:rsidR="00F60937">
        <w:rPr>
          <w:b/>
        </w:rPr>
        <w:t xml:space="preserve">TARYBOS </w:t>
      </w:r>
      <w:r w:rsidR="00D6211B">
        <w:rPr>
          <w:b/>
        </w:rPr>
        <w:t>2017 M. RUGSĖJO 29</w:t>
      </w:r>
      <w:r w:rsidR="00F612F6">
        <w:rPr>
          <w:b/>
        </w:rPr>
        <w:t xml:space="preserve"> D. SPRENDIM</w:t>
      </w:r>
      <w:r w:rsidR="008F162E">
        <w:rPr>
          <w:b/>
        </w:rPr>
        <w:t>O</w:t>
      </w:r>
      <w:r w:rsidR="00D6211B">
        <w:rPr>
          <w:b/>
        </w:rPr>
        <w:t xml:space="preserve"> NR. T-265</w:t>
      </w:r>
      <w:r w:rsidR="00F612F6">
        <w:rPr>
          <w:b/>
        </w:rPr>
        <w:t xml:space="preserve"> „DĖL ŠAKIŲ RAJON</w:t>
      </w:r>
      <w:r w:rsidR="00D6211B">
        <w:rPr>
          <w:b/>
        </w:rPr>
        <w:t xml:space="preserve">O SAVIVALDYBĖS NARKOTIKŲ KONTROLĖS KOMISIJOS SUDARYMO IR </w:t>
      </w:r>
      <w:r w:rsidR="00F612F6">
        <w:rPr>
          <w:b/>
        </w:rPr>
        <w:t xml:space="preserve">NUOSTATŲ PATVIRTINIMO“ </w:t>
      </w:r>
      <w:r>
        <w:rPr>
          <w:b/>
        </w:rPr>
        <w:t>PA</w:t>
      </w:r>
      <w:r w:rsidR="00E754B2">
        <w:rPr>
          <w:b/>
        </w:rPr>
        <w:t>KEITIMO</w:t>
      </w:r>
      <w:r w:rsidR="00F8797F">
        <w:rPr>
          <w:b/>
        </w:rPr>
        <w:fldChar w:fldCharType="begin">
          <w:ffData>
            <w:name w:val="DOC_DATA"/>
            <w:enabled/>
            <w:calcOnExit w:val="0"/>
            <w:textInput>
              <w:default w:val="{$DOC_DATA}"/>
            </w:textInput>
          </w:ffData>
        </w:fldChar>
      </w:r>
      <w:r w:rsidR="00F8797F">
        <w:rPr>
          <w:b/>
        </w:rPr>
        <w:instrText xml:space="preserve"> FORMTEXT </w:instrText>
      </w:r>
      <w:r w:rsidR="002D32C7">
        <w:rPr>
          <w:b/>
        </w:rPr>
      </w:r>
      <w:r w:rsidR="002D32C7">
        <w:rPr>
          <w:b/>
        </w:rPr>
        <w:fldChar w:fldCharType="separate"/>
      </w:r>
      <w:r w:rsidR="00F8797F">
        <w:rPr>
          <w:b/>
        </w:rPr>
        <w:fldChar w:fldCharType="end"/>
      </w:r>
    </w:p>
    <w:p w14:paraId="18ADA679" w14:textId="77777777" w:rsidR="00F8797F" w:rsidRDefault="00F8797F" w:rsidP="00F8797F">
      <w:pPr>
        <w:pStyle w:val="Antrats"/>
        <w:tabs>
          <w:tab w:val="left" w:pos="1296"/>
        </w:tabs>
        <w:jc w:val="center"/>
        <w:rPr>
          <w:b/>
          <w:caps/>
        </w:rPr>
      </w:pPr>
    </w:p>
    <w:p w14:paraId="58D8206F" w14:textId="31F33FB1" w:rsidR="00F8797F" w:rsidRDefault="00F8797F" w:rsidP="00F8797F">
      <w:pPr>
        <w:pStyle w:val="Antrats"/>
        <w:tabs>
          <w:tab w:val="left" w:pos="1296"/>
        </w:tabs>
        <w:jc w:val="center"/>
        <w:rPr>
          <w:b/>
          <w:caps/>
        </w:rPr>
      </w:pPr>
      <w:r>
        <w:t>202</w:t>
      </w:r>
      <w:r w:rsidR="00E754B2">
        <w:t>5</w:t>
      </w:r>
      <w:r>
        <w:t xml:space="preserve"> m. </w:t>
      </w:r>
      <w:r w:rsidR="00D6211B">
        <w:t>kovo</w:t>
      </w:r>
      <w:r w:rsidR="00DF5518">
        <w:t xml:space="preserve"> 21 </w:t>
      </w:r>
      <w:r>
        <w:t>d. Nr. T</w:t>
      </w:r>
      <w:r w:rsidR="00423371">
        <w:t>-</w:t>
      </w:r>
      <w:r w:rsidR="00DE1777">
        <w:t>6</w:t>
      </w:r>
      <w:r w:rsidR="00C120BA">
        <w:t>1</w:t>
      </w:r>
    </w:p>
    <w:p w14:paraId="7661302B" w14:textId="77777777" w:rsidR="00F8797F" w:rsidRDefault="00423371" w:rsidP="00F8797F">
      <w:pPr>
        <w:jc w:val="center"/>
      </w:pPr>
      <w:r>
        <w:t>Šakiai</w:t>
      </w:r>
    </w:p>
    <w:p w14:paraId="0981C667" w14:textId="77777777" w:rsidR="00FC1CD3" w:rsidRPr="00892223" w:rsidRDefault="00FC1CD3" w:rsidP="00F8797F">
      <w:pPr>
        <w:jc w:val="center"/>
      </w:pPr>
    </w:p>
    <w:p w14:paraId="52A51CBB" w14:textId="2BCC46FE" w:rsidR="00F120C8" w:rsidRPr="001D4163" w:rsidRDefault="00F120C8" w:rsidP="00204348">
      <w:pPr>
        <w:spacing w:line="360" w:lineRule="auto"/>
        <w:ind w:firstLine="720"/>
        <w:jc w:val="both"/>
        <w:rPr>
          <w:shd w:val="clear" w:color="auto" w:fill="FFFFFF"/>
        </w:rPr>
      </w:pPr>
      <w:r>
        <w:rPr>
          <w:color w:val="212529"/>
          <w:shd w:val="clear" w:color="auto" w:fill="FFFFFF"/>
        </w:rPr>
        <w:t xml:space="preserve">Vadovaudamasi Lietuvos Respublikos vietos savivaldos įstatymo 15 straipsnio 2 dalies </w:t>
      </w:r>
      <w:r w:rsidRPr="00D66ACF">
        <w:rPr>
          <w:shd w:val="clear" w:color="auto" w:fill="FFFFFF"/>
        </w:rPr>
        <w:t>4</w:t>
      </w:r>
      <w:r w:rsidR="00FA679F">
        <w:rPr>
          <w:shd w:val="clear" w:color="auto" w:fill="FFFFFF"/>
        </w:rPr>
        <w:t xml:space="preserve"> </w:t>
      </w:r>
      <w:r w:rsidRPr="00D66ACF">
        <w:rPr>
          <w:shd w:val="clear" w:color="auto" w:fill="FFFFFF"/>
        </w:rPr>
        <w:t>punktu,</w:t>
      </w:r>
      <w:r w:rsidR="006B4E45">
        <w:rPr>
          <w:color w:val="212529"/>
          <w:shd w:val="clear" w:color="auto" w:fill="FFFFFF"/>
        </w:rPr>
        <w:t xml:space="preserve"> 22 straipsnio 2 dalimi, </w:t>
      </w:r>
      <w:r w:rsidR="00423371">
        <w:rPr>
          <w:color w:val="212529"/>
          <w:shd w:val="clear" w:color="auto" w:fill="FFFFFF"/>
        </w:rPr>
        <w:t>Šakių</w:t>
      </w:r>
      <w:r w:rsidRPr="009415AC">
        <w:rPr>
          <w:color w:val="212529"/>
          <w:shd w:val="clear" w:color="auto" w:fill="FFFFFF"/>
        </w:rPr>
        <w:t xml:space="preserve"> rajono savivaldybės tarybos veiklos reglament</w:t>
      </w:r>
      <w:r>
        <w:rPr>
          <w:color w:val="212529"/>
          <w:shd w:val="clear" w:color="auto" w:fill="FFFFFF"/>
        </w:rPr>
        <w:t>o</w:t>
      </w:r>
      <w:r w:rsidRPr="009415AC">
        <w:rPr>
          <w:color w:val="212529"/>
          <w:shd w:val="clear" w:color="auto" w:fill="FFFFFF"/>
        </w:rPr>
        <w:t>, patvirtint</w:t>
      </w:r>
      <w:r>
        <w:rPr>
          <w:color w:val="212529"/>
          <w:shd w:val="clear" w:color="auto" w:fill="FFFFFF"/>
        </w:rPr>
        <w:t>o</w:t>
      </w:r>
      <w:r w:rsidRPr="009415AC">
        <w:rPr>
          <w:color w:val="212529"/>
          <w:shd w:val="clear" w:color="auto" w:fill="FFFFFF"/>
        </w:rPr>
        <w:t xml:space="preserve"> </w:t>
      </w:r>
      <w:r w:rsidR="00423371">
        <w:rPr>
          <w:color w:val="212529"/>
          <w:shd w:val="clear" w:color="auto" w:fill="FFFFFF"/>
        </w:rPr>
        <w:t>Šakių</w:t>
      </w:r>
      <w:r w:rsidRPr="009415AC">
        <w:rPr>
          <w:color w:val="212529"/>
          <w:shd w:val="clear" w:color="auto" w:fill="FFFFFF"/>
        </w:rPr>
        <w:t xml:space="preserve"> rajono savivaldybės tarybos 2023 m. </w:t>
      </w:r>
      <w:r w:rsidR="00423371">
        <w:rPr>
          <w:color w:val="212529"/>
          <w:shd w:val="clear" w:color="auto" w:fill="FFFFFF"/>
        </w:rPr>
        <w:t xml:space="preserve">vasario 24 </w:t>
      </w:r>
      <w:r w:rsidRPr="009415AC">
        <w:rPr>
          <w:color w:val="212529"/>
          <w:shd w:val="clear" w:color="auto" w:fill="FFFFFF"/>
        </w:rPr>
        <w:t>d. sprendimu</w:t>
      </w:r>
      <w:r w:rsidR="001F5587">
        <w:rPr>
          <w:color w:val="212529"/>
          <w:shd w:val="clear" w:color="auto" w:fill="FFFFFF"/>
        </w:rPr>
        <w:t xml:space="preserve"> Nr. T-80</w:t>
      </w:r>
      <w:r w:rsidR="00FA679F">
        <w:rPr>
          <w:color w:val="212529"/>
          <w:shd w:val="clear" w:color="auto" w:fill="FFFFFF"/>
        </w:rPr>
        <w:t xml:space="preserve"> </w:t>
      </w:r>
      <w:hyperlink r:id="rId8" w:history="1"/>
      <w:r w:rsidRPr="009415AC">
        <w:rPr>
          <w:color w:val="212529"/>
          <w:shd w:val="clear" w:color="auto" w:fill="FFFFFF"/>
        </w:rPr>
        <w:t xml:space="preserve">„Dėl </w:t>
      </w:r>
      <w:r w:rsidR="00423371">
        <w:rPr>
          <w:color w:val="212529"/>
          <w:shd w:val="clear" w:color="auto" w:fill="FFFFFF"/>
        </w:rPr>
        <w:t>Šakių</w:t>
      </w:r>
      <w:r w:rsidRPr="009415AC">
        <w:rPr>
          <w:color w:val="212529"/>
          <w:shd w:val="clear" w:color="auto" w:fill="FFFFFF"/>
        </w:rPr>
        <w:t xml:space="preserve"> rajono savivaldybės tarybos veiklos reglamento patvirtinimo“, </w:t>
      </w:r>
      <w:r w:rsidRPr="009B1C0E">
        <w:rPr>
          <w:color w:val="212529"/>
          <w:shd w:val="clear" w:color="auto" w:fill="FFFFFF"/>
        </w:rPr>
        <w:t>1</w:t>
      </w:r>
      <w:r w:rsidR="00423371">
        <w:rPr>
          <w:color w:val="212529"/>
          <w:shd w:val="clear" w:color="auto" w:fill="FFFFFF"/>
        </w:rPr>
        <w:t>4</w:t>
      </w:r>
      <w:r w:rsidRPr="009B1C0E">
        <w:rPr>
          <w:color w:val="212529"/>
          <w:shd w:val="clear" w:color="auto" w:fill="FFFFFF"/>
        </w:rPr>
        <w:t>7</w:t>
      </w:r>
      <w:r w:rsidR="00423371">
        <w:rPr>
          <w:color w:val="212529"/>
          <w:shd w:val="clear" w:color="auto" w:fill="FFFFFF"/>
        </w:rPr>
        <w:t>, 155</w:t>
      </w:r>
      <w:r w:rsidRPr="009B1C0E">
        <w:rPr>
          <w:color w:val="212529"/>
          <w:shd w:val="clear" w:color="auto" w:fill="FFFFFF"/>
        </w:rPr>
        <w:t xml:space="preserve"> </w:t>
      </w:r>
      <w:r w:rsidRPr="00B13A65">
        <w:rPr>
          <w:color w:val="212529"/>
          <w:shd w:val="clear" w:color="auto" w:fill="FFFFFF"/>
        </w:rPr>
        <w:t>punkt</w:t>
      </w:r>
      <w:r w:rsidR="00423371">
        <w:rPr>
          <w:color w:val="212529"/>
          <w:shd w:val="clear" w:color="auto" w:fill="FFFFFF"/>
        </w:rPr>
        <w:t>ais</w:t>
      </w:r>
      <w:r w:rsidR="00E754B2">
        <w:rPr>
          <w:color w:val="212529"/>
          <w:shd w:val="clear" w:color="auto" w:fill="FFFFFF"/>
        </w:rPr>
        <w:t xml:space="preserve"> ir atsižvelgdama į Vyriausybės atstovo Kauno ir Marijampolės apskrityse 202</w:t>
      </w:r>
      <w:r w:rsidR="00124E1F">
        <w:rPr>
          <w:color w:val="212529"/>
          <w:shd w:val="clear" w:color="auto" w:fill="FFFFFF"/>
        </w:rPr>
        <w:t>5</w:t>
      </w:r>
      <w:r w:rsidR="00E754B2">
        <w:rPr>
          <w:color w:val="212529"/>
          <w:shd w:val="clear" w:color="auto" w:fill="FFFFFF"/>
        </w:rPr>
        <w:t xml:space="preserve"> m. sausio </w:t>
      </w:r>
      <w:r w:rsidR="00373FE0">
        <w:rPr>
          <w:color w:val="212529"/>
          <w:shd w:val="clear" w:color="auto" w:fill="FFFFFF"/>
        </w:rPr>
        <w:t>30</w:t>
      </w:r>
      <w:r w:rsidR="00E754B2">
        <w:rPr>
          <w:color w:val="212529"/>
          <w:shd w:val="clear" w:color="auto" w:fill="FFFFFF"/>
        </w:rPr>
        <w:t xml:space="preserve"> d</w:t>
      </w:r>
      <w:r w:rsidR="001923A1">
        <w:rPr>
          <w:color w:val="212529"/>
          <w:shd w:val="clear" w:color="auto" w:fill="FFFFFF"/>
        </w:rPr>
        <w:t>.</w:t>
      </w:r>
      <w:r w:rsidR="00E754B2">
        <w:rPr>
          <w:color w:val="212529"/>
          <w:shd w:val="clear" w:color="auto" w:fill="FFFFFF"/>
        </w:rPr>
        <w:t xml:space="preserve"> </w:t>
      </w:r>
      <w:r w:rsidR="001923A1">
        <w:rPr>
          <w:color w:val="212529"/>
          <w:shd w:val="clear" w:color="auto" w:fill="FFFFFF"/>
        </w:rPr>
        <w:t>raštą</w:t>
      </w:r>
      <w:r w:rsidR="00E754B2">
        <w:rPr>
          <w:color w:val="212529"/>
          <w:shd w:val="clear" w:color="auto" w:fill="FFFFFF"/>
        </w:rPr>
        <w:t xml:space="preserve"> „Dėl Lietuvos Respublikos vietos savivaldos įstatymo nuostatų įgyvendinimo“</w:t>
      </w:r>
      <w:r w:rsidR="00423371">
        <w:rPr>
          <w:color w:val="212529"/>
          <w:shd w:val="clear" w:color="auto" w:fill="FFFFFF"/>
        </w:rPr>
        <w:t>,</w:t>
      </w:r>
      <w:r w:rsidRPr="009B1C0E">
        <w:rPr>
          <w:color w:val="212529"/>
          <w:shd w:val="clear" w:color="auto" w:fill="FFFFFF"/>
        </w:rPr>
        <w:t xml:space="preserve"> </w:t>
      </w:r>
      <w:r w:rsidR="00423371">
        <w:rPr>
          <w:color w:val="212529"/>
          <w:shd w:val="clear" w:color="auto" w:fill="FFFFFF"/>
        </w:rPr>
        <w:t>Šakių</w:t>
      </w:r>
      <w:r w:rsidRPr="00124AB7">
        <w:rPr>
          <w:color w:val="212529"/>
          <w:shd w:val="clear" w:color="auto" w:fill="FFFFFF"/>
        </w:rPr>
        <w:t xml:space="preserve"> rajono savivaldybės taryba</w:t>
      </w:r>
      <w:r w:rsidR="00FA679F">
        <w:rPr>
          <w:spacing w:val="120"/>
          <w:shd w:val="clear" w:color="auto" w:fill="FFFFFF"/>
        </w:rPr>
        <w:t xml:space="preserve"> </w:t>
      </w:r>
      <w:r w:rsidR="00FA679F" w:rsidRPr="00FA679F">
        <w:rPr>
          <w:spacing w:val="60"/>
          <w:shd w:val="clear" w:color="auto" w:fill="FFFFFF"/>
        </w:rPr>
        <w:t>nusprendžia</w:t>
      </w:r>
      <w:r w:rsidRPr="00FA679F">
        <w:rPr>
          <w:spacing w:val="60"/>
          <w:shd w:val="clear" w:color="auto" w:fill="FFFFFF"/>
        </w:rPr>
        <w:t>:</w:t>
      </w:r>
    </w:p>
    <w:p w14:paraId="389527C4" w14:textId="477C5C3E" w:rsidR="00942B9E" w:rsidRDefault="00F120C8" w:rsidP="00D902E5">
      <w:pPr>
        <w:tabs>
          <w:tab w:val="left" w:pos="993"/>
        </w:tabs>
        <w:spacing w:line="360" w:lineRule="auto"/>
        <w:ind w:firstLine="720"/>
        <w:jc w:val="both"/>
        <w:rPr>
          <w:szCs w:val="24"/>
        </w:rPr>
      </w:pPr>
      <w:r w:rsidRPr="00942B9E">
        <w:rPr>
          <w:szCs w:val="24"/>
        </w:rPr>
        <w:t>Pa</w:t>
      </w:r>
      <w:r w:rsidR="00E754B2" w:rsidRPr="00942B9E">
        <w:rPr>
          <w:szCs w:val="24"/>
        </w:rPr>
        <w:t>keisti</w:t>
      </w:r>
      <w:r w:rsidRPr="00A35024">
        <w:t xml:space="preserve"> </w:t>
      </w:r>
      <w:r w:rsidR="00942B9E">
        <w:t>R</w:t>
      </w:r>
      <w:r w:rsidR="00423371">
        <w:t xml:space="preserve">ajono </w:t>
      </w:r>
      <w:r w:rsidR="006B4E45">
        <w:t>savivaldybės Narkotikų kontrolės</w:t>
      </w:r>
      <w:r w:rsidRPr="00A35024">
        <w:t xml:space="preserve"> komisijos</w:t>
      </w:r>
      <w:r w:rsidRPr="00942B9E">
        <w:rPr>
          <w:szCs w:val="24"/>
        </w:rPr>
        <w:t xml:space="preserve"> nuostat</w:t>
      </w:r>
      <w:r w:rsidR="00942B9E" w:rsidRPr="00942B9E">
        <w:rPr>
          <w:szCs w:val="24"/>
        </w:rPr>
        <w:t>us</w:t>
      </w:r>
      <w:r w:rsidR="001C2F33">
        <w:rPr>
          <w:szCs w:val="24"/>
        </w:rPr>
        <w:t xml:space="preserve">, </w:t>
      </w:r>
      <w:r w:rsidR="008F162E" w:rsidRPr="00942B9E">
        <w:rPr>
          <w:szCs w:val="24"/>
        </w:rPr>
        <w:t>patvirtint</w:t>
      </w:r>
      <w:r w:rsidR="00942B9E" w:rsidRPr="00942B9E">
        <w:rPr>
          <w:szCs w:val="24"/>
        </w:rPr>
        <w:t>us</w:t>
      </w:r>
      <w:r w:rsidR="008F162E" w:rsidRPr="00942B9E">
        <w:rPr>
          <w:szCs w:val="24"/>
        </w:rPr>
        <w:t xml:space="preserve"> Šakių </w:t>
      </w:r>
      <w:r w:rsidR="00437DA9" w:rsidRPr="00942B9E">
        <w:rPr>
          <w:szCs w:val="24"/>
        </w:rPr>
        <w:t>rajono savivaldybės tarybos 2017 m. rugsėjo 29 d. sprendimu Nr. T-265 „Dėl</w:t>
      </w:r>
      <w:r w:rsidR="008F162E" w:rsidRPr="00942B9E">
        <w:rPr>
          <w:szCs w:val="24"/>
        </w:rPr>
        <w:t xml:space="preserve"> rajon</w:t>
      </w:r>
      <w:r w:rsidR="00437DA9" w:rsidRPr="00942B9E">
        <w:rPr>
          <w:szCs w:val="24"/>
        </w:rPr>
        <w:t xml:space="preserve">o savivaldybės Narkotikų kontrolės </w:t>
      </w:r>
      <w:r w:rsidR="00C120BA">
        <w:rPr>
          <w:szCs w:val="24"/>
        </w:rPr>
        <w:t xml:space="preserve">komisijos </w:t>
      </w:r>
      <w:r w:rsidR="00437DA9" w:rsidRPr="00942B9E">
        <w:rPr>
          <w:szCs w:val="24"/>
        </w:rPr>
        <w:t xml:space="preserve">sudarymo ir </w:t>
      </w:r>
      <w:r w:rsidR="009F7E46" w:rsidRPr="00942B9E">
        <w:rPr>
          <w:szCs w:val="24"/>
        </w:rPr>
        <w:t>nuostatų patvirtinimo“</w:t>
      </w:r>
      <w:r w:rsidR="00942B9E" w:rsidRPr="00942B9E">
        <w:rPr>
          <w:szCs w:val="24"/>
        </w:rPr>
        <w:t>:</w:t>
      </w:r>
      <w:r w:rsidR="009F7E46" w:rsidRPr="00942B9E">
        <w:rPr>
          <w:szCs w:val="24"/>
        </w:rPr>
        <w:t xml:space="preserve"> </w:t>
      </w:r>
    </w:p>
    <w:p w14:paraId="1479162A" w14:textId="23CEB896" w:rsidR="00751E11" w:rsidRDefault="00751E11" w:rsidP="00D902E5">
      <w:pPr>
        <w:tabs>
          <w:tab w:val="left" w:pos="993"/>
        </w:tabs>
        <w:spacing w:line="360" w:lineRule="auto"/>
        <w:ind w:firstLine="720"/>
        <w:jc w:val="both"/>
        <w:rPr>
          <w:szCs w:val="24"/>
        </w:rPr>
      </w:pPr>
      <w:r>
        <w:rPr>
          <w:szCs w:val="24"/>
        </w:rPr>
        <w:t>1. Pakeisti 8 punktą ir jį išdėstyti taip:</w:t>
      </w:r>
    </w:p>
    <w:p w14:paraId="5434D418" w14:textId="1B5B76A0" w:rsidR="00751E11" w:rsidRDefault="00751E11" w:rsidP="00D902E5">
      <w:pPr>
        <w:tabs>
          <w:tab w:val="left" w:pos="993"/>
        </w:tabs>
        <w:spacing w:line="360" w:lineRule="auto"/>
        <w:ind w:firstLine="720"/>
        <w:jc w:val="both"/>
        <w:rPr>
          <w:szCs w:val="24"/>
        </w:rPr>
      </w:pPr>
      <w:r>
        <w:rPr>
          <w:bCs/>
          <w:color w:val="000000"/>
          <w:szCs w:val="24"/>
        </w:rPr>
        <w:t>„8. Komisija sudaroma iš savivaldybės ir valstybės institucijų bei įstaigų pasiūlytų atstovų – ne mažiau kaip iš 10 narių. Komisijos nariai yra sveikatos, švietimo, socialinių įstaigų, Valstybės vaiko teisių apsaugos ir įvaikinimo tarnybos, savivaldybės švietimo padalinių, policijos, nevyriausybinių organizacijų ar institucijos, galinčios atlikti narkotikų kontrolę, organizuoti gydymą, reabilitaciją, vykdyti narkomanijos prevenciją bendruomenėje, atstovai, taip pat kiti specialistai.“</w:t>
      </w:r>
    </w:p>
    <w:p w14:paraId="7BCA209D" w14:textId="77E69884" w:rsidR="00031D84" w:rsidRDefault="00751E11" w:rsidP="00D902E5">
      <w:pPr>
        <w:tabs>
          <w:tab w:val="left" w:pos="993"/>
        </w:tabs>
        <w:spacing w:line="360" w:lineRule="auto"/>
        <w:ind w:firstLine="720"/>
        <w:jc w:val="both"/>
        <w:rPr>
          <w:szCs w:val="24"/>
        </w:rPr>
      </w:pPr>
      <w:r>
        <w:rPr>
          <w:szCs w:val="24"/>
        </w:rPr>
        <w:t>2</w:t>
      </w:r>
      <w:r w:rsidR="00031D84">
        <w:rPr>
          <w:szCs w:val="24"/>
        </w:rPr>
        <w:t>. Pakeisti 13 punktą ir jį išdėstyti taip:</w:t>
      </w:r>
    </w:p>
    <w:p w14:paraId="0CB80E4E" w14:textId="17AA770C" w:rsidR="00031D84" w:rsidRPr="00942B9E" w:rsidRDefault="00031D84" w:rsidP="00D902E5">
      <w:pPr>
        <w:tabs>
          <w:tab w:val="left" w:pos="993"/>
        </w:tabs>
        <w:spacing w:line="360" w:lineRule="auto"/>
        <w:ind w:firstLine="720"/>
        <w:jc w:val="both"/>
        <w:rPr>
          <w:szCs w:val="24"/>
        </w:rPr>
      </w:pPr>
      <w:r>
        <w:rPr>
          <w:szCs w:val="24"/>
        </w:rPr>
        <w:t xml:space="preserve">„13. </w:t>
      </w:r>
      <w:r w:rsidR="00F151EB" w:rsidRPr="00F67387">
        <w:rPr>
          <w:szCs w:val="24"/>
        </w:rPr>
        <w:t xml:space="preserve">Komisija </w:t>
      </w:r>
      <w:r w:rsidR="00F151EB" w:rsidRPr="00F151EB">
        <w:rPr>
          <w:szCs w:val="24"/>
        </w:rPr>
        <w:t>kartą per metus už savo veiklą</w:t>
      </w:r>
      <w:r w:rsidR="00F151EB">
        <w:rPr>
          <w:szCs w:val="24"/>
        </w:rPr>
        <w:t xml:space="preserve"> atsiskaito rajono Savivaldybės tarybai </w:t>
      </w:r>
      <w:r w:rsidR="00F151EB" w:rsidRPr="00F151EB">
        <w:rPr>
          <w:szCs w:val="24"/>
        </w:rPr>
        <w:t>informaciją apie savo veiklą įtraukdama į bendrą visos Savivaldybės tarybos veiklos ataskaitą</w:t>
      </w:r>
      <w:r>
        <w:rPr>
          <w:szCs w:val="24"/>
        </w:rPr>
        <w:t>.“</w:t>
      </w:r>
    </w:p>
    <w:p w14:paraId="234C1E6F" w14:textId="1A3F1AE7" w:rsidR="00F120C8" w:rsidRPr="00942B9E" w:rsidRDefault="00751E11" w:rsidP="00942B9E">
      <w:pPr>
        <w:tabs>
          <w:tab w:val="left" w:pos="993"/>
        </w:tabs>
        <w:spacing w:line="360" w:lineRule="auto"/>
        <w:ind w:left="720"/>
        <w:jc w:val="both"/>
        <w:rPr>
          <w:szCs w:val="24"/>
        </w:rPr>
      </w:pPr>
      <w:r>
        <w:rPr>
          <w:szCs w:val="24"/>
          <w:lang w:eastAsia="en-US"/>
        </w:rPr>
        <w:t>3</w:t>
      </w:r>
      <w:r w:rsidR="00942B9E" w:rsidRPr="00942B9E">
        <w:rPr>
          <w:szCs w:val="24"/>
          <w:lang w:eastAsia="en-US"/>
        </w:rPr>
        <w:t>.</w:t>
      </w:r>
      <w:r w:rsidR="00942B9E">
        <w:rPr>
          <w:szCs w:val="24"/>
        </w:rPr>
        <w:t xml:space="preserve"> </w:t>
      </w:r>
      <w:r w:rsidR="00942B9E" w:rsidRPr="00942B9E">
        <w:rPr>
          <w:szCs w:val="24"/>
        </w:rPr>
        <w:t xml:space="preserve">Pakeisti </w:t>
      </w:r>
      <w:r w:rsidR="009F7E46" w:rsidRPr="00942B9E">
        <w:rPr>
          <w:szCs w:val="24"/>
        </w:rPr>
        <w:t>15</w:t>
      </w:r>
      <w:r w:rsidR="008F162E" w:rsidRPr="00942B9E">
        <w:rPr>
          <w:szCs w:val="24"/>
        </w:rPr>
        <w:t xml:space="preserve"> </w:t>
      </w:r>
      <w:r w:rsidR="00E754B2" w:rsidRPr="00942B9E">
        <w:rPr>
          <w:szCs w:val="24"/>
        </w:rPr>
        <w:t xml:space="preserve">punktą ir </w:t>
      </w:r>
      <w:r w:rsidR="008F162E" w:rsidRPr="00942B9E">
        <w:rPr>
          <w:szCs w:val="24"/>
        </w:rPr>
        <w:t xml:space="preserve">jį </w:t>
      </w:r>
      <w:r w:rsidR="00E754B2" w:rsidRPr="00942B9E">
        <w:rPr>
          <w:szCs w:val="24"/>
        </w:rPr>
        <w:t>išdėstyti taip:</w:t>
      </w:r>
    </w:p>
    <w:p w14:paraId="22EBA9DD" w14:textId="4A0D8D4C" w:rsidR="009F7E46" w:rsidRDefault="009F7E46" w:rsidP="009F7E46">
      <w:pPr>
        <w:tabs>
          <w:tab w:val="left" w:pos="0"/>
          <w:tab w:val="left" w:pos="709"/>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Cs/>
          <w:color w:val="000000"/>
          <w:szCs w:val="24"/>
        </w:rPr>
      </w:pPr>
      <w:bookmarkStart w:id="1" w:name="_Hlk189638045"/>
      <w:r>
        <w:rPr>
          <w:bCs/>
          <w:color w:val="000000"/>
          <w:szCs w:val="24"/>
        </w:rPr>
        <w:tab/>
        <w:t xml:space="preserve">„15. </w:t>
      </w:r>
      <w:r w:rsidRPr="009F7E46">
        <w:rPr>
          <w:bCs/>
          <w:color w:val="000000"/>
          <w:szCs w:val="24"/>
        </w:rPr>
        <w:t>Komisijos posėdis yra teisėtas, jeigu jame dalyvauja daugiau kaip pusė visų Komisijos narių. Sprendimai priimami posėdyje dalyvaujančių Komisijos narių balsų dauguma. Jeigu balsai pasiskirsto po lygiai (laikoma, kad balsai pasiskirstė po lygiai tada, kai balsų už gauta tiek pat, kiek prieš, taip pat kai balsų už gauta tiek pat, kiek prieš ir susilaikiusių kartu sudėjus), balsuojama dar kartą. Jeigu balsavus dar kartą bals</w:t>
      </w:r>
      <w:r>
        <w:rPr>
          <w:bCs/>
          <w:color w:val="000000"/>
          <w:szCs w:val="24"/>
        </w:rPr>
        <w:t>ai pasiskirsto po lygiai, skelbiama</w:t>
      </w:r>
      <w:r w:rsidR="001C2F33">
        <w:rPr>
          <w:bCs/>
          <w:color w:val="000000"/>
          <w:szCs w:val="24"/>
        </w:rPr>
        <w:t xml:space="preserve"> </w:t>
      </w:r>
      <w:r w:rsidRPr="009F7E46">
        <w:rPr>
          <w:bCs/>
          <w:color w:val="000000"/>
          <w:szCs w:val="24"/>
        </w:rPr>
        <w:t>pertrauka</w:t>
      </w:r>
      <w:r w:rsidR="001C2F33">
        <w:rPr>
          <w:bCs/>
          <w:color w:val="000000"/>
          <w:szCs w:val="24"/>
        </w:rPr>
        <w:t xml:space="preserve"> (jos trukmę turėtų </w:t>
      </w:r>
      <w:r w:rsidR="001C2F33">
        <w:rPr>
          <w:bCs/>
          <w:color w:val="000000"/>
          <w:szCs w:val="24"/>
        </w:rPr>
        <w:lastRenderedPageBreak/>
        <w:t>nustatyti komisijos pirmininkas ar posėdžio pirmininkas)</w:t>
      </w:r>
      <w:r w:rsidRPr="009F7E46">
        <w:rPr>
          <w:bCs/>
          <w:color w:val="000000"/>
          <w:szCs w:val="24"/>
        </w:rPr>
        <w:t>, po kurios balsuojama dar kartą. Jeigu</w:t>
      </w:r>
      <w:r w:rsidR="001C2F33">
        <w:rPr>
          <w:bCs/>
          <w:color w:val="000000"/>
          <w:szCs w:val="24"/>
        </w:rPr>
        <w:t xml:space="preserve"> po trečio balsavimo balsai pasiskirs</w:t>
      </w:r>
      <w:r w:rsidR="00691E95">
        <w:rPr>
          <w:bCs/>
          <w:color w:val="000000"/>
          <w:szCs w:val="24"/>
        </w:rPr>
        <w:t>to</w:t>
      </w:r>
      <w:r w:rsidR="001C2F33">
        <w:rPr>
          <w:bCs/>
          <w:color w:val="000000"/>
          <w:szCs w:val="24"/>
        </w:rPr>
        <w:t xml:space="preserve"> po lygiai, lemia Narkotikų kontrolės komisijos pirmininko</w:t>
      </w:r>
      <w:r w:rsidR="00691E95">
        <w:rPr>
          <w:bCs/>
          <w:color w:val="000000"/>
          <w:szCs w:val="24"/>
        </w:rPr>
        <w:t xml:space="preserve"> ar posėdžio pirmininko balsas.</w:t>
      </w:r>
      <w:r w:rsidR="00D902E5">
        <w:rPr>
          <w:bCs/>
          <w:color w:val="000000"/>
          <w:szCs w:val="24"/>
        </w:rPr>
        <w:t>“</w:t>
      </w:r>
      <w:r w:rsidR="00691E95">
        <w:rPr>
          <w:bCs/>
          <w:color w:val="000000"/>
          <w:szCs w:val="24"/>
        </w:rPr>
        <w:t xml:space="preserve"> </w:t>
      </w:r>
    </w:p>
    <w:p w14:paraId="002B183E" w14:textId="1D0C3D74" w:rsidR="00280C45" w:rsidRPr="00280C45" w:rsidRDefault="00751E11" w:rsidP="00280C45">
      <w:pPr>
        <w:tabs>
          <w:tab w:val="left" w:pos="993"/>
        </w:tabs>
        <w:spacing w:line="360" w:lineRule="auto"/>
        <w:ind w:firstLine="720"/>
        <w:jc w:val="both"/>
        <w:rPr>
          <w:szCs w:val="24"/>
        </w:rPr>
      </w:pPr>
      <w:r>
        <w:rPr>
          <w:bCs/>
          <w:color w:val="000000"/>
          <w:szCs w:val="24"/>
        </w:rPr>
        <w:t>4</w:t>
      </w:r>
      <w:r w:rsidR="00280C45">
        <w:rPr>
          <w:bCs/>
          <w:color w:val="000000"/>
          <w:szCs w:val="24"/>
        </w:rPr>
        <w:t>.</w:t>
      </w:r>
      <w:r w:rsidR="00D902E5">
        <w:rPr>
          <w:bCs/>
          <w:color w:val="000000"/>
          <w:szCs w:val="24"/>
        </w:rPr>
        <w:t xml:space="preserve"> </w:t>
      </w:r>
      <w:r w:rsidR="00280C45" w:rsidRPr="00280C45">
        <w:rPr>
          <w:szCs w:val="24"/>
        </w:rPr>
        <w:t>Pa</w:t>
      </w:r>
      <w:r w:rsidR="00280C45">
        <w:rPr>
          <w:szCs w:val="24"/>
        </w:rPr>
        <w:t>pildyti</w:t>
      </w:r>
      <w:r w:rsidR="00280C45" w:rsidRPr="00280C45">
        <w:rPr>
          <w:szCs w:val="24"/>
        </w:rPr>
        <w:t xml:space="preserve"> 15</w:t>
      </w:r>
      <w:r w:rsidR="008E3AB5">
        <w:rPr>
          <w:szCs w:val="24"/>
        </w:rPr>
        <w:t>¹</w:t>
      </w:r>
      <w:r w:rsidR="00280C45" w:rsidRPr="00280C45">
        <w:rPr>
          <w:szCs w:val="24"/>
        </w:rPr>
        <w:t xml:space="preserve"> </w:t>
      </w:r>
      <w:r w:rsidR="00280C45">
        <w:rPr>
          <w:szCs w:val="24"/>
        </w:rPr>
        <w:t>punktu</w:t>
      </w:r>
      <w:r w:rsidR="00280C45" w:rsidRPr="00280C45">
        <w:rPr>
          <w:szCs w:val="24"/>
        </w:rPr>
        <w:t xml:space="preserve"> ir jį išdėstyti taip:</w:t>
      </w:r>
    </w:p>
    <w:p w14:paraId="7B3BC97B" w14:textId="77777777" w:rsidR="00AF6BA5" w:rsidRDefault="00623A08" w:rsidP="00D902E5">
      <w:pPr>
        <w:spacing w:line="360" w:lineRule="auto"/>
        <w:ind w:firstLine="709"/>
        <w:jc w:val="both"/>
        <w:rPr>
          <w:color w:val="000000" w:themeColor="text1"/>
        </w:rPr>
      </w:pPr>
      <w:r>
        <w:rPr>
          <w:bCs/>
          <w:color w:val="000000"/>
          <w:szCs w:val="24"/>
        </w:rPr>
        <w:t>„15¹</w:t>
      </w:r>
      <w:r w:rsidR="00280C45">
        <w:rPr>
          <w:bCs/>
          <w:color w:val="000000"/>
          <w:szCs w:val="24"/>
        </w:rPr>
        <w:t>.</w:t>
      </w:r>
      <w:r w:rsidR="00280C45" w:rsidRPr="00280C45">
        <w:rPr>
          <w:bCs/>
          <w:color w:val="000000"/>
          <w:szCs w:val="24"/>
        </w:rPr>
        <w:t xml:space="preserve"> </w:t>
      </w:r>
      <w:r w:rsidR="00280C45" w:rsidRPr="00280C45">
        <w:rPr>
          <w:szCs w:val="24"/>
        </w:rPr>
        <w:t>Komisijos posėdis gali vykti nuotoliniu būdu ar mišriuoju būdu. Sprendimą organizuoti posėdį nuotoliniu būdu arba mišriuoju būdu priima Komisijos pirmininkas savo iniciatyva arba gavęs Komisijos nario prašymą dalyvauti posėdyje nuotoliniu būdu.</w:t>
      </w:r>
      <w:r w:rsidR="00DE1362">
        <w:rPr>
          <w:szCs w:val="24"/>
        </w:rPr>
        <w:t xml:space="preserve"> </w:t>
      </w:r>
      <w:r w:rsidR="00DE1362" w:rsidRPr="004D5698">
        <w:rPr>
          <w:color w:val="000000" w:themeColor="text1"/>
        </w:rPr>
        <w:t>Komisijos narys, norintis posėdyje dalyvauti nuotoliniu būdu, posėdžio pirmininkui pateikia prašymą prieš 2 darbo dienas iki posėdžio. Jeigu nusprendžiama posėdį organizuoti nuotoliniu arba mišriu būdu, komisijos pirmininkas elektroninių ryšių priemonėmis ne vėliau kaip prieš 1 darbo dieną apie tai informuoja vi</w:t>
      </w:r>
      <w:r w:rsidR="000656FD" w:rsidRPr="004D5698">
        <w:rPr>
          <w:color w:val="000000" w:themeColor="text1"/>
        </w:rPr>
        <w:t>sus komisijos</w:t>
      </w:r>
      <w:r w:rsidR="00DE1362" w:rsidRPr="004D5698">
        <w:rPr>
          <w:color w:val="000000" w:themeColor="text1"/>
        </w:rPr>
        <w:t xml:space="preserve"> narius ir komisijos posėdžio sekretorių, kad jis pateiktų kom</w:t>
      </w:r>
      <w:r w:rsidR="00942B9E">
        <w:rPr>
          <w:color w:val="000000" w:themeColor="text1"/>
        </w:rPr>
        <w:t>isijos</w:t>
      </w:r>
      <w:r w:rsidR="00DE1362" w:rsidRPr="004D5698">
        <w:rPr>
          <w:color w:val="000000" w:themeColor="text1"/>
        </w:rPr>
        <w:t xml:space="preserve"> nariams posėdžio nuorodą. </w:t>
      </w:r>
      <w:r w:rsidR="00280C45" w:rsidRPr="00280C45">
        <w:rPr>
          <w:szCs w:val="24"/>
        </w:rPr>
        <w:t xml:space="preserve"> Mišriuoju būdu organizuojamame posėdyje kiti Komisijos nariai ir kiti posėdžio dalyviai savo pasirinkimu gali dalyvauti nuotoliniu būdu arba atvykę į Komisijos posėdžių salę.</w:t>
      </w:r>
      <w:r w:rsidR="00450EEC">
        <w:rPr>
          <w:szCs w:val="24"/>
        </w:rPr>
        <w:t xml:space="preserve"> </w:t>
      </w:r>
      <w:r w:rsidR="00450EEC" w:rsidRPr="00DF5518">
        <w:rPr>
          <w:color w:val="000000" w:themeColor="text1"/>
        </w:rPr>
        <w:t>Komi</w:t>
      </w:r>
      <w:r w:rsidR="00942B9E">
        <w:rPr>
          <w:color w:val="000000" w:themeColor="text1"/>
        </w:rPr>
        <w:t>sijos</w:t>
      </w:r>
      <w:r w:rsidR="00450EEC" w:rsidRPr="00DF5518">
        <w:rPr>
          <w:color w:val="000000" w:themeColor="text1"/>
        </w:rPr>
        <w:t xml:space="preserve"> narys, dalyvaujantis posėdyje nuotoliniu būdu, į posėdį pasijungia likus ne mažiau kaip 10 minučių iki posėdžio pradžios ir viso posėdžio metu laiko pajungęs vaizdo kamerą, kad būtų užtikrinta jo tapatybė. </w:t>
      </w:r>
    </w:p>
    <w:p w14:paraId="612E408F" w14:textId="04D29FFE" w:rsidR="00280C45" w:rsidRPr="00280C45" w:rsidRDefault="00280C45" w:rsidP="00D902E5">
      <w:pPr>
        <w:spacing w:line="360" w:lineRule="auto"/>
        <w:ind w:firstLine="709"/>
        <w:jc w:val="both"/>
        <w:rPr>
          <w:szCs w:val="24"/>
        </w:rPr>
      </w:pPr>
      <w:r w:rsidRPr="00280C45">
        <w:rPr>
          <w:szCs w:val="24"/>
        </w:rPr>
        <w:t>Komisijos posėdžiai nuotoliniu būdu arba mišriuoju būdu vykti negali, jeigu tam raštu prieštarauja daugiau kaip pusė visų Komisijos narių, išskyrus:</w:t>
      </w:r>
    </w:p>
    <w:p w14:paraId="466F986C" w14:textId="4D104C15" w:rsidR="00280C45" w:rsidRPr="00280C45" w:rsidRDefault="00280C45" w:rsidP="00D902E5">
      <w:pPr>
        <w:spacing w:line="360" w:lineRule="auto"/>
        <w:ind w:firstLine="720"/>
        <w:jc w:val="both"/>
        <w:rPr>
          <w:szCs w:val="24"/>
        </w:rPr>
      </w:pPr>
      <w:r w:rsidRPr="00280C45">
        <w:rPr>
          <w:szCs w:val="24"/>
        </w:rPr>
        <w:t xml:space="preserve">1) kai dėl nepaprastosios padėties, ekstremaliosios situacijos ar karantino Komisijos posėdžiai negali vykti </w:t>
      </w:r>
      <w:r w:rsidR="00942B9E">
        <w:rPr>
          <w:szCs w:val="24"/>
        </w:rPr>
        <w:t>komisijos nariams</w:t>
      </w:r>
      <w:r w:rsidRPr="00280C45">
        <w:rPr>
          <w:szCs w:val="24"/>
        </w:rPr>
        <w:t xml:space="preserve"> posėdyje dalyvaujant fiziškai;</w:t>
      </w:r>
    </w:p>
    <w:p w14:paraId="31CA086E" w14:textId="3BF83970" w:rsidR="003B74E3" w:rsidRPr="00280C45" w:rsidRDefault="00280C45" w:rsidP="00D902E5">
      <w:pPr>
        <w:spacing w:line="360" w:lineRule="auto"/>
        <w:ind w:firstLine="720"/>
        <w:jc w:val="both"/>
        <w:rPr>
          <w:szCs w:val="24"/>
        </w:rPr>
      </w:pPr>
      <w:r w:rsidRPr="00280C45">
        <w:rPr>
          <w:szCs w:val="24"/>
        </w:rPr>
        <w:t>2) artimiausią numatytą nuotoliniu būdu arba mišriuoju būdu vyksiantį Komisijos posėdį.</w:t>
      </w:r>
    </w:p>
    <w:p w14:paraId="5D6C2033" w14:textId="0D811964" w:rsidR="00280C45" w:rsidRPr="00280C45" w:rsidRDefault="00280C45" w:rsidP="00D902E5">
      <w:pPr>
        <w:tabs>
          <w:tab w:val="left" w:pos="1276"/>
        </w:tabs>
        <w:spacing w:line="360" w:lineRule="auto"/>
        <w:ind w:firstLine="720"/>
        <w:jc w:val="both"/>
        <w:rPr>
          <w:szCs w:val="24"/>
        </w:rPr>
      </w:pPr>
      <w:r w:rsidRPr="00280C45">
        <w:rPr>
          <w:szCs w:val="24"/>
        </w:rPr>
        <w:t>Nuotoliniu būdu vykstančio</w:t>
      </w:r>
      <w:r w:rsidRPr="00280C45">
        <w:rPr>
          <w:rFonts w:eastAsia="SimSun"/>
          <w:kern w:val="1"/>
          <w:szCs w:val="24"/>
          <w:lang w:eastAsia="hi-IN" w:bidi="hi-IN"/>
        </w:rPr>
        <w:t xml:space="preserve"> Komisijos posėdžio klausimai rengiami ir posėdis vyksta laikantis Vietos savivaldos įstatyme </w:t>
      </w:r>
      <w:r w:rsidR="004F04BD">
        <w:rPr>
          <w:rFonts w:eastAsia="SimSun"/>
          <w:kern w:val="1"/>
          <w:szCs w:val="24"/>
          <w:lang w:eastAsia="hi-IN" w:bidi="hi-IN"/>
        </w:rPr>
        <w:t xml:space="preserve">bei Nuostatuose </w:t>
      </w:r>
      <w:r w:rsidRPr="00280C45">
        <w:rPr>
          <w:rFonts w:eastAsia="SimSun"/>
          <w:kern w:val="1"/>
          <w:szCs w:val="24"/>
          <w:lang w:eastAsia="hi-IN" w:bidi="hi-IN"/>
        </w:rPr>
        <w:t>nustatytų reikalavimų</w:t>
      </w:r>
      <w:r w:rsidR="008335BE">
        <w:rPr>
          <w:rFonts w:eastAsia="SimSun"/>
          <w:kern w:val="1"/>
          <w:szCs w:val="24"/>
          <w:lang w:eastAsia="hi-IN" w:bidi="hi-IN"/>
        </w:rPr>
        <w:t>.</w:t>
      </w:r>
      <w:r w:rsidR="00D902E5">
        <w:rPr>
          <w:rFonts w:eastAsia="SimSun"/>
          <w:kern w:val="1"/>
          <w:szCs w:val="24"/>
          <w:lang w:eastAsia="hi-IN" w:bidi="hi-IN"/>
        </w:rPr>
        <w:t>“</w:t>
      </w:r>
    </w:p>
    <w:bookmarkEnd w:id="1"/>
    <w:p w14:paraId="1A71F81D" w14:textId="5C24D045" w:rsidR="00F120C8" w:rsidRDefault="00F120C8" w:rsidP="00D902E5">
      <w:pPr>
        <w:spacing w:line="360" w:lineRule="auto"/>
        <w:ind w:firstLine="720"/>
        <w:jc w:val="both"/>
      </w:pPr>
      <w:r>
        <w:rPr>
          <w:color w:val="000000"/>
        </w:rPr>
        <w:t xml:space="preserve">Šis sprendimas per vieną mėnesį nuo </w:t>
      </w:r>
      <w:r w:rsidR="0026217F">
        <w:rPr>
          <w:color w:val="000000"/>
        </w:rPr>
        <w:t>sprendi</w:t>
      </w:r>
      <w:r w:rsidR="00373FE0">
        <w:rPr>
          <w:color w:val="000000"/>
        </w:rPr>
        <w:t>m</w:t>
      </w:r>
      <w:r w:rsidR="0026217F">
        <w:rPr>
          <w:color w:val="000000"/>
        </w:rPr>
        <w:t xml:space="preserve">o </w:t>
      </w:r>
      <w:r>
        <w:rPr>
          <w:color w:val="000000"/>
        </w:rPr>
        <w:t xml:space="preserve">paskelbimo </w:t>
      </w:r>
      <w:r w:rsidR="0026217F">
        <w:rPr>
          <w:color w:val="000000"/>
        </w:rPr>
        <w:t xml:space="preserve">dienos </w:t>
      </w:r>
      <w:r>
        <w:rPr>
          <w:color w:val="000000"/>
        </w:rPr>
        <w:t xml:space="preserve">gali būti skundžiamas Lietuvos administracinių ginčų komisijos Kauno apygardos skyriui </w:t>
      </w:r>
      <w:r w:rsidR="0026217F">
        <w:rPr>
          <w:color w:val="000000"/>
        </w:rPr>
        <w:t xml:space="preserve">adresu: </w:t>
      </w:r>
      <w:r w:rsidRPr="00D66ACF">
        <w:t>Laisvės al. 3</w:t>
      </w:r>
      <w:r>
        <w:rPr>
          <w:color w:val="000000"/>
        </w:rPr>
        <w:t>6, Kaunas</w:t>
      </w:r>
      <w:r w:rsidR="0026217F">
        <w:rPr>
          <w:color w:val="000000"/>
        </w:rPr>
        <w:t xml:space="preserve">, arba </w:t>
      </w:r>
      <w:r>
        <w:rPr>
          <w:color w:val="000000"/>
        </w:rPr>
        <w:t xml:space="preserve">Regionų administracinio teismo Kauno rūmams </w:t>
      </w:r>
      <w:r w:rsidR="0026217F">
        <w:rPr>
          <w:color w:val="000000"/>
        </w:rPr>
        <w:t xml:space="preserve">adresu: </w:t>
      </w:r>
      <w:r w:rsidRPr="00D66ACF">
        <w:t>A. Mickevičiaus g. 8A</w:t>
      </w:r>
      <w:r>
        <w:rPr>
          <w:color w:val="000000"/>
        </w:rPr>
        <w:t>, Kaunas</w:t>
      </w:r>
      <w:r w:rsidR="0026217F">
        <w:rPr>
          <w:color w:val="000000"/>
        </w:rPr>
        <w:t>.</w:t>
      </w:r>
    </w:p>
    <w:p w14:paraId="0B02A398" w14:textId="77777777" w:rsidR="00280C45" w:rsidRDefault="00280C45" w:rsidP="00AF6BA5"/>
    <w:p w14:paraId="7F4ABDD4" w14:textId="77777777" w:rsidR="00280C45" w:rsidRDefault="00280C45" w:rsidP="00204348">
      <w:pPr>
        <w:jc w:val="both"/>
      </w:pPr>
    </w:p>
    <w:p w14:paraId="04DDF50C" w14:textId="4E53655F" w:rsidR="00F8797F" w:rsidRDefault="00423371" w:rsidP="00FA679F">
      <w:pPr>
        <w:tabs>
          <w:tab w:val="left" w:pos="4518"/>
        </w:tabs>
      </w:pPr>
      <w:bookmarkStart w:id="2" w:name="SIGN_OFFICE"/>
      <w:r>
        <w:t>Savivaldybės meras</w:t>
      </w:r>
      <w:bookmarkStart w:id="3" w:name="SIGN_SHOWS"/>
      <w:bookmarkEnd w:id="2"/>
      <w:r w:rsidR="00FA679F">
        <w:tab/>
      </w:r>
      <w:r w:rsidR="00FA679F">
        <w:tab/>
      </w:r>
      <w:r w:rsidR="00FA679F">
        <w:tab/>
      </w:r>
      <w:r w:rsidR="00FA679F">
        <w:tab/>
      </w:r>
      <w:r w:rsidR="00FA679F">
        <w:tab/>
        <w:t xml:space="preserve"> </w:t>
      </w:r>
      <w:r>
        <w:t>Raimondas Januševičius</w:t>
      </w:r>
      <w:bookmarkEnd w:id="3"/>
    </w:p>
    <w:p w14:paraId="520E7080" w14:textId="77777777" w:rsidR="00F8797F" w:rsidRDefault="00F8797F" w:rsidP="00F8797F">
      <w:pPr>
        <w:tabs>
          <w:tab w:val="left" w:pos="4518"/>
        </w:tabs>
        <w:ind w:left="108"/>
        <w:jc w:val="center"/>
      </w:pPr>
    </w:p>
    <w:p w14:paraId="71617662" w14:textId="77777777" w:rsidR="00280C45" w:rsidRDefault="00280C45" w:rsidP="00F8797F">
      <w:pPr>
        <w:tabs>
          <w:tab w:val="left" w:pos="4518"/>
        </w:tabs>
        <w:ind w:left="108"/>
        <w:jc w:val="center"/>
      </w:pPr>
    </w:p>
    <w:p w14:paraId="4D73107A" w14:textId="77777777" w:rsidR="00112CAD" w:rsidRDefault="00112CAD" w:rsidP="00B37241"/>
    <w:p w14:paraId="524C01F8" w14:textId="77777777" w:rsidR="00112CAD" w:rsidRDefault="00112CAD" w:rsidP="00B37241"/>
    <w:p w14:paraId="6D6E7065" w14:textId="77777777" w:rsidR="00DF5518" w:rsidRDefault="00DF5518" w:rsidP="00B37241"/>
    <w:p w14:paraId="028A1930" w14:textId="77777777" w:rsidR="00112CAD" w:rsidRDefault="00112CAD" w:rsidP="00B37241">
      <w:pPr>
        <w:rPr>
          <w:szCs w:val="24"/>
        </w:rPr>
      </w:pPr>
    </w:p>
    <w:sectPr w:rsidR="00112CAD" w:rsidSect="00FA679F">
      <w:headerReference w:type="even" r:id="rId9"/>
      <w:pgSz w:w="11906" w:h="16838" w:code="9"/>
      <w:pgMar w:top="1134" w:right="567" w:bottom="1134" w:left="1701" w:header="1134" w:footer="726"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B2940" w14:textId="77777777" w:rsidR="002D32C7" w:rsidRDefault="002D32C7">
      <w:r>
        <w:separator/>
      </w:r>
    </w:p>
  </w:endnote>
  <w:endnote w:type="continuationSeparator" w:id="0">
    <w:p w14:paraId="4EE276A5" w14:textId="77777777" w:rsidR="002D32C7" w:rsidRDefault="002D3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7B6C8" w14:textId="77777777" w:rsidR="002D32C7" w:rsidRDefault="002D32C7">
      <w:r>
        <w:separator/>
      </w:r>
    </w:p>
  </w:footnote>
  <w:footnote w:type="continuationSeparator" w:id="0">
    <w:p w14:paraId="5817B09B" w14:textId="77777777" w:rsidR="002D32C7" w:rsidRDefault="002D3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01D6D" w14:textId="77777777" w:rsidR="00FC1CD3" w:rsidRDefault="003819D7">
    <w:pPr>
      <w:pStyle w:val="Antrats"/>
      <w:framePr w:wrap="around" w:vAnchor="text" w:hAnchor="margin" w:xAlign="center" w:y="1"/>
      <w:rPr>
        <w:rStyle w:val="Puslapionumeris"/>
      </w:rPr>
    </w:pPr>
    <w:r>
      <w:rPr>
        <w:rStyle w:val="Puslapionumeris"/>
      </w:rPr>
      <w:fldChar w:fldCharType="begin"/>
    </w:r>
    <w:r w:rsidR="00F20019">
      <w:rPr>
        <w:rStyle w:val="Puslapionumeris"/>
      </w:rPr>
      <w:instrText xml:space="preserve">PAGE  </w:instrText>
    </w:r>
    <w:r>
      <w:rPr>
        <w:rStyle w:val="Puslapionumeris"/>
      </w:rPr>
      <w:fldChar w:fldCharType="end"/>
    </w:r>
  </w:p>
  <w:p w14:paraId="7DE599CA" w14:textId="77777777" w:rsidR="00FC1CD3" w:rsidRDefault="00FC1CD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2DC7"/>
    <w:multiLevelType w:val="hybridMultilevel"/>
    <w:tmpl w:val="BAE46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715C5"/>
    <w:multiLevelType w:val="hybridMultilevel"/>
    <w:tmpl w:val="873C8148"/>
    <w:lvl w:ilvl="0" w:tplc="09E6084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7CB1D0B"/>
    <w:multiLevelType w:val="hybridMultilevel"/>
    <w:tmpl w:val="873C8148"/>
    <w:lvl w:ilvl="0" w:tplc="09E6084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0C2F1B78"/>
    <w:multiLevelType w:val="hybridMultilevel"/>
    <w:tmpl w:val="05480518"/>
    <w:lvl w:ilvl="0" w:tplc="A1B4F39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3D779C"/>
    <w:multiLevelType w:val="hybridMultilevel"/>
    <w:tmpl w:val="B2E0E7B0"/>
    <w:lvl w:ilvl="0" w:tplc="1A9E9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180B28"/>
    <w:multiLevelType w:val="hybridMultilevel"/>
    <w:tmpl w:val="96AAA7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30E27C1"/>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60124D25"/>
    <w:multiLevelType w:val="hybridMultilevel"/>
    <w:tmpl w:val="9FD06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C90E3C"/>
    <w:multiLevelType w:val="hybridMultilevel"/>
    <w:tmpl w:val="B0B6D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F261F75"/>
    <w:multiLevelType w:val="hybridMultilevel"/>
    <w:tmpl w:val="3E70C44C"/>
    <w:lvl w:ilvl="0" w:tplc="A1B4F39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320"/>
        </w:tabs>
        <w:ind w:left="1320" w:hanging="360"/>
      </w:pPr>
      <w:rPr>
        <w:rFonts w:ascii="Courier New" w:hAnsi="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num w:numId="1">
    <w:abstractNumId w:val="6"/>
  </w:num>
  <w:num w:numId="2">
    <w:abstractNumId w:val="5"/>
  </w:num>
  <w:num w:numId="3">
    <w:abstractNumId w:val="7"/>
  </w:num>
  <w:num w:numId="4">
    <w:abstractNumId w:val="3"/>
  </w:num>
  <w:num w:numId="5">
    <w:abstractNumId w:val="9"/>
  </w:num>
  <w:num w:numId="6">
    <w:abstractNumId w:val="8"/>
  </w:num>
  <w:num w:numId="7">
    <w:abstractNumId w:val="0"/>
  </w:num>
  <w:num w:numId="8">
    <w:abstractNumId w:val="1"/>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CD3"/>
    <w:rsid w:val="0000008E"/>
    <w:rsid w:val="00003883"/>
    <w:rsid w:val="00005BF7"/>
    <w:rsid w:val="00007BCF"/>
    <w:rsid w:val="0001212D"/>
    <w:rsid w:val="00012375"/>
    <w:rsid w:val="00012906"/>
    <w:rsid w:val="00016BFC"/>
    <w:rsid w:val="0002189C"/>
    <w:rsid w:val="00031B2B"/>
    <w:rsid w:val="00031D84"/>
    <w:rsid w:val="00032D1B"/>
    <w:rsid w:val="00045100"/>
    <w:rsid w:val="000515BE"/>
    <w:rsid w:val="000656FD"/>
    <w:rsid w:val="00067DE9"/>
    <w:rsid w:val="000738A5"/>
    <w:rsid w:val="00076A1D"/>
    <w:rsid w:val="00077682"/>
    <w:rsid w:val="00090406"/>
    <w:rsid w:val="000A2C27"/>
    <w:rsid w:val="000B0953"/>
    <w:rsid w:val="000B1C96"/>
    <w:rsid w:val="000B1FDC"/>
    <w:rsid w:val="000B58D4"/>
    <w:rsid w:val="000C3A8A"/>
    <w:rsid w:val="000D7BB3"/>
    <w:rsid w:val="000E2BAC"/>
    <w:rsid w:val="000E6B72"/>
    <w:rsid w:val="00107C26"/>
    <w:rsid w:val="00112CAD"/>
    <w:rsid w:val="0012406B"/>
    <w:rsid w:val="00124E1F"/>
    <w:rsid w:val="0012514A"/>
    <w:rsid w:val="00130EE8"/>
    <w:rsid w:val="001334CD"/>
    <w:rsid w:val="00137CE1"/>
    <w:rsid w:val="00144E25"/>
    <w:rsid w:val="00162618"/>
    <w:rsid w:val="00162F90"/>
    <w:rsid w:val="001749D0"/>
    <w:rsid w:val="001812A5"/>
    <w:rsid w:val="001923A1"/>
    <w:rsid w:val="00196C9A"/>
    <w:rsid w:val="001A619A"/>
    <w:rsid w:val="001C1860"/>
    <w:rsid w:val="001C2F33"/>
    <w:rsid w:val="001D2E82"/>
    <w:rsid w:val="001E2AE0"/>
    <w:rsid w:val="001E7DA8"/>
    <w:rsid w:val="001F5587"/>
    <w:rsid w:val="00204348"/>
    <w:rsid w:val="00226341"/>
    <w:rsid w:val="00244BE4"/>
    <w:rsid w:val="00251454"/>
    <w:rsid w:val="0025167C"/>
    <w:rsid w:val="0026217F"/>
    <w:rsid w:val="0027494E"/>
    <w:rsid w:val="00280C45"/>
    <w:rsid w:val="00281984"/>
    <w:rsid w:val="00290883"/>
    <w:rsid w:val="0029115F"/>
    <w:rsid w:val="002A1F8B"/>
    <w:rsid w:val="002A6329"/>
    <w:rsid w:val="002D32C7"/>
    <w:rsid w:val="002E05F1"/>
    <w:rsid w:val="002E1F99"/>
    <w:rsid w:val="002F084E"/>
    <w:rsid w:val="002F1BCC"/>
    <w:rsid w:val="00315599"/>
    <w:rsid w:val="003156A6"/>
    <w:rsid w:val="00317D02"/>
    <w:rsid w:val="00346E67"/>
    <w:rsid w:val="0037061D"/>
    <w:rsid w:val="00372033"/>
    <w:rsid w:val="003723C7"/>
    <w:rsid w:val="0037258B"/>
    <w:rsid w:val="00373FE0"/>
    <w:rsid w:val="003819D7"/>
    <w:rsid w:val="00394FD0"/>
    <w:rsid w:val="003A6384"/>
    <w:rsid w:val="003B2523"/>
    <w:rsid w:val="003B74E3"/>
    <w:rsid w:val="003C0D2B"/>
    <w:rsid w:val="003D36E7"/>
    <w:rsid w:val="003D41DE"/>
    <w:rsid w:val="003E72FB"/>
    <w:rsid w:val="003F40BA"/>
    <w:rsid w:val="003F43DA"/>
    <w:rsid w:val="0040117E"/>
    <w:rsid w:val="00423371"/>
    <w:rsid w:val="00430AF4"/>
    <w:rsid w:val="00433D3F"/>
    <w:rsid w:val="00437DA9"/>
    <w:rsid w:val="00444C51"/>
    <w:rsid w:val="00450EEC"/>
    <w:rsid w:val="00461483"/>
    <w:rsid w:val="004736D3"/>
    <w:rsid w:val="00477C70"/>
    <w:rsid w:val="00494CCC"/>
    <w:rsid w:val="004B2369"/>
    <w:rsid w:val="004C47FE"/>
    <w:rsid w:val="004D3BE8"/>
    <w:rsid w:val="004D5698"/>
    <w:rsid w:val="004D5726"/>
    <w:rsid w:val="004D6A60"/>
    <w:rsid w:val="004E7E03"/>
    <w:rsid w:val="004F04BD"/>
    <w:rsid w:val="005002F4"/>
    <w:rsid w:val="00501A06"/>
    <w:rsid w:val="00501C69"/>
    <w:rsid w:val="00502438"/>
    <w:rsid w:val="005049D0"/>
    <w:rsid w:val="005133FE"/>
    <w:rsid w:val="00524711"/>
    <w:rsid w:val="0053677B"/>
    <w:rsid w:val="0053777E"/>
    <w:rsid w:val="00542B92"/>
    <w:rsid w:val="00554E7E"/>
    <w:rsid w:val="005560FA"/>
    <w:rsid w:val="005727B6"/>
    <w:rsid w:val="00583085"/>
    <w:rsid w:val="005902FC"/>
    <w:rsid w:val="00591378"/>
    <w:rsid w:val="005A34B0"/>
    <w:rsid w:val="005A679F"/>
    <w:rsid w:val="005A7489"/>
    <w:rsid w:val="005B2122"/>
    <w:rsid w:val="005B5054"/>
    <w:rsid w:val="005B677E"/>
    <w:rsid w:val="005D3207"/>
    <w:rsid w:val="005E3841"/>
    <w:rsid w:val="005F423D"/>
    <w:rsid w:val="0060121E"/>
    <w:rsid w:val="006042B0"/>
    <w:rsid w:val="006046BD"/>
    <w:rsid w:val="0061124E"/>
    <w:rsid w:val="00611759"/>
    <w:rsid w:val="00623A08"/>
    <w:rsid w:val="00631076"/>
    <w:rsid w:val="0063466E"/>
    <w:rsid w:val="006353B7"/>
    <w:rsid w:val="00641E12"/>
    <w:rsid w:val="0065250B"/>
    <w:rsid w:val="0067617A"/>
    <w:rsid w:val="00691E95"/>
    <w:rsid w:val="00694AE6"/>
    <w:rsid w:val="006A1429"/>
    <w:rsid w:val="006A29E6"/>
    <w:rsid w:val="006A5260"/>
    <w:rsid w:val="006B194D"/>
    <w:rsid w:val="006B457B"/>
    <w:rsid w:val="006B4E45"/>
    <w:rsid w:val="006F73C6"/>
    <w:rsid w:val="006F79BB"/>
    <w:rsid w:val="006F7C64"/>
    <w:rsid w:val="00705B01"/>
    <w:rsid w:val="00707910"/>
    <w:rsid w:val="0071733F"/>
    <w:rsid w:val="00727BC2"/>
    <w:rsid w:val="00733F0E"/>
    <w:rsid w:val="00734333"/>
    <w:rsid w:val="00740725"/>
    <w:rsid w:val="00751E11"/>
    <w:rsid w:val="00761DA8"/>
    <w:rsid w:val="0076497C"/>
    <w:rsid w:val="00771B77"/>
    <w:rsid w:val="007775D8"/>
    <w:rsid w:val="007860A8"/>
    <w:rsid w:val="007B34D9"/>
    <w:rsid w:val="007B7194"/>
    <w:rsid w:val="007B7D9C"/>
    <w:rsid w:val="007C0C32"/>
    <w:rsid w:val="007E13A9"/>
    <w:rsid w:val="007E46FC"/>
    <w:rsid w:val="007E6481"/>
    <w:rsid w:val="007F41D9"/>
    <w:rsid w:val="007F4542"/>
    <w:rsid w:val="008037D5"/>
    <w:rsid w:val="00815950"/>
    <w:rsid w:val="008335BE"/>
    <w:rsid w:val="00854CEB"/>
    <w:rsid w:val="00863138"/>
    <w:rsid w:val="00863B80"/>
    <w:rsid w:val="00867C4B"/>
    <w:rsid w:val="00872BAF"/>
    <w:rsid w:val="008758B4"/>
    <w:rsid w:val="00877FF1"/>
    <w:rsid w:val="0088033B"/>
    <w:rsid w:val="0088250C"/>
    <w:rsid w:val="00886E2F"/>
    <w:rsid w:val="00892223"/>
    <w:rsid w:val="00894358"/>
    <w:rsid w:val="00894D72"/>
    <w:rsid w:val="008962CF"/>
    <w:rsid w:val="008A4BEF"/>
    <w:rsid w:val="008A7972"/>
    <w:rsid w:val="008B2A3E"/>
    <w:rsid w:val="008C2222"/>
    <w:rsid w:val="008C368E"/>
    <w:rsid w:val="008C4BDA"/>
    <w:rsid w:val="008E1B9E"/>
    <w:rsid w:val="008E3AB5"/>
    <w:rsid w:val="008F162E"/>
    <w:rsid w:val="00931D64"/>
    <w:rsid w:val="00931DA5"/>
    <w:rsid w:val="00942B9E"/>
    <w:rsid w:val="00962068"/>
    <w:rsid w:val="0099187A"/>
    <w:rsid w:val="00992B19"/>
    <w:rsid w:val="009A22DA"/>
    <w:rsid w:val="009A22DC"/>
    <w:rsid w:val="009B1E06"/>
    <w:rsid w:val="009B7CA4"/>
    <w:rsid w:val="009C146A"/>
    <w:rsid w:val="009D3ACB"/>
    <w:rsid w:val="009D6645"/>
    <w:rsid w:val="009E78A8"/>
    <w:rsid w:val="009F7E46"/>
    <w:rsid w:val="00A07C5C"/>
    <w:rsid w:val="00A10B04"/>
    <w:rsid w:val="00A151E4"/>
    <w:rsid w:val="00A15894"/>
    <w:rsid w:val="00A26DC6"/>
    <w:rsid w:val="00A3377D"/>
    <w:rsid w:val="00A35132"/>
    <w:rsid w:val="00A44FD0"/>
    <w:rsid w:val="00A50897"/>
    <w:rsid w:val="00A519AD"/>
    <w:rsid w:val="00A531C7"/>
    <w:rsid w:val="00A61174"/>
    <w:rsid w:val="00A62A13"/>
    <w:rsid w:val="00A64F5E"/>
    <w:rsid w:val="00A749F9"/>
    <w:rsid w:val="00A755BA"/>
    <w:rsid w:val="00A825C9"/>
    <w:rsid w:val="00A841BA"/>
    <w:rsid w:val="00A85052"/>
    <w:rsid w:val="00A87403"/>
    <w:rsid w:val="00A91AD8"/>
    <w:rsid w:val="00AB13EB"/>
    <w:rsid w:val="00AB7419"/>
    <w:rsid w:val="00AB7FB7"/>
    <w:rsid w:val="00AC0F3F"/>
    <w:rsid w:val="00AC19FF"/>
    <w:rsid w:val="00AC51B4"/>
    <w:rsid w:val="00AC5D4C"/>
    <w:rsid w:val="00AD7C4E"/>
    <w:rsid w:val="00AE27EB"/>
    <w:rsid w:val="00AF6BA5"/>
    <w:rsid w:val="00B14102"/>
    <w:rsid w:val="00B20FB0"/>
    <w:rsid w:val="00B22E8A"/>
    <w:rsid w:val="00B26620"/>
    <w:rsid w:val="00B27F26"/>
    <w:rsid w:val="00B341B4"/>
    <w:rsid w:val="00B37241"/>
    <w:rsid w:val="00B40845"/>
    <w:rsid w:val="00B418C7"/>
    <w:rsid w:val="00B44E1A"/>
    <w:rsid w:val="00B46291"/>
    <w:rsid w:val="00B57F3A"/>
    <w:rsid w:val="00B64FCF"/>
    <w:rsid w:val="00B668F0"/>
    <w:rsid w:val="00B82C13"/>
    <w:rsid w:val="00B86706"/>
    <w:rsid w:val="00B951B0"/>
    <w:rsid w:val="00BA10D7"/>
    <w:rsid w:val="00BB2CAB"/>
    <w:rsid w:val="00BD0827"/>
    <w:rsid w:val="00BD1082"/>
    <w:rsid w:val="00BD31C8"/>
    <w:rsid w:val="00BD4342"/>
    <w:rsid w:val="00BD5160"/>
    <w:rsid w:val="00BE234B"/>
    <w:rsid w:val="00BF08EF"/>
    <w:rsid w:val="00BF0DEF"/>
    <w:rsid w:val="00BF2261"/>
    <w:rsid w:val="00BF28F5"/>
    <w:rsid w:val="00C0081B"/>
    <w:rsid w:val="00C02331"/>
    <w:rsid w:val="00C120BA"/>
    <w:rsid w:val="00C1390A"/>
    <w:rsid w:val="00C1630A"/>
    <w:rsid w:val="00C37070"/>
    <w:rsid w:val="00C43EC0"/>
    <w:rsid w:val="00C55384"/>
    <w:rsid w:val="00C62745"/>
    <w:rsid w:val="00C73F5B"/>
    <w:rsid w:val="00C80F8B"/>
    <w:rsid w:val="00C83B36"/>
    <w:rsid w:val="00C8715A"/>
    <w:rsid w:val="00C927A6"/>
    <w:rsid w:val="00CA1FA1"/>
    <w:rsid w:val="00CA58F1"/>
    <w:rsid w:val="00CB387C"/>
    <w:rsid w:val="00CD1602"/>
    <w:rsid w:val="00CD4A94"/>
    <w:rsid w:val="00CD62B1"/>
    <w:rsid w:val="00CF32C2"/>
    <w:rsid w:val="00D06133"/>
    <w:rsid w:val="00D10937"/>
    <w:rsid w:val="00D1406C"/>
    <w:rsid w:val="00D2729F"/>
    <w:rsid w:val="00D27D0C"/>
    <w:rsid w:val="00D34E4F"/>
    <w:rsid w:val="00D367C9"/>
    <w:rsid w:val="00D37870"/>
    <w:rsid w:val="00D513AA"/>
    <w:rsid w:val="00D6211B"/>
    <w:rsid w:val="00D82C9A"/>
    <w:rsid w:val="00D902E5"/>
    <w:rsid w:val="00D97375"/>
    <w:rsid w:val="00DA2C33"/>
    <w:rsid w:val="00DB40A8"/>
    <w:rsid w:val="00DE1362"/>
    <w:rsid w:val="00DE1777"/>
    <w:rsid w:val="00DF359F"/>
    <w:rsid w:val="00DF4642"/>
    <w:rsid w:val="00DF5518"/>
    <w:rsid w:val="00E1313D"/>
    <w:rsid w:val="00E22D46"/>
    <w:rsid w:val="00E24274"/>
    <w:rsid w:val="00E405C8"/>
    <w:rsid w:val="00E41BCD"/>
    <w:rsid w:val="00E53280"/>
    <w:rsid w:val="00E63C87"/>
    <w:rsid w:val="00E727C5"/>
    <w:rsid w:val="00E754B2"/>
    <w:rsid w:val="00E81CB8"/>
    <w:rsid w:val="00E869DA"/>
    <w:rsid w:val="00E87E76"/>
    <w:rsid w:val="00EB0697"/>
    <w:rsid w:val="00EB3585"/>
    <w:rsid w:val="00EC0BDE"/>
    <w:rsid w:val="00EC3146"/>
    <w:rsid w:val="00EC77B8"/>
    <w:rsid w:val="00EF04BB"/>
    <w:rsid w:val="00F0300B"/>
    <w:rsid w:val="00F06585"/>
    <w:rsid w:val="00F120C8"/>
    <w:rsid w:val="00F14674"/>
    <w:rsid w:val="00F151EB"/>
    <w:rsid w:val="00F20019"/>
    <w:rsid w:val="00F20C18"/>
    <w:rsid w:val="00F27B18"/>
    <w:rsid w:val="00F320CA"/>
    <w:rsid w:val="00F45C3E"/>
    <w:rsid w:val="00F53CED"/>
    <w:rsid w:val="00F60937"/>
    <w:rsid w:val="00F612F6"/>
    <w:rsid w:val="00F6384B"/>
    <w:rsid w:val="00F76D9B"/>
    <w:rsid w:val="00F87249"/>
    <w:rsid w:val="00F8797F"/>
    <w:rsid w:val="00F92D48"/>
    <w:rsid w:val="00F94EEA"/>
    <w:rsid w:val="00F95FF4"/>
    <w:rsid w:val="00FA679F"/>
    <w:rsid w:val="00FC1CD3"/>
    <w:rsid w:val="00FC530C"/>
    <w:rsid w:val="00FC58BB"/>
    <w:rsid w:val="00FC6665"/>
    <w:rsid w:val="00FD205E"/>
    <w:rsid w:val="00FD2280"/>
    <w:rsid w:val="00FD3FE2"/>
    <w:rsid w:val="00FE36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19331"/>
  <w15:docId w15:val="{1CF41BFB-F364-4A40-90C7-82AA41EB7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C1CD3"/>
    <w:rPr>
      <w:sz w:val="24"/>
    </w:rPr>
  </w:style>
  <w:style w:type="paragraph" w:styleId="Antrat1">
    <w:name w:val="heading 1"/>
    <w:basedOn w:val="prastasis"/>
    <w:next w:val="prastasis"/>
    <w:link w:val="Antrat1Diagrama"/>
    <w:qFormat/>
    <w:rsid w:val="00FC1CD3"/>
    <w:pPr>
      <w:keepNext/>
      <w:jc w:val="center"/>
      <w:outlineLvl w:val="0"/>
    </w:pPr>
    <w:rPr>
      <w:b/>
      <w:lang w:val="en-US"/>
    </w:rPr>
  </w:style>
  <w:style w:type="paragraph" w:styleId="Antrat3">
    <w:name w:val="heading 3"/>
    <w:basedOn w:val="prastasis"/>
    <w:next w:val="prastasis"/>
    <w:qFormat/>
    <w:rsid w:val="00FC1CD3"/>
    <w:pPr>
      <w:keepNext/>
      <w:jc w:val="center"/>
      <w:outlineLvl w:val="2"/>
    </w:pPr>
    <w:rPr>
      <w:b/>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FC1CD3"/>
    <w:pPr>
      <w:tabs>
        <w:tab w:val="center" w:pos="4153"/>
        <w:tab w:val="right" w:pos="8306"/>
      </w:tabs>
    </w:pPr>
  </w:style>
  <w:style w:type="paragraph" w:styleId="Porat">
    <w:name w:val="footer"/>
    <w:basedOn w:val="prastasis"/>
    <w:rsid w:val="00FC1CD3"/>
    <w:pPr>
      <w:tabs>
        <w:tab w:val="center" w:pos="4153"/>
        <w:tab w:val="right" w:pos="8306"/>
      </w:tabs>
    </w:pPr>
  </w:style>
  <w:style w:type="character" w:styleId="Hipersaitas">
    <w:name w:val="Hyperlink"/>
    <w:rsid w:val="00FC1CD3"/>
    <w:rPr>
      <w:color w:val="auto"/>
      <w:u w:val="none"/>
    </w:rPr>
  </w:style>
  <w:style w:type="character" w:styleId="Puslapionumeris">
    <w:name w:val="page number"/>
    <w:basedOn w:val="Numatytasispastraiposriftas"/>
    <w:rsid w:val="00FC1CD3"/>
  </w:style>
  <w:style w:type="paragraph" w:styleId="Pagrindiniotekstotrauka">
    <w:name w:val="Body Text Indent"/>
    <w:basedOn w:val="prastasis"/>
    <w:rsid w:val="00FC1CD3"/>
    <w:pPr>
      <w:ind w:firstLine="851"/>
    </w:pPr>
  </w:style>
  <w:style w:type="paragraph" w:styleId="Pagrindinistekstas">
    <w:name w:val="Body Text"/>
    <w:basedOn w:val="prastasis"/>
    <w:rsid w:val="00FC1CD3"/>
    <w:pPr>
      <w:jc w:val="both"/>
    </w:pPr>
  </w:style>
  <w:style w:type="paragraph" w:styleId="Pavadinimas">
    <w:name w:val="Title"/>
    <w:basedOn w:val="prastasis"/>
    <w:link w:val="PavadinimasDiagrama"/>
    <w:qFormat/>
    <w:rsid w:val="00FC1CD3"/>
    <w:pPr>
      <w:jc w:val="center"/>
    </w:pPr>
    <w:rPr>
      <w:b/>
      <w:bCs/>
      <w:szCs w:val="24"/>
      <w:lang w:val="en-US"/>
    </w:rPr>
  </w:style>
  <w:style w:type="paragraph" w:styleId="Pagrindiniotekstotrauka2">
    <w:name w:val="Body Text Indent 2"/>
    <w:basedOn w:val="prastasis"/>
    <w:rsid w:val="00FC1CD3"/>
    <w:pPr>
      <w:spacing w:before="120" w:after="120"/>
      <w:ind w:firstLine="720"/>
      <w:jc w:val="both"/>
    </w:pPr>
    <w:rPr>
      <w:szCs w:val="24"/>
    </w:rPr>
  </w:style>
  <w:style w:type="paragraph" w:styleId="Pagrindinistekstas2">
    <w:name w:val="Body Text 2"/>
    <w:basedOn w:val="prastasis"/>
    <w:rsid w:val="00FC1CD3"/>
    <w:pPr>
      <w:jc w:val="both"/>
    </w:pPr>
    <w:rPr>
      <w:sz w:val="22"/>
    </w:rPr>
  </w:style>
  <w:style w:type="character" w:customStyle="1" w:styleId="Antrat1Diagrama">
    <w:name w:val="Antraštė 1 Diagrama"/>
    <w:link w:val="Antrat1"/>
    <w:rsid w:val="00FC1CD3"/>
    <w:rPr>
      <w:b/>
      <w:sz w:val="24"/>
      <w:lang w:val="en-US" w:eastAsia="en-US"/>
    </w:rPr>
  </w:style>
  <w:style w:type="character" w:customStyle="1" w:styleId="AntratsDiagrama">
    <w:name w:val="Antraštės Diagrama"/>
    <w:link w:val="Antrats"/>
    <w:rsid w:val="00FC1CD3"/>
    <w:rPr>
      <w:sz w:val="24"/>
      <w:lang w:eastAsia="en-US"/>
    </w:rPr>
  </w:style>
  <w:style w:type="paragraph" w:styleId="Paantrat">
    <w:name w:val="Subtitle"/>
    <w:basedOn w:val="prastasis"/>
    <w:link w:val="PaantratDiagrama"/>
    <w:qFormat/>
    <w:rsid w:val="00107C26"/>
    <w:pPr>
      <w:tabs>
        <w:tab w:val="left" w:pos="567"/>
      </w:tabs>
      <w:jc w:val="center"/>
    </w:pPr>
    <w:rPr>
      <w:b/>
      <w:bCs/>
      <w:szCs w:val="24"/>
    </w:rPr>
  </w:style>
  <w:style w:type="character" w:customStyle="1" w:styleId="PaantratDiagrama">
    <w:name w:val="Paantraštė Diagrama"/>
    <w:link w:val="Paantrat"/>
    <w:rsid w:val="00107C26"/>
    <w:rPr>
      <w:b/>
      <w:bCs/>
      <w:sz w:val="24"/>
      <w:szCs w:val="24"/>
      <w:lang w:eastAsia="en-US"/>
    </w:rPr>
  </w:style>
  <w:style w:type="paragraph" w:customStyle="1" w:styleId="Default">
    <w:name w:val="Default"/>
    <w:rsid w:val="00B418C7"/>
    <w:pPr>
      <w:autoSpaceDE w:val="0"/>
      <w:autoSpaceDN w:val="0"/>
      <w:adjustRightInd w:val="0"/>
    </w:pPr>
    <w:rPr>
      <w:color w:val="000000"/>
      <w:sz w:val="24"/>
      <w:szCs w:val="24"/>
    </w:rPr>
  </w:style>
  <w:style w:type="table" w:styleId="Lentelstinklelis">
    <w:name w:val="Table Grid"/>
    <w:basedOn w:val="prastojilentel"/>
    <w:rsid w:val="00B41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vadinimasDiagrama">
    <w:name w:val="Pavadinimas Diagrama"/>
    <w:link w:val="Pavadinimas"/>
    <w:rsid w:val="002E1F99"/>
    <w:rPr>
      <w:b/>
      <w:bCs/>
      <w:sz w:val="24"/>
      <w:szCs w:val="24"/>
      <w:lang w:val="en-US" w:eastAsia="en-US"/>
    </w:rPr>
  </w:style>
  <w:style w:type="paragraph" w:styleId="Debesliotekstas">
    <w:name w:val="Balloon Text"/>
    <w:basedOn w:val="prastasis"/>
    <w:link w:val="DebesliotekstasDiagrama"/>
    <w:rsid w:val="006A29E6"/>
    <w:rPr>
      <w:rFonts w:ascii="Tahoma" w:hAnsi="Tahoma" w:cs="Tahoma"/>
      <w:sz w:val="16"/>
      <w:szCs w:val="16"/>
    </w:rPr>
  </w:style>
  <w:style w:type="character" w:customStyle="1" w:styleId="DebesliotekstasDiagrama">
    <w:name w:val="Debesėlio tekstas Diagrama"/>
    <w:link w:val="Debesliotekstas"/>
    <w:rsid w:val="006A29E6"/>
    <w:rPr>
      <w:rFonts w:ascii="Tahoma" w:hAnsi="Tahoma" w:cs="Tahoma"/>
      <w:sz w:val="16"/>
      <w:szCs w:val="16"/>
      <w:lang w:eastAsia="en-US"/>
    </w:rPr>
  </w:style>
  <w:style w:type="paragraph" w:styleId="Sraopastraipa">
    <w:name w:val="List Paragraph"/>
    <w:basedOn w:val="prastasis"/>
    <w:qFormat/>
    <w:rsid w:val="00F120C8"/>
    <w:pPr>
      <w:ind w:left="720"/>
      <w:contextualSpacing/>
    </w:pPr>
    <w:rPr>
      <w:lang w:eastAsia="en-US"/>
    </w:rPr>
  </w:style>
  <w:style w:type="paragraph" w:styleId="prastasiniatinklio">
    <w:name w:val="Normal (Web)"/>
    <w:basedOn w:val="prastasis"/>
    <w:rsid w:val="00F120C8"/>
    <w:pPr>
      <w:spacing w:before="100" w:beforeAutospacing="1" w:after="119"/>
    </w:pPr>
    <w:rPr>
      <w:szCs w:val="24"/>
    </w:rPr>
  </w:style>
  <w:style w:type="character" w:customStyle="1" w:styleId="Neapdorotaspaminjimas1">
    <w:name w:val="Neapdorotas paminėjimas1"/>
    <w:rsid w:val="000776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303199754">
      <w:bodyDiv w:val="1"/>
      <w:marLeft w:val="0"/>
      <w:marRight w:val="0"/>
      <w:marTop w:val="0"/>
      <w:marBottom w:val="0"/>
      <w:divBdr>
        <w:top w:val="none" w:sz="0" w:space="0" w:color="auto"/>
        <w:left w:val="none" w:sz="0" w:space="0" w:color="auto"/>
        <w:bottom w:val="none" w:sz="0" w:space="0" w:color="auto"/>
        <w:right w:val="none" w:sz="0" w:space="0" w:color="auto"/>
      </w:divBdr>
      <w:divsChild>
        <w:div w:id="756898548">
          <w:marLeft w:val="0"/>
          <w:marRight w:val="0"/>
          <w:marTop w:val="0"/>
          <w:marBottom w:val="0"/>
          <w:divBdr>
            <w:top w:val="none" w:sz="0" w:space="0" w:color="auto"/>
            <w:left w:val="none" w:sz="0" w:space="0" w:color="auto"/>
            <w:bottom w:val="none" w:sz="0" w:space="0" w:color="auto"/>
            <w:right w:val="none" w:sz="0" w:space="0" w:color="auto"/>
          </w:divBdr>
        </w:div>
        <w:div w:id="1468157995">
          <w:marLeft w:val="0"/>
          <w:marRight w:val="0"/>
          <w:marTop w:val="0"/>
          <w:marBottom w:val="0"/>
          <w:divBdr>
            <w:top w:val="none" w:sz="0" w:space="0" w:color="auto"/>
            <w:left w:val="none" w:sz="0" w:space="0" w:color="auto"/>
            <w:bottom w:val="none" w:sz="0" w:space="0" w:color="auto"/>
            <w:right w:val="none" w:sz="0" w:space="0" w:color="auto"/>
          </w:divBdr>
        </w:div>
      </w:divsChild>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jurbarkas/document/25342"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03531f723d24c89a3d3f1f868ffa82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D9E74B-4130-4CF8-9B55-2CA1F2BE8DB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903531f723d24c89a3d3f1f868ffa823</Template>
  <TotalTime>11</TotalTime>
  <Pages>1</Pages>
  <Words>2990</Words>
  <Characters>1705</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Narkotikų komisijos</vt:lpstr>
      <vt:lpstr>Del</vt:lpstr>
    </vt:vector>
  </TitlesOfParts>
  <Manager>2023-11-30</Manager>
  <Company>Sveikatos apsaugos ministerija</Company>
  <LinksUpToDate>false</LinksUpToDate>
  <CharactersWithSpaces>4686</CharactersWithSpaces>
  <SharedDoc>false</SharedDoc>
  <HLinks>
    <vt:vector size="12" baseType="variant">
      <vt:variant>
        <vt:i4>524381</vt:i4>
      </vt:variant>
      <vt:variant>
        <vt:i4>6</vt:i4>
      </vt:variant>
      <vt:variant>
        <vt:i4>0</vt:i4>
      </vt:variant>
      <vt:variant>
        <vt:i4>5</vt:i4>
      </vt:variant>
      <vt:variant>
        <vt:lpwstr>http://www.sakiai.lt/</vt:lpwstr>
      </vt:variant>
      <vt:variant>
        <vt:lpwstr/>
      </vt:variant>
      <vt:variant>
        <vt:i4>2949157</vt:i4>
      </vt:variant>
      <vt:variant>
        <vt:i4>3</vt:i4>
      </vt:variant>
      <vt:variant>
        <vt:i4>0</vt:i4>
      </vt:variant>
      <vt:variant>
        <vt:i4>5</vt:i4>
      </vt:variant>
      <vt:variant>
        <vt:lpwstr>https://teisineinformacija.lt/jurbarkas/document/25342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Narkotikų komisijos</dc:title>
  <dc:subject>T2-353</dc:subject>
  <dc:creator>Šakiai</dc:creator>
  <cp:keywords/>
  <dc:description/>
  <cp:lastModifiedBy>Inga Kanapeckienė</cp:lastModifiedBy>
  <cp:revision>6</cp:revision>
  <cp:lastPrinted>2025-02-27T06:36:00Z</cp:lastPrinted>
  <dcterms:created xsi:type="dcterms:W3CDTF">2025-03-03T08:15:00Z</dcterms:created>
  <dcterms:modified xsi:type="dcterms:W3CDTF">2025-03-21T09:09:00Z</dcterms:modified>
  <cp:category>SPRENDIMAS</cp:category>
</cp:coreProperties>
</file>