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9B2A32" w:rsidRDefault="00563FE9" w:rsidP="00122A31">
      <w:pPr>
        <w:jc w:val="center"/>
        <w:rPr>
          <w:rFonts w:ascii="Times New Roman" w:hAnsi="Times New Roman"/>
          <w:b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107D47B7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C70103">
        <w:rPr>
          <w:b/>
          <w:szCs w:val="24"/>
          <w:lang w:val="lt-LT"/>
        </w:rPr>
        <w:t xml:space="preserve"> </w:t>
      </w:r>
      <w:r w:rsidR="00D04665">
        <w:rPr>
          <w:b/>
          <w:szCs w:val="24"/>
          <w:lang w:val="lt-LT"/>
        </w:rPr>
        <w:t xml:space="preserve">VIEŠOSIOS ĮSTAIGOS </w:t>
      </w:r>
      <w:r w:rsidR="0087730E">
        <w:rPr>
          <w:b/>
          <w:szCs w:val="24"/>
          <w:lang w:val="lt-LT"/>
        </w:rPr>
        <w:t xml:space="preserve">ŠAKIŲ LIGONINĖS </w:t>
      </w:r>
      <w:r w:rsidR="00F96DD5">
        <w:rPr>
          <w:b/>
          <w:szCs w:val="24"/>
          <w:lang w:val="lt-LT"/>
        </w:rPr>
        <w:t xml:space="preserve">2024 </w:t>
      </w:r>
      <w:r w:rsidR="00D04665">
        <w:rPr>
          <w:b/>
          <w:szCs w:val="24"/>
          <w:lang w:val="lt-LT"/>
        </w:rPr>
        <w:t>MET</w:t>
      </w:r>
      <w:r w:rsidR="00F96DD5">
        <w:rPr>
          <w:b/>
          <w:szCs w:val="24"/>
          <w:lang w:val="lt-LT"/>
        </w:rPr>
        <w:t>Ų</w:t>
      </w:r>
      <w:r w:rsidR="00D04665">
        <w:rPr>
          <w:b/>
          <w:szCs w:val="24"/>
          <w:lang w:val="lt-LT"/>
        </w:rPr>
        <w:t xml:space="preserve"> ATASKAITŲ RINKINIO</w:t>
      </w:r>
      <w:r w:rsidR="00F96DD5">
        <w:rPr>
          <w:b/>
          <w:szCs w:val="24"/>
          <w:lang w:val="lt-LT"/>
        </w:rPr>
        <w:t xml:space="preserve"> IR VEIKLOS ATASKAITOS</w:t>
      </w:r>
      <w:r w:rsidR="00D04665">
        <w:rPr>
          <w:b/>
          <w:szCs w:val="24"/>
          <w:lang w:val="lt-LT"/>
        </w:rPr>
        <w:t xml:space="preserve"> PATVIRTINIMO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46CE6C4D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D04665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04665">
        <w:rPr>
          <w:rFonts w:ascii="Times New Roman" w:hAnsi="Times New Roman"/>
          <w:sz w:val="24"/>
          <w:szCs w:val="24"/>
          <w:lang w:val="lt-LT"/>
        </w:rPr>
        <w:t>kovo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B2A32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29672D1" w14:textId="5E9ADAF4" w:rsidR="001B6D83" w:rsidRDefault="00675AB0" w:rsidP="001B6D83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Vadovaudamasis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Lietuvos </w:t>
      </w:r>
      <w:r w:rsidR="00DF4802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R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espublikos valstybės ir savivaldybių turto valdymo, naudojimo ir disponavimo juo įstatymo 23 straipsnio 1 dalimi, 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Respublikos vietos savivaldos įstatymo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dalimi,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10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dalies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D0466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25 straipsnio 5 dalimi, 27 straipsnio 2 dalies 9 punktu,</w:t>
      </w:r>
      <w:r w:rsidR="000315E4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</w:t>
      </w:r>
      <w:r w:rsidR="009A2365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R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espublikos viešųjų įstaigų įstatymo </w:t>
      </w:r>
      <w:r w:rsidR="009A2365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5 straipsnio 3 dalimi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rajono savivaldybės tarybos 2024 m. lapkričio 22 d. sprendimo </w:t>
      </w:r>
      <w:bookmarkStart w:id="0" w:name="n_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Nr. T-</w:t>
      </w:r>
      <w:bookmarkEnd w:id="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395 „Dėl pavedimo Šakių rajono savivaldybės merui vykdyti įgaliojimus, priskirtus paprastajai Savivaldybės tarybos kompetencijai“</w:t>
      </w:r>
      <w:r w:rsidR="004E35C1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1.</w:t>
      </w:r>
      <w:r w:rsidR="00F96DD5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papunkčiu, atsižvelgdamas į Šakių rajono savivaldybės kolegijos 2025 m. kovo </w:t>
      </w:r>
      <w:r w:rsidR="0026023B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d. protokol</w:t>
      </w:r>
      <w:r w:rsidR="009B2A32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ą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Nr. </w:t>
      </w:r>
      <w:proofErr w:type="spellStart"/>
      <w:r w:rsidR="009B2A32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SK</w:t>
      </w:r>
      <w:proofErr w:type="spellEnd"/>
      <w:r w:rsidR="009B2A32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-</w:t>
      </w:r>
      <w:r w:rsidR="0026023B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: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</w:t>
      </w:r>
    </w:p>
    <w:p w14:paraId="419659A8" w14:textId="2B64D4B4" w:rsid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  <w:t>1.</w:t>
      </w:r>
      <w:r w:rsidR="004E35C1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Pr="009B2A32">
        <w:rPr>
          <w:rFonts w:ascii="Times New Roman" w:hAnsi="Times New Roman"/>
          <w:bCs/>
          <w:color w:val="000000"/>
          <w:spacing w:val="60"/>
          <w:sz w:val="24"/>
          <w:lang w:val="lt-LT"/>
        </w:rPr>
        <w:t>T</w:t>
      </w:r>
      <w:r w:rsidR="000E5A5F" w:rsidRPr="009B2A32">
        <w:rPr>
          <w:rFonts w:ascii="Times New Roman" w:hAnsi="Times New Roman"/>
          <w:bCs/>
          <w:color w:val="000000"/>
          <w:spacing w:val="60"/>
          <w:sz w:val="24"/>
          <w:lang w:val="lt-LT"/>
        </w:rPr>
        <w:t>virtinu</w:t>
      </w:r>
      <w:r w:rsidR="000E5A5F" w:rsidRPr="001B6D83">
        <w:rPr>
          <w:rFonts w:ascii="Times New Roman" w:hAnsi="Times New Roman"/>
          <w:bCs/>
          <w:color w:val="000000"/>
          <w:sz w:val="24"/>
          <w:lang w:val="lt-LT"/>
        </w:rPr>
        <w:t xml:space="preserve"> </w:t>
      </w:r>
      <w:r w:rsidR="00675AB0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</w:t>
      </w:r>
      <w:r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iešosios įstaigos</w:t>
      </w:r>
      <w:r w:rsidR="00675AB0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87730E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Šakių ligoninės</w:t>
      </w:r>
      <w:r w:rsidR="004F6776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2024 m. ataskaitų rinkinį</w:t>
      </w:r>
      <w:r w:rsidR="00F96DD5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ir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veiklos ataskaitą (pridedama). </w:t>
      </w:r>
    </w:p>
    <w:p w14:paraId="7C20A1EC" w14:textId="566BCAF6" w:rsidR="00675AB0" w:rsidRP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  <w:t xml:space="preserve">2. </w:t>
      </w:r>
      <w:r w:rsidRPr="009B2A32">
        <w:rPr>
          <w:rFonts w:ascii="Times New Roman" w:hAnsi="Times New Roman"/>
          <w:bCs/>
          <w:color w:val="000000"/>
          <w:spacing w:val="60"/>
          <w:sz w:val="24"/>
          <w:szCs w:val="24"/>
          <w:shd w:val="clear" w:color="auto" w:fill="FFFFFF"/>
          <w:lang w:val="lt-LT"/>
        </w:rPr>
        <w:t>Nustatau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, kad šis potvarkis skelbiamas Šakių rajono savivaldybės interneto svetainėje.  </w:t>
      </w:r>
    </w:p>
    <w:p w14:paraId="63A0DA19" w14:textId="082FF8B2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4DBD275" w14:textId="77777777" w:rsidR="00CC52EF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bookmarkStart w:id="1" w:name="_Hlk508804254"/>
      <w:r w:rsidRPr="00FB4338">
        <w:rPr>
          <w:rFonts w:ascii="Times New Roman" w:hAnsi="Times New Roman"/>
          <w:sz w:val="24"/>
          <w:szCs w:val="24"/>
          <w:lang w:val="lt-LT"/>
        </w:rPr>
        <w:t>Parengė</w:t>
      </w:r>
    </w:p>
    <w:p w14:paraId="04049A3F" w14:textId="77777777" w:rsidR="004E35C1" w:rsidRDefault="00CC52EF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Sveikatos reikalų koordinatorė </w:t>
      </w:r>
    </w:p>
    <w:p w14:paraId="5AE68A83" w14:textId="53050E5B" w:rsidR="00CC52EF" w:rsidRPr="00FB4338" w:rsidRDefault="00CC52EF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(</w:t>
      </w:r>
      <w:r w:rsidR="00C32D23">
        <w:rPr>
          <w:rFonts w:ascii="Times New Roman" w:hAnsi="Times New Roman"/>
          <w:sz w:val="24"/>
          <w:szCs w:val="24"/>
          <w:lang w:val="lt-LT"/>
        </w:rPr>
        <w:t xml:space="preserve">savivaldybės administracijos </w:t>
      </w:r>
      <w:r w:rsidRPr="00FB4338">
        <w:rPr>
          <w:rFonts w:ascii="Times New Roman" w:hAnsi="Times New Roman"/>
          <w:sz w:val="24"/>
          <w:szCs w:val="24"/>
          <w:lang w:val="lt-LT"/>
        </w:rPr>
        <w:t>vyriausioji specialistė</w:t>
      </w:r>
      <w:r>
        <w:rPr>
          <w:rFonts w:ascii="Times New Roman" w:hAnsi="Times New Roman"/>
          <w:sz w:val="24"/>
          <w:szCs w:val="24"/>
          <w:lang w:val="lt-LT"/>
        </w:rPr>
        <w:t>)</w:t>
      </w:r>
    </w:p>
    <w:p w14:paraId="2C6E3ABF" w14:textId="77777777" w:rsidR="004E35C1" w:rsidRDefault="004E35C1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73DDC4F" w14:textId="3F9E068E" w:rsidR="00FB4338" w:rsidRPr="00FB4338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Edita Zubrickienė</w:t>
      </w:r>
      <w:bookmarkEnd w:id="1"/>
    </w:p>
    <w:p w14:paraId="4514F77D" w14:textId="055EF1E8" w:rsidR="0099629D" w:rsidRPr="00326B85" w:rsidRDefault="00FB4338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202</w:t>
      </w:r>
      <w:r w:rsidR="00CC52EF">
        <w:rPr>
          <w:rFonts w:ascii="Times New Roman" w:hAnsi="Times New Roman"/>
          <w:sz w:val="24"/>
          <w:szCs w:val="24"/>
          <w:lang w:val="lt-LT"/>
        </w:rPr>
        <w:t>5</w:t>
      </w:r>
      <w:r w:rsidRPr="00FB4338">
        <w:rPr>
          <w:rFonts w:ascii="Times New Roman" w:hAnsi="Times New Roman"/>
          <w:sz w:val="24"/>
          <w:szCs w:val="24"/>
          <w:lang w:val="lt-LT"/>
        </w:rPr>
        <w:t>-0</w:t>
      </w:r>
      <w:r w:rsidR="00CC52EF">
        <w:rPr>
          <w:rFonts w:ascii="Times New Roman" w:hAnsi="Times New Roman"/>
          <w:sz w:val="24"/>
          <w:szCs w:val="24"/>
          <w:lang w:val="lt-LT"/>
        </w:rPr>
        <w:t>3</w:t>
      </w:r>
      <w:r w:rsidRPr="00FB4338">
        <w:rPr>
          <w:rFonts w:ascii="Times New Roman" w:hAnsi="Times New Roman"/>
          <w:sz w:val="24"/>
          <w:szCs w:val="24"/>
          <w:lang w:val="lt-LT"/>
        </w:rPr>
        <w:t>-</w:t>
      </w:r>
      <w:r w:rsidR="009B2A32">
        <w:rPr>
          <w:rFonts w:ascii="Times New Roman" w:hAnsi="Times New Roman"/>
          <w:sz w:val="24"/>
          <w:szCs w:val="24"/>
          <w:lang w:val="lt-LT"/>
        </w:rPr>
        <w:t>05</w:t>
      </w:r>
    </w:p>
    <w:sectPr w:rsidR="0099629D" w:rsidRPr="00326B85" w:rsidSect="00E92AF5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B103A" w14:textId="77777777" w:rsidR="004150C2" w:rsidRDefault="004150C2">
      <w:r>
        <w:separator/>
      </w:r>
    </w:p>
  </w:endnote>
  <w:endnote w:type="continuationSeparator" w:id="0">
    <w:p w14:paraId="6C1BD929" w14:textId="77777777" w:rsidR="004150C2" w:rsidRDefault="00415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3C2DCDD0" w:rsidR="0099629D" w:rsidRPr="001248A3" w:rsidRDefault="00292B3A">
    <w:pPr>
      <w:pStyle w:val="Porat"/>
      <w:jc w:val="right"/>
      <w:rPr>
        <w:sz w:val="10"/>
        <w:szCs w:val="10"/>
      </w:rPr>
    </w:pPr>
    <w:r w:rsidRPr="00122A31">
      <w:rPr>
        <w:sz w:val="10"/>
        <w:szCs w:val="10"/>
      </w:rPr>
      <w:fldChar w:fldCharType="begin"/>
    </w:r>
    <w:r w:rsidRPr="001248A3">
      <w:rPr>
        <w:sz w:val="10"/>
        <w:szCs w:val="10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2A2094">
      <w:rPr>
        <w:noProof/>
        <w:sz w:val="10"/>
        <w:szCs w:val="10"/>
      </w:rPr>
      <w:t>C:\Users\ezubrickiene\Desktop\Mero potvarkiai\</w:t>
    </w:r>
    <w:r w:rsidR="002A2094">
      <w:rPr>
        <w:rFonts w:hint="eastAsia"/>
        <w:noProof/>
        <w:sz w:val="10"/>
        <w:szCs w:val="10"/>
      </w:rPr>
      <w:t>Š</w:t>
    </w:r>
    <w:r w:rsidR="002A2094">
      <w:rPr>
        <w:noProof/>
        <w:sz w:val="10"/>
        <w:szCs w:val="10"/>
      </w:rPr>
      <w:t xml:space="preserve">PASPC-kordinuojanti </w:t>
    </w:r>
    <w:r w:rsidR="002A2094">
      <w:rPr>
        <w:rFonts w:hint="eastAsia"/>
        <w:noProof/>
        <w:sz w:val="10"/>
        <w:szCs w:val="10"/>
      </w:rPr>
      <w:t>į</w:t>
    </w:r>
    <w:r w:rsidR="002A2094">
      <w:rPr>
        <w:noProof/>
        <w:sz w:val="10"/>
        <w:szCs w:val="10"/>
      </w:rPr>
      <w:t>staiga (tymai).docx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FAD6A" w14:textId="77777777" w:rsidR="004150C2" w:rsidRDefault="004150C2">
      <w:r>
        <w:separator/>
      </w:r>
    </w:p>
  </w:footnote>
  <w:footnote w:type="continuationSeparator" w:id="0">
    <w:p w14:paraId="7599D0F3" w14:textId="77777777" w:rsidR="004150C2" w:rsidRDefault="00415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2382"/>
    <w:multiLevelType w:val="hybridMultilevel"/>
    <w:tmpl w:val="5D4A45F8"/>
    <w:lvl w:ilvl="0" w:tplc="73A85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F363DC"/>
    <w:multiLevelType w:val="hybridMultilevel"/>
    <w:tmpl w:val="3FC6ECAC"/>
    <w:lvl w:ilvl="0" w:tplc="315E4254">
      <w:start w:val="1"/>
      <w:numFmt w:val="decimal"/>
      <w:lvlText w:val="%1."/>
      <w:lvlJc w:val="left"/>
      <w:pPr>
        <w:ind w:left="11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3" w15:restartNumberingAfterBreak="0">
    <w:nsid w:val="66E35C47"/>
    <w:multiLevelType w:val="hybridMultilevel"/>
    <w:tmpl w:val="CAFCBD8A"/>
    <w:lvl w:ilvl="0" w:tplc="A290DE1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15E4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5A5F"/>
    <w:rsid w:val="000E742E"/>
    <w:rsid w:val="0012103D"/>
    <w:rsid w:val="00122A31"/>
    <w:rsid w:val="001248A3"/>
    <w:rsid w:val="001277F3"/>
    <w:rsid w:val="00145B33"/>
    <w:rsid w:val="001460B8"/>
    <w:rsid w:val="00146E5A"/>
    <w:rsid w:val="00150154"/>
    <w:rsid w:val="00174E51"/>
    <w:rsid w:val="001750B1"/>
    <w:rsid w:val="001900F9"/>
    <w:rsid w:val="001964D3"/>
    <w:rsid w:val="001A4D1C"/>
    <w:rsid w:val="001B6D83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6023B"/>
    <w:rsid w:val="0027496B"/>
    <w:rsid w:val="00292B3A"/>
    <w:rsid w:val="002A15E3"/>
    <w:rsid w:val="002A2094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3CEF"/>
    <w:rsid w:val="003B4A39"/>
    <w:rsid w:val="003C1F49"/>
    <w:rsid w:val="003E7F80"/>
    <w:rsid w:val="003F2E28"/>
    <w:rsid w:val="004072B1"/>
    <w:rsid w:val="004150C2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96A88"/>
    <w:rsid w:val="004A27CD"/>
    <w:rsid w:val="004D1CE6"/>
    <w:rsid w:val="004D4BB5"/>
    <w:rsid w:val="004D6CE4"/>
    <w:rsid w:val="004E35C1"/>
    <w:rsid w:val="004F6776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52292"/>
    <w:rsid w:val="00655918"/>
    <w:rsid w:val="00656C04"/>
    <w:rsid w:val="00657840"/>
    <w:rsid w:val="00675AB0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7730E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A2365"/>
    <w:rsid w:val="009B2A32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A6C96"/>
    <w:rsid w:val="00AB4177"/>
    <w:rsid w:val="00AB5CEA"/>
    <w:rsid w:val="00AD59DD"/>
    <w:rsid w:val="00AD7CBF"/>
    <w:rsid w:val="00AF2532"/>
    <w:rsid w:val="00AF4194"/>
    <w:rsid w:val="00AF5416"/>
    <w:rsid w:val="00AF7A99"/>
    <w:rsid w:val="00B10C9D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57010"/>
    <w:rsid w:val="00B606B7"/>
    <w:rsid w:val="00B638C8"/>
    <w:rsid w:val="00B671C1"/>
    <w:rsid w:val="00B86C07"/>
    <w:rsid w:val="00BA4538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2D23"/>
    <w:rsid w:val="00C35D91"/>
    <w:rsid w:val="00C43C76"/>
    <w:rsid w:val="00C573EE"/>
    <w:rsid w:val="00C66D0A"/>
    <w:rsid w:val="00C70103"/>
    <w:rsid w:val="00C77F3C"/>
    <w:rsid w:val="00C91567"/>
    <w:rsid w:val="00C9402B"/>
    <w:rsid w:val="00CA2005"/>
    <w:rsid w:val="00CA5A63"/>
    <w:rsid w:val="00CC52EF"/>
    <w:rsid w:val="00CF2073"/>
    <w:rsid w:val="00D04665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A350F"/>
    <w:rsid w:val="00DA7B2B"/>
    <w:rsid w:val="00DD0339"/>
    <w:rsid w:val="00DD294F"/>
    <w:rsid w:val="00DE7BD2"/>
    <w:rsid w:val="00DF4802"/>
    <w:rsid w:val="00E07FE1"/>
    <w:rsid w:val="00E21DAF"/>
    <w:rsid w:val="00E23473"/>
    <w:rsid w:val="00E27BE2"/>
    <w:rsid w:val="00E31857"/>
    <w:rsid w:val="00E42921"/>
    <w:rsid w:val="00E5485B"/>
    <w:rsid w:val="00E55706"/>
    <w:rsid w:val="00E63890"/>
    <w:rsid w:val="00E92AF5"/>
    <w:rsid w:val="00E9511F"/>
    <w:rsid w:val="00EA46ED"/>
    <w:rsid w:val="00EB16BB"/>
    <w:rsid w:val="00EB193D"/>
    <w:rsid w:val="00EB55AD"/>
    <w:rsid w:val="00EC4F42"/>
    <w:rsid w:val="00ED234C"/>
    <w:rsid w:val="00ED25EF"/>
    <w:rsid w:val="00ED3B51"/>
    <w:rsid w:val="00ED3C3C"/>
    <w:rsid w:val="00EE5582"/>
    <w:rsid w:val="00EF012B"/>
    <w:rsid w:val="00F079AF"/>
    <w:rsid w:val="00F07C5F"/>
    <w:rsid w:val="00F11212"/>
    <w:rsid w:val="00F1512B"/>
    <w:rsid w:val="00F221A2"/>
    <w:rsid w:val="00F36C7E"/>
    <w:rsid w:val="00F40F89"/>
    <w:rsid w:val="00F539C3"/>
    <w:rsid w:val="00F54FEE"/>
    <w:rsid w:val="00F562D5"/>
    <w:rsid w:val="00F81DA4"/>
    <w:rsid w:val="00F9191D"/>
    <w:rsid w:val="00F95C35"/>
    <w:rsid w:val="00F96DD5"/>
    <w:rsid w:val="00FA10D8"/>
    <w:rsid w:val="00FB15C9"/>
    <w:rsid w:val="00FB4338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1964D3"/>
    <w:rPr>
      <w:rFonts w:ascii="Times New Roman" w:hAnsi="Times New Roman"/>
      <w:sz w:val="24"/>
      <w:szCs w:val="24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0E5A5F"/>
    <w:rPr>
      <w:rFonts w:ascii="Consolas" w:hAnsi="Consola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0E5A5F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31</TotalTime>
  <Pages>1</Pages>
  <Words>155</Words>
  <Characters>1108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7</cp:revision>
  <cp:lastPrinted>2024-04-09T07:03:00Z</cp:lastPrinted>
  <dcterms:created xsi:type="dcterms:W3CDTF">2025-03-04T13:59:00Z</dcterms:created>
  <dcterms:modified xsi:type="dcterms:W3CDTF">2025-03-27T12:45:00Z</dcterms:modified>
</cp:coreProperties>
</file>