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4A8329B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11BAE8D7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5C3F0D">
        <w:t>5</w:t>
      </w:r>
      <w:r w:rsidR="00435ADB">
        <w:t xml:space="preserve"> m.</w:t>
      </w:r>
      <w:r w:rsidR="00ED5A7B">
        <w:t xml:space="preserve"> </w:t>
      </w:r>
      <w:r w:rsidR="00082408">
        <w:t>kovo</w:t>
      </w:r>
      <w:r w:rsidR="005C3F0D">
        <w:t xml:space="preserve"> 2</w:t>
      </w:r>
      <w:r w:rsidR="00A84F6A">
        <w:t>7</w:t>
      </w:r>
      <w:r w:rsidR="005C3F0D">
        <w:t xml:space="preserve">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166A8593" w14:textId="0CC952C1" w:rsidR="00BB59FF" w:rsidRDefault="00566E61" w:rsidP="00BB59FF">
      <w:pPr>
        <w:spacing w:line="360" w:lineRule="auto"/>
        <w:ind w:firstLine="720"/>
        <w:jc w:val="both"/>
      </w:pPr>
      <w:r>
        <w:t xml:space="preserve">Vadovaudamasis Lietuvos Respublikos valstybės ir savivaldybių turto valdymo, naudojimo ir disponavimo juo įstatymo 27 straipsnio 6 dalimi </w:t>
      </w:r>
      <w:r w:rsidR="00082408">
        <w:t xml:space="preserve">bei </w:t>
      </w:r>
      <w:r w:rsidR="00BB59FF">
        <w:t xml:space="preserve">Savivaldybės ir valstybės turto pripažinto nereikalingu arba netinkamu (negalimu) naudoti ir </w:t>
      </w:r>
      <w:r w:rsidR="00BB59FF" w:rsidRPr="00082408">
        <w:t>šio turto nurašymo tvarkos apraš</w:t>
      </w:r>
      <w:r w:rsidR="00BB59FF">
        <w:t>u, patvirtintu</w:t>
      </w:r>
    </w:p>
    <w:p w14:paraId="2969BA06" w14:textId="62764E6B" w:rsidR="00082408" w:rsidRDefault="00082408" w:rsidP="00566E61">
      <w:pPr>
        <w:spacing w:line="360" w:lineRule="auto"/>
        <w:ind w:firstLine="720"/>
        <w:jc w:val="both"/>
      </w:pPr>
      <w:r>
        <w:t xml:space="preserve">Šakių rajono savivaldybės tarybos </w:t>
      </w:r>
      <w:r w:rsidRPr="00082408">
        <w:t>2023 m. spalio 20 d. sprendimu Nr. T-324 „Dėl savivaldybės ir valstybės turto pripažinimo nereikalingu arba netinkamu (negalimu) naudoti ir šio turto nurašymo tvarkos aprašo patvirtinimo“</w:t>
      </w:r>
      <w:r>
        <w:t>:</w:t>
      </w:r>
    </w:p>
    <w:p w14:paraId="0855D523" w14:textId="3504D318" w:rsidR="00566E61" w:rsidRPr="005B0A93" w:rsidRDefault="00566E61" w:rsidP="00082408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 xml:space="preserve">1. N u r a š a u rajono savivaldybei nuosavybės teise priklausantį ir rajono savivaldybės administracijos patikėjimo teise valdomą pripažinta </w:t>
      </w:r>
      <w:r w:rsidR="005C3F0D" w:rsidRPr="005C3F0D">
        <w:t>nereikalingu arba netinkamu (negalimu)</w:t>
      </w:r>
      <w:r>
        <w:t xml:space="preserve"> naudoti administracijos seniūnijo</w:t>
      </w:r>
      <w:r w:rsidR="00BB59FF">
        <w:t>se</w:t>
      </w:r>
      <w:r>
        <w:t xml:space="preserve"> naudoj</w:t>
      </w:r>
      <w:r w:rsidR="00BB59FF">
        <w:t>a</w:t>
      </w:r>
      <w:r>
        <w:t>mą turtą, apskaitomą savivaldybės administracijos balanse (turto sąrašas pridedamas).</w:t>
      </w:r>
    </w:p>
    <w:p w14:paraId="5FDE4FBE" w14:textId="310C8A95" w:rsidR="00566E61" w:rsidRPr="005B0A93" w:rsidRDefault="00566E61" w:rsidP="00566E61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 xml:space="preserve">2. S k i r i u rajono savivaldybės administracijos </w:t>
      </w:r>
      <w:r w:rsidR="00BB59FF">
        <w:t xml:space="preserve">seniūnijų </w:t>
      </w:r>
      <w:r>
        <w:t>seniūnus atsakingais už įsakymo 1 punkte nurašomo turto išardymą ir likvidavimą.</w:t>
      </w:r>
    </w:p>
    <w:p w14:paraId="6EA6166B" w14:textId="508C8A91" w:rsidR="00566E61" w:rsidRDefault="00566E61" w:rsidP="00BB59FF">
      <w:pPr>
        <w:spacing w:line="360" w:lineRule="auto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2D89738F" w14:textId="77777777" w:rsidR="00082408" w:rsidRDefault="00082408" w:rsidP="0008240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0D230B7F" w14:textId="77777777" w:rsidR="00082408" w:rsidRDefault="00082408" w:rsidP="00082408">
      <w:pPr>
        <w:jc w:val="both"/>
        <w:rPr>
          <w:szCs w:val="24"/>
        </w:rPr>
      </w:pPr>
    </w:p>
    <w:p w14:paraId="12CA8CA0" w14:textId="77777777" w:rsidR="00082408" w:rsidRDefault="00082408" w:rsidP="00082408">
      <w:pPr>
        <w:jc w:val="both"/>
        <w:rPr>
          <w:szCs w:val="24"/>
        </w:rPr>
      </w:pPr>
    </w:p>
    <w:p w14:paraId="7F81A35F" w14:textId="77777777" w:rsidR="00082408" w:rsidRDefault="00082408" w:rsidP="00082408">
      <w:pPr>
        <w:jc w:val="both"/>
        <w:rPr>
          <w:szCs w:val="24"/>
        </w:rPr>
      </w:pPr>
    </w:p>
    <w:p w14:paraId="2B657E21" w14:textId="77777777" w:rsidR="00082408" w:rsidRDefault="00082408" w:rsidP="00082408">
      <w:pPr>
        <w:jc w:val="both"/>
        <w:rPr>
          <w:szCs w:val="24"/>
        </w:rPr>
      </w:pPr>
    </w:p>
    <w:p w14:paraId="6FA49353" w14:textId="77777777" w:rsidR="00082408" w:rsidRPr="00333C29" w:rsidRDefault="00082408" w:rsidP="00082408">
      <w:pPr>
        <w:jc w:val="both"/>
        <w:rPr>
          <w:szCs w:val="24"/>
          <w:lang w:val="pt-BR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17B4C11B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C60D64B" w14:textId="77777777" w:rsidR="00082408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7A09B889" w14:textId="77777777" w:rsidR="00082408" w:rsidRDefault="00082408" w:rsidP="00082408">
      <w:pPr>
        <w:jc w:val="both"/>
        <w:rPr>
          <w:szCs w:val="24"/>
        </w:rPr>
      </w:pPr>
    </w:p>
    <w:p w14:paraId="61F94FEF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15248876" w:rsidR="00BD08FA" w:rsidRPr="00040577" w:rsidRDefault="00082408" w:rsidP="005C3F0D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5C3F0D">
        <w:rPr>
          <w:szCs w:val="24"/>
        </w:rPr>
        <w:t>5-03-26</w:t>
      </w:r>
    </w:p>
    <w:sectPr w:rsidR="00BD08FA" w:rsidRPr="00040577" w:rsidSect="002019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48A59" w14:textId="77777777" w:rsidR="00E94F53" w:rsidRDefault="00E94F53">
      <w:r>
        <w:separator/>
      </w:r>
    </w:p>
  </w:endnote>
  <w:endnote w:type="continuationSeparator" w:id="0">
    <w:p w14:paraId="577937FB" w14:textId="77777777" w:rsidR="00E94F53" w:rsidRDefault="00E94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11468" w14:textId="77777777" w:rsidR="00E94F53" w:rsidRDefault="00E94F53">
      <w:r>
        <w:separator/>
      </w:r>
    </w:p>
  </w:footnote>
  <w:footnote w:type="continuationSeparator" w:id="0">
    <w:p w14:paraId="11B44C29" w14:textId="77777777" w:rsidR="00E94F53" w:rsidRDefault="00E94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363674458">
    <w:abstractNumId w:val="7"/>
  </w:num>
  <w:num w:numId="2" w16cid:durableId="2050908758">
    <w:abstractNumId w:val="0"/>
  </w:num>
  <w:num w:numId="3" w16cid:durableId="1338726740">
    <w:abstractNumId w:val="3"/>
  </w:num>
  <w:num w:numId="4" w16cid:durableId="1834830163">
    <w:abstractNumId w:val="11"/>
  </w:num>
  <w:num w:numId="5" w16cid:durableId="161165932">
    <w:abstractNumId w:val="12"/>
  </w:num>
  <w:num w:numId="6" w16cid:durableId="2099591951">
    <w:abstractNumId w:val="5"/>
  </w:num>
  <w:num w:numId="7" w16cid:durableId="812602034">
    <w:abstractNumId w:val="4"/>
  </w:num>
  <w:num w:numId="8" w16cid:durableId="416169407">
    <w:abstractNumId w:val="8"/>
  </w:num>
  <w:num w:numId="9" w16cid:durableId="1456294110">
    <w:abstractNumId w:val="16"/>
  </w:num>
  <w:num w:numId="10" w16cid:durableId="599992865">
    <w:abstractNumId w:val="2"/>
  </w:num>
  <w:num w:numId="11" w16cid:durableId="353305639">
    <w:abstractNumId w:val="6"/>
  </w:num>
  <w:num w:numId="12" w16cid:durableId="693464698">
    <w:abstractNumId w:val="10"/>
  </w:num>
  <w:num w:numId="13" w16cid:durableId="708527778">
    <w:abstractNumId w:val="1"/>
  </w:num>
  <w:num w:numId="14" w16cid:durableId="451479155">
    <w:abstractNumId w:val="9"/>
  </w:num>
  <w:num w:numId="15" w16cid:durableId="1098911281">
    <w:abstractNumId w:val="13"/>
  </w:num>
  <w:num w:numId="16" w16cid:durableId="1368411895">
    <w:abstractNumId w:val="15"/>
  </w:num>
  <w:num w:numId="17" w16cid:durableId="21165147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82408"/>
    <w:rsid w:val="000909F1"/>
    <w:rsid w:val="00091663"/>
    <w:rsid w:val="000A41EC"/>
    <w:rsid w:val="000A61D7"/>
    <w:rsid w:val="000C5E59"/>
    <w:rsid w:val="000D1CE5"/>
    <w:rsid w:val="000E78FB"/>
    <w:rsid w:val="000F097C"/>
    <w:rsid w:val="001060C4"/>
    <w:rsid w:val="00114B24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2019F3"/>
    <w:rsid w:val="00214D83"/>
    <w:rsid w:val="00232384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539C6"/>
    <w:rsid w:val="003565B7"/>
    <w:rsid w:val="003909D3"/>
    <w:rsid w:val="003A095C"/>
    <w:rsid w:val="003A0C31"/>
    <w:rsid w:val="003E2CBB"/>
    <w:rsid w:val="003F491F"/>
    <w:rsid w:val="00434111"/>
    <w:rsid w:val="00435ADB"/>
    <w:rsid w:val="00467E61"/>
    <w:rsid w:val="00474A4F"/>
    <w:rsid w:val="00475817"/>
    <w:rsid w:val="004C4343"/>
    <w:rsid w:val="00521D86"/>
    <w:rsid w:val="00536F07"/>
    <w:rsid w:val="005479E9"/>
    <w:rsid w:val="00551097"/>
    <w:rsid w:val="00551952"/>
    <w:rsid w:val="0056231E"/>
    <w:rsid w:val="00565A23"/>
    <w:rsid w:val="00566E61"/>
    <w:rsid w:val="0057170D"/>
    <w:rsid w:val="005730A1"/>
    <w:rsid w:val="00582540"/>
    <w:rsid w:val="00583E25"/>
    <w:rsid w:val="00590287"/>
    <w:rsid w:val="005B0A93"/>
    <w:rsid w:val="005B40A6"/>
    <w:rsid w:val="005B6BC0"/>
    <w:rsid w:val="005C3F0D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70001E"/>
    <w:rsid w:val="00703D35"/>
    <w:rsid w:val="00764B58"/>
    <w:rsid w:val="00771644"/>
    <w:rsid w:val="007810A9"/>
    <w:rsid w:val="007C536E"/>
    <w:rsid w:val="007C61E5"/>
    <w:rsid w:val="007D1789"/>
    <w:rsid w:val="007D2969"/>
    <w:rsid w:val="007E58B6"/>
    <w:rsid w:val="007E6F3E"/>
    <w:rsid w:val="007F30DC"/>
    <w:rsid w:val="007F3451"/>
    <w:rsid w:val="007F5959"/>
    <w:rsid w:val="007F6AD4"/>
    <w:rsid w:val="00817B03"/>
    <w:rsid w:val="00831332"/>
    <w:rsid w:val="00831D53"/>
    <w:rsid w:val="00837442"/>
    <w:rsid w:val="00841333"/>
    <w:rsid w:val="00866B67"/>
    <w:rsid w:val="00866F84"/>
    <w:rsid w:val="00867EF7"/>
    <w:rsid w:val="0088205B"/>
    <w:rsid w:val="00883391"/>
    <w:rsid w:val="008C1B78"/>
    <w:rsid w:val="008C5124"/>
    <w:rsid w:val="008D3989"/>
    <w:rsid w:val="008E0791"/>
    <w:rsid w:val="008F1C44"/>
    <w:rsid w:val="008F230F"/>
    <w:rsid w:val="008F4809"/>
    <w:rsid w:val="009635E6"/>
    <w:rsid w:val="009736DB"/>
    <w:rsid w:val="0098205C"/>
    <w:rsid w:val="009A679F"/>
    <w:rsid w:val="009C4EAB"/>
    <w:rsid w:val="009F065C"/>
    <w:rsid w:val="00A31501"/>
    <w:rsid w:val="00A71C4D"/>
    <w:rsid w:val="00A84F6A"/>
    <w:rsid w:val="00A87B40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62B96"/>
    <w:rsid w:val="00B75F85"/>
    <w:rsid w:val="00B8436F"/>
    <w:rsid w:val="00B84601"/>
    <w:rsid w:val="00B94215"/>
    <w:rsid w:val="00BB2048"/>
    <w:rsid w:val="00BB212F"/>
    <w:rsid w:val="00BB59FF"/>
    <w:rsid w:val="00BB6F1E"/>
    <w:rsid w:val="00BD08FA"/>
    <w:rsid w:val="00BD536B"/>
    <w:rsid w:val="00BD56ED"/>
    <w:rsid w:val="00BE1E33"/>
    <w:rsid w:val="00BE4C6A"/>
    <w:rsid w:val="00BE6D25"/>
    <w:rsid w:val="00C2225A"/>
    <w:rsid w:val="00C31E0B"/>
    <w:rsid w:val="00C347C9"/>
    <w:rsid w:val="00C42E05"/>
    <w:rsid w:val="00C838D9"/>
    <w:rsid w:val="00C84A75"/>
    <w:rsid w:val="00C8703D"/>
    <w:rsid w:val="00C921BD"/>
    <w:rsid w:val="00C97FAC"/>
    <w:rsid w:val="00CA67DC"/>
    <w:rsid w:val="00CA6ECE"/>
    <w:rsid w:val="00CF292A"/>
    <w:rsid w:val="00D149D5"/>
    <w:rsid w:val="00D20B94"/>
    <w:rsid w:val="00D36F5C"/>
    <w:rsid w:val="00D53B4F"/>
    <w:rsid w:val="00D66758"/>
    <w:rsid w:val="00D95655"/>
    <w:rsid w:val="00D96480"/>
    <w:rsid w:val="00DA5845"/>
    <w:rsid w:val="00DB00D2"/>
    <w:rsid w:val="00DD47CE"/>
    <w:rsid w:val="00DE0540"/>
    <w:rsid w:val="00E10458"/>
    <w:rsid w:val="00E244C9"/>
    <w:rsid w:val="00E54D59"/>
    <w:rsid w:val="00E5608E"/>
    <w:rsid w:val="00E67284"/>
    <w:rsid w:val="00E710BC"/>
    <w:rsid w:val="00E918BB"/>
    <w:rsid w:val="00E938D1"/>
    <w:rsid w:val="00E94F53"/>
    <w:rsid w:val="00EA1455"/>
    <w:rsid w:val="00EA35B2"/>
    <w:rsid w:val="00EB6C84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1515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C4B5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157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5</cp:revision>
  <cp:lastPrinted>2021-02-18T14:25:00Z</cp:lastPrinted>
  <dcterms:created xsi:type="dcterms:W3CDTF">2025-03-25T08:47:00Z</dcterms:created>
  <dcterms:modified xsi:type="dcterms:W3CDTF">2025-03-27T06:43:00Z</dcterms:modified>
</cp:coreProperties>
</file>