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2B1FE14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19E4E1E7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B71A03">
        <w:rPr>
          <w:rFonts w:ascii="Times New Roman" w:hAnsi="Times New Roman" w:cs="Times New Roman"/>
          <w:b/>
          <w:sz w:val="24"/>
          <w:szCs w:val="24"/>
        </w:rPr>
        <w:t>MAŠTAIČ</w:t>
      </w:r>
      <w:r w:rsidR="00FD3F57">
        <w:rPr>
          <w:rFonts w:ascii="Times New Roman" w:hAnsi="Times New Roman" w:cs="Times New Roman"/>
          <w:b/>
          <w:sz w:val="24"/>
          <w:szCs w:val="24"/>
        </w:rPr>
        <w:t>IŲ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1A03">
        <w:rPr>
          <w:rFonts w:ascii="Times New Roman" w:hAnsi="Times New Roman" w:cs="Times New Roman"/>
          <w:b/>
          <w:sz w:val="24"/>
          <w:szCs w:val="24"/>
        </w:rPr>
        <w:t>KIDULI</w:t>
      </w:r>
      <w:r w:rsidR="009D5924">
        <w:rPr>
          <w:rFonts w:ascii="Times New Roman" w:hAnsi="Times New Roman" w:cs="Times New Roman"/>
          <w:b/>
          <w:sz w:val="24"/>
          <w:szCs w:val="24"/>
        </w:rPr>
        <w:t>Ų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B71A03">
        <w:rPr>
          <w:rFonts w:ascii="Times New Roman" w:hAnsi="Times New Roman" w:cs="Times New Roman"/>
          <w:b/>
          <w:sz w:val="24"/>
          <w:szCs w:val="24"/>
        </w:rPr>
        <w:t>5</w:t>
      </w:r>
      <w:r w:rsidR="00FD3F57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B71A03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B71A03">
        <w:rPr>
          <w:rFonts w:ascii="Times New Roman" w:hAnsi="Times New Roman" w:cs="Times New Roman"/>
          <w:b/>
          <w:sz w:val="24"/>
          <w:szCs w:val="24"/>
        </w:rPr>
        <w:t>759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ECED5B" w14:textId="4A4A4049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D9353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balandži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="0023709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D13072F" w14:textId="7023DE9B" w:rsidR="004F0606" w:rsidRPr="00AB2C02" w:rsidRDefault="004F0606" w:rsidP="00EF6C28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23292A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bei sąlygų aprašu, patvirtintu Lietuvos Respublikos Vyriausybės 1999 m. rugsėjo 29 d. nutarimu Nr. 1073 „Dėl pagrindinės žemės naudojimo paskirties ir būdo nustatymo</w:t>
      </w:r>
      <w:r w:rsidR="0023292A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bei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71A03">
        <w:rPr>
          <w:rFonts w:ascii="Times New Roman" w:hAnsi="Times New Roman" w:cs="Times New Roman"/>
          <w:bCs/>
          <w:sz w:val="24"/>
          <w:szCs w:val="24"/>
        </w:rPr>
        <w:t>balandži</w:t>
      </w:r>
      <w:r w:rsidR="00093FF2">
        <w:rPr>
          <w:rFonts w:ascii="Times New Roman" w:hAnsi="Times New Roman" w:cs="Times New Roman"/>
          <w:bCs/>
          <w:sz w:val="24"/>
          <w:szCs w:val="24"/>
        </w:rPr>
        <w:t>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1A03">
        <w:rPr>
          <w:rFonts w:ascii="Times New Roman" w:hAnsi="Times New Roman" w:cs="Times New Roman"/>
          <w:bCs/>
          <w:sz w:val="24"/>
          <w:szCs w:val="24"/>
        </w:rPr>
        <w:t>4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964031">
        <w:rPr>
          <w:rFonts w:ascii="Times New Roman" w:hAnsi="Times New Roman" w:cs="Times New Roman"/>
          <w:bCs/>
          <w:sz w:val="24"/>
          <w:szCs w:val="24"/>
        </w:rPr>
        <w:t>B-</w:t>
      </w:r>
      <w:r w:rsidR="003F2EEC">
        <w:rPr>
          <w:rFonts w:ascii="Times New Roman" w:hAnsi="Times New Roman" w:cs="Times New Roman"/>
          <w:bCs/>
          <w:sz w:val="24"/>
          <w:szCs w:val="24"/>
        </w:rPr>
        <w:t>1</w:t>
      </w:r>
      <w:r w:rsidR="00B71A03">
        <w:rPr>
          <w:rFonts w:ascii="Times New Roman" w:hAnsi="Times New Roman" w:cs="Times New Roman"/>
          <w:bCs/>
          <w:sz w:val="24"/>
          <w:szCs w:val="24"/>
        </w:rPr>
        <w:t>964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59D8326B" w:rsidR="004F0606" w:rsidRPr="00AB2C02" w:rsidRDefault="004F0606" w:rsidP="00EF6C28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3F2EEC">
        <w:rPr>
          <w:rFonts w:ascii="Times New Roman" w:hAnsi="Times New Roman" w:cs="Times New Roman"/>
          <w:sz w:val="24"/>
          <w:szCs w:val="24"/>
        </w:rPr>
        <w:t xml:space="preserve">žemės ūkio 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paskirties, </w:t>
      </w:r>
      <w:r w:rsidR="0088782A">
        <w:rPr>
          <w:rFonts w:ascii="Times New Roman" w:hAnsi="Times New Roman" w:cs="Times New Roman"/>
          <w:sz w:val="24"/>
          <w:szCs w:val="24"/>
        </w:rPr>
        <w:t>3</w:t>
      </w:r>
      <w:r w:rsidR="003F2EEC">
        <w:rPr>
          <w:rFonts w:ascii="Times New Roman" w:hAnsi="Times New Roman" w:cs="Times New Roman"/>
          <w:sz w:val="24"/>
          <w:szCs w:val="24"/>
        </w:rPr>
        <w:t>,</w:t>
      </w:r>
      <w:r w:rsidR="0088782A">
        <w:rPr>
          <w:rFonts w:ascii="Times New Roman" w:hAnsi="Times New Roman" w:cs="Times New Roman"/>
          <w:sz w:val="24"/>
          <w:szCs w:val="24"/>
        </w:rPr>
        <w:t>0437</w:t>
      </w:r>
      <w:r w:rsidR="003F2EEC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88782A">
        <w:rPr>
          <w:rFonts w:ascii="Times New Roman" w:hAnsi="Times New Roman" w:cs="Times New Roman"/>
          <w:sz w:val="24"/>
          <w:szCs w:val="24"/>
        </w:rPr>
        <w:t>5</w:t>
      </w:r>
      <w:r w:rsidR="00FD5E90">
        <w:rPr>
          <w:rFonts w:ascii="Times New Roman" w:hAnsi="Times New Roman" w:cs="Times New Roman"/>
          <w:sz w:val="24"/>
          <w:szCs w:val="24"/>
        </w:rPr>
        <w:t>3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88782A">
        <w:rPr>
          <w:rFonts w:ascii="Times New Roman" w:hAnsi="Times New Roman" w:cs="Times New Roman"/>
          <w:sz w:val="24"/>
          <w:szCs w:val="24"/>
        </w:rPr>
        <w:t>5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88782A">
        <w:rPr>
          <w:rFonts w:ascii="Times New Roman" w:hAnsi="Times New Roman" w:cs="Times New Roman"/>
          <w:sz w:val="24"/>
          <w:szCs w:val="24"/>
        </w:rPr>
        <w:t>759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88782A">
        <w:rPr>
          <w:rFonts w:ascii="Times New Roman" w:hAnsi="Times New Roman" w:cs="Times New Roman"/>
          <w:sz w:val="24"/>
          <w:szCs w:val="24"/>
        </w:rPr>
        <w:t>Kidul</w:t>
      </w:r>
      <w:r w:rsidR="003F2EEC">
        <w:rPr>
          <w:rFonts w:ascii="Times New Roman" w:hAnsi="Times New Roman" w:cs="Times New Roman"/>
          <w:sz w:val="24"/>
          <w:szCs w:val="24"/>
        </w:rPr>
        <w:t>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proofErr w:type="spellStart"/>
      <w:r w:rsidR="0088782A">
        <w:rPr>
          <w:rFonts w:ascii="Times New Roman" w:hAnsi="Times New Roman" w:cs="Times New Roman"/>
          <w:sz w:val="24"/>
          <w:szCs w:val="24"/>
        </w:rPr>
        <w:t>Maštaič</w:t>
      </w:r>
      <w:r w:rsidR="00FD5E90">
        <w:rPr>
          <w:rFonts w:ascii="Times New Roman" w:hAnsi="Times New Roman" w:cs="Times New Roman"/>
          <w:sz w:val="24"/>
          <w:szCs w:val="24"/>
        </w:rPr>
        <w:t>ių</w:t>
      </w:r>
      <w:proofErr w:type="spellEnd"/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88782A">
        <w:rPr>
          <w:rFonts w:ascii="Times New Roman" w:hAnsi="Times New Roman" w:cs="Times New Roman"/>
          <w:sz w:val="24"/>
          <w:szCs w:val="24"/>
        </w:rPr>
        <w:t>Kiduli</w:t>
      </w:r>
      <w:r w:rsidR="00A06471">
        <w:rPr>
          <w:rFonts w:ascii="Times New Roman" w:hAnsi="Times New Roman" w:cs="Times New Roman"/>
          <w:sz w:val="24"/>
          <w:szCs w:val="24"/>
        </w:rPr>
        <w:t>ų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3F2EEC" w:rsidRPr="003F2EEC">
        <w:rPr>
          <w:rFonts w:ascii="Times New Roman" w:hAnsi="Times New Roman" w:cs="Times New Roman"/>
          <w:sz w:val="24"/>
          <w:szCs w:val="24"/>
        </w:rPr>
        <w:t>pagrindinę žemės naudojimo paskirtį į miškų ūkio, nustatant ūkinių miškų sklypai naudojimo būdą.</w:t>
      </w:r>
    </w:p>
    <w:p w14:paraId="60D5994D" w14:textId="55D4739D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45B72B9A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B324721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36C9B209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67438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4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67438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88782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8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6359E" w14:textId="77777777" w:rsidR="00AD10A6" w:rsidRDefault="00AD10A6">
      <w:pPr>
        <w:spacing w:after="0" w:line="240" w:lineRule="auto"/>
      </w:pPr>
      <w:r>
        <w:separator/>
      </w:r>
    </w:p>
  </w:endnote>
  <w:endnote w:type="continuationSeparator" w:id="0">
    <w:p w14:paraId="32D1C975" w14:textId="77777777" w:rsidR="00AD10A6" w:rsidRDefault="00AD1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9608A" w14:textId="77777777" w:rsidR="00AD10A6" w:rsidRDefault="00AD10A6">
      <w:pPr>
        <w:spacing w:after="0" w:line="240" w:lineRule="auto"/>
      </w:pPr>
      <w:r>
        <w:separator/>
      </w:r>
    </w:p>
  </w:footnote>
  <w:footnote w:type="continuationSeparator" w:id="0">
    <w:p w14:paraId="07F95C73" w14:textId="77777777" w:rsidR="00AD10A6" w:rsidRDefault="00AD1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875C4"/>
    <w:rsid w:val="00093FF2"/>
    <w:rsid w:val="000B1A96"/>
    <w:rsid w:val="000C2E16"/>
    <w:rsid w:val="001238A4"/>
    <w:rsid w:val="001462CB"/>
    <w:rsid w:val="001471D5"/>
    <w:rsid w:val="001728DA"/>
    <w:rsid w:val="001D36CC"/>
    <w:rsid w:val="001E6545"/>
    <w:rsid w:val="00221A82"/>
    <w:rsid w:val="002275D7"/>
    <w:rsid w:val="0023292A"/>
    <w:rsid w:val="00237093"/>
    <w:rsid w:val="00247A3D"/>
    <w:rsid w:val="00252766"/>
    <w:rsid w:val="0029538C"/>
    <w:rsid w:val="002C42DF"/>
    <w:rsid w:val="002E027F"/>
    <w:rsid w:val="003149B2"/>
    <w:rsid w:val="00324D19"/>
    <w:rsid w:val="00371E83"/>
    <w:rsid w:val="00382A62"/>
    <w:rsid w:val="0038459D"/>
    <w:rsid w:val="003A14E8"/>
    <w:rsid w:val="003E6A39"/>
    <w:rsid w:val="003F2EEC"/>
    <w:rsid w:val="00422D14"/>
    <w:rsid w:val="00436BF7"/>
    <w:rsid w:val="004403C3"/>
    <w:rsid w:val="00457653"/>
    <w:rsid w:val="0047091D"/>
    <w:rsid w:val="004713DC"/>
    <w:rsid w:val="004A1494"/>
    <w:rsid w:val="004A75D3"/>
    <w:rsid w:val="004B5895"/>
    <w:rsid w:val="004F0606"/>
    <w:rsid w:val="004F1664"/>
    <w:rsid w:val="005147B1"/>
    <w:rsid w:val="005258BE"/>
    <w:rsid w:val="0057323E"/>
    <w:rsid w:val="005A7CAC"/>
    <w:rsid w:val="005C2735"/>
    <w:rsid w:val="005D043F"/>
    <w:rsid w:val="005F3283"/>
    <w:rsid w:val="00625FBB"/>
    <w:rsid w:val="006310A7"/>
    <w:rsid w:val="00664B00"/>
    <w:rsid w:val="0067247B"/>
    <w:rsid w:val="0067438B"/>
    <w:rsid w:val="006C0A54"/>
    <w:rsid w:val="00734E6D"/>
    <w:rsid w:val="00746C57"/>
    <w:rsid w:val="00750234"/>
    <w:rsid w:val="00765BFB"/>
    <w:rsid w:val="007B225C"/>
    <w:rsid w:val="00833726"/>
    <w:rsid w:val="0084684A"/>
    <w:rsid w:val="008544EA"/>
    <w:rsid w:val="00876365"/>
    <w:rsid w:val="0088782A"/>
    <w:rsid w:val="008E1289"/>
    <w:rsid w:val="00942B03"/>
    <w:rsid w:val="009465B1"/>
    <w:rsid w:val="00964031"/>
    <w:rsid w:val="00967D53"/>
    <w:rsid w:val="00972068"/>
    <w:rsid w:val="009D5924"/>
    <w:rsid w:val="009E68F1"/>
    <w:rsid w:val="009F582C"/>
    <w:rsid w:val="00A00490"/>
    <w:rsid w:val="00A06471"/>
    <w:rsid w:val="00A45A1E"/>
    <w:rsid w:val="00AA059E"/>
    <w:rsid w:val="00AB2C02"/>
    <w:rsid w:val="00AD10A6"/>
    <w:rsid w:val="00AD5F6A"/>
    <w:rsid w:val="00AE1FC2"/>
    <w:rsid w:val="00AE55D7"/>
    <w:rsid w:val="00B03679"/>
    <w:rsid w:val="00B21048"/>
    <w:rsid w:val="00B26077"/>
    <w:rsid w:val="00B50BC3"/>
    <w:rsid w:val="00B6242A"/>
    <w:rsid w:val="00B71A03"/>
    <w:rsid w:val="00BB5D01"/>
    <w:rsid w:val="00BD072D"/>
    <w:rsid w:val="00BF15F5"/>
    <w:rsid w:val="00BF75A2"/>
    <w:rsid w:val="00BF7885"/>
    <w:rsid w:val="00C04808"/>
    <w:rsid w:val="00C166CD"/>
    <w:rsid w:val="00C428E1"/>
    <w:rsid w:val="00C47496"/>
    <w:rsid w:val="00C47EA5"/>
    <w:rsid w:val="00C51960"/>
    <w:rsid w:val="00C82997"/>
    <w:rsid w:val="00CE0CE7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93530"/>
    <w:rsid w:val="00D95EED"/>
    <w:rsid w:val="00D96D3D"/>
    <w:rsid w:val="00DD1C22"/>
    <w:rsid w:val="00E05F89"/>
    <w:rsid w:val="00E11489"/>
    <w:rsid w:val="00E3256A"/>
    <w:rsid w:val="00E55D23"/>
    <w:rsid w:val="00E8016B"/>
    <w:rsid w:val="00ED6AAC"/>
    <w:rsid w:val="00EF4B75"/>
    <w:rsid w:val="00EF6C28"/>
    <w:rsid w:val="00F267CC"/>
    <w:rsid w:val="00F42502"/>
    <w:rsid w:val="00F779B2"/>
    <w:rsid w:val="00FC00E6"/>
    <w:rsid w:val="00FD3F57"/>
    <w:rsid w:val="00FD5E90"/>
    <w:rsid w:val="00FF331D"/>
    <w:rsid w:val="00FF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1855</Words>
  <Characters>1058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cp:lastPrinted>2023-10-16T11:43:00Z</cp:lastPrinted>
  <dcterms:created xsi:type="dcterms:W3CDTF">2025-04-15T12:34:00Z</dcterms:created>
  <dcterms:modified xsi:type="dcterms:W3CDTF">2025-04-18T06:13:00Z</dcterms:modified>
</cp:coreProperties>
</file>