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5104B" w14:textId="77777777" w:rsidR="007B08DB" w:rsidRDefault="007B08DB" w:rsidP="007B08DB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014ADBD6" wp14:editId="37E8A2BD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F038F" w14:textId="77777777" w:rsidR="007B08DB" w:rsidRDefault="007B08DB" w:rsidP="007B08DB">
      <w:pPr>
        <w:jc w:val="center"/>
        <w:rPr>
          <w:rFonts w:ascii="Times New Roman" w:hAnsi="Times New Roman" w:cs="Times New Roman"/>
          <w:b/>
        </w:rPr>
      </w:pPr>
    </w:p>
    <w:p w14:paraId="5C985798" w14:textId="77777777" w:rsidR="007B08DB" w:rsidRDefault="007B08DB" w:rsidP="007B08D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B654978" w14:textId="77777777" w:rsidR="007B08DB" w:rsidRDefault="007B08DB" w:rsidP="007B08DB">
      <w:pPr>
        <w:jc w:val="center"/>
        <w:rPr>
          <w:rFonts w:ascii="Times New Roman" w:hAnsi="Times New Roman" w:cs="Times New Roman"/>
          <w:b/>
        </w:rPr>
      </w:pPr>
    </w:p>
    <w:p w14:paraId="57C065F8" w14:textId="77777777" w:rsidR="007B08DB" w:rsidRDefault="007B08DB" w:rsidP="007B08DB">
      <w:pPr>
        <w:jc w:val="center"/>
        <w:rPr>
          <w:rFonts w:ascii="Times New Roman" w:hAnsi="Times New Roman" w:cs="Times New Roman"/>
          <w:b/>
        </w:rPr>
      </w:pPr>
    </w:p>
    <w:p w14:paraId="0B14D215" w14:textId="77777777" w:rsidR="007B08DB" w:rsidRPr="003F201D" w:rsidRDefault="007B08DB" w:rsidP="007B08DB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38CC3430" w14:textId="07325CD3" w:rsidR="007B08DB" w:rsidRPr="00403EEC" w:rsidRDefault="007B08DB" w:rsidP="007B08DB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  <w14:ligatures w14:val="standardContextual"/>
        </w:rPr>
      </w:pPr>
      <w:bookmarkStart w:id="0" w:name="_Hlk159874392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DĖL </w:t>
      </w:r>
      <w:bookmarkStart w:id="1" w:name="_Hlk168405210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SUTIKIMO </w:t>
      </w:r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>ĮKEISTI</w:t>
      </w:r>
      <w:r w:rsidRPr="00403EEC">
        <w:rPr>
          <w:rFonts w:ascii="Times New Roman" w:hAnsi="Times New Roman" w:cs="Times New Roman"/>
          <w:b/>
          <w:color w:val="002060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valstybinės KITOS PASKIRTIES žemės sklypo (kadastro nr. 84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8</w:t>
      </w:r>
      <w:r w:rsidR="00DF5FAD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6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/00</w:t>
      </w:r>
      <w:r w:rsidR="00DF5FAD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10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:</w:t>
      </w:r>
      <w:r w:rsidR="00DF5FAD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7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), esančio </w:t>
      </w:r>
      <w:r w:rsidR="00DF5FAD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SODŲ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G. 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2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, </w:t>
      </w:r>
      <w:r w:rsidR="00DF5FAD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ŠAKIŲ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M., šakių r. sav.,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nuomos teis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Ę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bookmarkEnd w:id="1"/>
    </w:p>
    <w:bookmarkEnd w:id="0"/>
    <w:p w14:paraId="0CFAF6FF" w14:textId="77777777" w:rsidR="007B08DB" w:rsidRPr="008C1F56" w:rsidRDefault="007B08DB" w:rsidP="007B08DB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2E25B26" w14:textId="5EC6AEF2" w:rsidR="007B08DB" w:rsidRDefault="007B08DB" w:rsidP="007B08DB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5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5003E4">
        <w:rPr>
          <w:rFonts w:ascii="Times New Roman" w:hAnsi="Times New Roman" w:cs="Times New Roman"/>
          <w:color w:val="auto"/>
          <w:kern w:val="0"/>
          <w:lang w:eastAsia="en-US"/>
        </w:rPr>
        <w:t>balandžio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10CF715D" w14:textId="77777777" w:rsidR="007B08DB" w:rsidRPr="008C1F56" w:rsidRDefault="007B08DB" w:rsidP="007B08DB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013CA4E0" w14:textId="77777777" w:rsidR="007B08DB" w:rsidRPr="008C1F56" w:rsidRDefault="007B08DB" w:rsidP="00681488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E8DDFAC" w14:textId="4EACE88B" w:rsidR="007B08DB" w:rsidRPr="0011197A" w:rsidRDefault="007B08DB" w:rsidP="00681488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</w:pP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Vadovaudamasis Lietuvos Respublikos civilinio kodekso </w:t>
      </w:r>
      <w:r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4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.</w:t>
      </w:r>
      <w:r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206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 straipsnio </w:t>
      </w:r>
      <w:r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4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 dalimi, Lietuvos </w:t>
      </w:r>
      <w:r w:rsidRPr="0011197A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Respublikos žemės įstatymo 7 straipsnio 1 dalies 2 punktu, Lietuvos Respublikos vietos savivaldos įstatymo 27 straipsnio 2 dalies 29 punktu,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Kitos paskirties valstybinės žemės sklypų pardavimo ir nuomos taisyklių patvirtinimo“, 54 punktu</w:t>
      </w:r>
      <w:r w:rsidR="005003E4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,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</w:t>
      </w:r>
      <w:r w:rsidR="00445C9C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>Šakių rajono savivaldybės mero 202</w:t>
      </w:r>
      <w:r w:rsidR="005003E4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>5</w:t>
      </w:r>
      <w:r w:rsidR="00445C9C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 xml:space="preserve"> m. </w:t>
      </w:r>
      <w:r w:rsidR="005003E4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>balandžio</w:t>
      </w:r>
      <w:r w:rsidR="00445C9C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 xml:space="preserve"> 23 d. potvarki</w:t>
      </w:r>
      <w:r w:rsidR="00C222F8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>o</w:t>
      </w:r>
      <w:r w:rsidR="00445C9C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 xml:space="preserve"> Nr. MAK-</w:t>
      </w:r>
      <w:r w:rsidR="005003E4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>24</w:t>
      </w:r>
      <w:r w:rsidR="00445C9C" w:rsidRPr="0011197A">
        <w:rPr>
          <w:rFonts w:ascii="Times New Roman" w:hAnsi="Times New Roman" w:cs="Times New Roman"/>
          <w:color w:val="auto"/>
          <w:szCs w:val="24"/>
          <w:lang w:val="pt-BR" w:eastAsia="lt-LT"/>
        </w:rPr>
        <w:t xml:space="preserve">  ,,Dėl kasmetinių atostogų suteikimo Raimondui Januševičiui</w:t>
      </w:r>
      <w:r w:rsidR="00445C9C" w:rsidRPr="0011197A">
        <w:rPr>
          <w:rFonts w:ascii="Times New Roman" w:hAnsi="Times New Roman" w:cs="Times New Roman"/>
          <w:color w:val="auto"/>
          <w:szCs w:val="24"/>
          <w:lang w:eastAsia="lt-LT"/>
        </w:rPr>
        <w:t>“ 2 p</w:t>
      </w:r>
      <w:r w:rsidR="005003E4" w:rsidRPr="0011197A">
        <w:rPr>
          <w:rFonts w:ascii="Times New Roman" w:hAnsi="Times New Roman" w:cs="Times New Roman"/>
          <w:color w:val="auto"/>
          <w:szCs w:val="24"/>
          <w:lang w:eastAsia="lt-LT"/>
        </w:rPr>
        <w:t xml:space="preserve">unktu 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bei atsižvelgdamas į </w:t>
      </w:r>
      <w:bookmarkStart w:id="2" w:name="_Hlk168405260"/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UAB „</w:t>
      </w:r>
      <w:proofErr w:type="spellStart"/>
      <w:r w:rsidR="00523CD8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Domtransa</w:t>
      </w:r>
      <w:proofErr w:type="spellEnd"/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“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2025 m. </w:t>
      </w:r>
      <w:r w:rsidR="00523CD8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balandžio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</w:t>
      </w:r>
      <w:r w:rsidR="00523CD8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2</w:t>
      </w:r>
      <w:r w:rsidR="00C72951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8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d. prašymą (</w:t>
      </w:r>
      <w:proofErr w:type="spellStart"/>
      <w:r w:rsidR="00DF5FAD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r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eg</w:t>
      </w:r>
      <w:proofErr w:type="spellEnd"/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. Nr. B-</w:t>
      </w:r>
      <w:r w:rsidR="0011197A"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2398</w:t>
      </w:r>
      <w:r w:rsidRPr="0011197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) išduoti sutikimą įkeisti kitos paskirties valstybinės žemės sklypo nuomos teisę, </w:t>
      </w:r>
    </w:p>
    <w:p w14:paraId="73CA8919" w14:textId="275C8955" w:rsidR="007B08DB" w:rsidRPr="0011197A" w:rsidRDefault="007B08DB" w:rsidP="00681488">
      <w:pPr>
        <w:suppressAutoHyphens w:val="0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11197A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eastAsia="en-US"/>
        </w:rPr>
        <w:t>i š d u o d u  sutikimą 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UAB „</w:t>
      </w:r>
      <w:proofErr w:type="spellStart"/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Domtransa</w:t>
      </w:r>
      <w:proofErr w:type="spellEnd"/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“, juridinio asmens kodas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303566540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įkeisti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1,1322 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ha valstybinės žemės sklypo (kadastro Nr. 848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6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/00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10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7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unikalus Nr.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4400-2754-2570</w:t>
      </w:r>
      <w:r w:rsidR="0068148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esančio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148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odų g. 2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Šakių m., 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</w:t>
      </w:r>
      <w:r w:rsidRPr="0011197A">
        <w:rPr>
          <w:rFonts w:ascii="Times New Roman" w:hAnsi="Times New Roman" w:cs="Times New Roman"/>
          <w:caps/>
          <w:color w:val="auto"/>
          <w:kern w:val="0"/>
          <w:szCs w:val="24"/>
          <w:lang w:eastAsia="en-US"/>
        </w:rPr>
        <w:t>, 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išnuomoto pagal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2025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 b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alandžio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23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nuomos sutartį Nr. </w:t>
      </w:r>
      <w:r w:rsidR="00523CD8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VŽN-</w:t>
      </w:r>
      <w:r w:rsidR="00C72951"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4</w:t>
      </w:r>
      <w:r w:rsidRPr="0011197A">
        <w:rPr>
          <w:rFonts w:ascii="Times New Roman" w:hAnsi="Times New Roman" w:cs="Times New Roman"/>
          <w:caps/>
          <w:color w:val="auto"/>
          <w:kern w:val="0"/>
          <w:szCs w:val="24"/>
          <w:lang w:eastAsia="en-US"/>
        </w:rPr>
        <w:t>, 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įkeisti nuomos teisę, reikalingą įkeičiamiems pastatams: 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pastatui 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administracini</w:t>
      </w:r>
      <w:r w:rsidR="00C222F8" w:rsidRPr="0011197A">
        <w:rPr>
          <w:rFonts w:ascii="Times New Roman" w:hAnsi="Times New Roman" w:cs="Times New Roman"/>
          <w:color w:val="auto"/>
          <w:szCs w:val="24"/>
        </w:rPr>
        <w:t>am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8496-8009-2016), 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pastatui 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dirbtuv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ėms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8496-8009-2027), 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pastat</w:t>
      </w:r>
      <w:r w:rsidR="00E06F09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ui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dirbtuv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ėms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8496-8009-2038),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pastat</w:t>
      </w:r>
      <w:r w:rsidR="00E06F09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ui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sandėli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ui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8496-8009-2049), 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pastat</w:t>
      </w:r>
      <w:r w:rsidR="00E06F09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ui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sandėli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ui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8496-8009-2052), 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pastat</w:t>
      </w:r>
      <w:r w:rsidR="00E06F09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ui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sandėli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ui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8496-8009-2066), 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pastat</w:t>
      </w:r>
      <w:r w:rsidR="00E06F09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ui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691A0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–</w:t>
      </w:r>
      <w:r w:rsidR="008F1781" w:rsidRPr="0011197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sandėli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ui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8496-8009-2149), </w:t>
      </w:r>
      <w:r w:rsidR="00681488">
        <w:rPr>
          <w:rFonts w:ascii="Times New Roman" w:hAnsi="Times New Roman" w:cs="Times New Roman"/>
          <w:color w:val="auto"/>
          <w:szCs w:val="24"/>
        </w:rPr>
        <w:t xml:space="preserve">kitiems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inžinerini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ams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statini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 xml:space="preserve">ams </w:t>
      </w:r>
      <w:r w:rsidR="00691A0F">
        <w:rPr>
          <w:rFonts w:ascii="Times New Roman" w:hAnsi="Times New Roman" w:cs="Times New Roman"/>
          <w:color w:val="auto"/>
          <w:szCs w:val="24"/>
        </w:rPr>
        <w:t>–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kiemo statini</w:t>
      </w:r>
      <w:r w:rsidR="00E06F09" w:rsidRPr="0011197A">
        <w:rPr>
          <w:rFonts w:ascii="Times New Roman" w:hAnsi="Times New Roman" w:cs="Times New Roman"/>
          <w:color w:val="auto"/>
          <w:szCs w:val="24"/>
        </w:rPr>
        <w:t>ams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8496-8009-216</w:t>
      </w:r>
      <w:r w:rsidR="00681488">
        <w:rPr>
          <w:rFonts w:ascii="Times New Roman" w:hAnsi="Times New Roman" w:cs="Times New Roman"/>
          <w:color w:val="auto"/>
          <w:szCs w:val="24"/>
        </w:rPr>
        <w:t>8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), </w:t>
      </w:r>
      <w:r w:rsidR="00681488">
        <w:rPr>
          <w:rFonts w:ascii="Times New Roman" w:hAnsi="Times New Roman" w:cs="Times New Roman"/>
          <w:color w:val="auto"/>
          <w:szCs w:val="24"/>
        </w:rPr>
        <w:t xml:space="preserve">kitiems </w:t>
      </w:r>
      <w:r w:rsidR="00681488" w:rsidRPr="0011197A">
        <w:rPr>
          <w:rFonts w:ascii="Times New Roman" w:hAnsi="Times New Roman" w:cs="Times New Roman"/>
          <w:color w:val="auto"/>
          <w:szCs w:val="24"/>
        </w:rPr>
        <w:t xml:space="preserve">inžineriniams statiniams </w:t>
      </w:r>
      <w:r w:rsidR="00691A0F">
        <w:rPr>
          <w:rFonts w:ascii="Times New Roman" w:hAnsi="Times New Roman" w:cs="Times New Roman"/>
          <w:color w:val="auto"/>
          <w:szCs w:val="24"/>
        </w:rPr>
        <w:t>–</w:t>
      </w:r>
      <w:r w:rsidR="00681488" w:rsidRPr="0011197A">
        <w:rPr>
          <w:rFonts w:ascii="Times New Roman" w:hAnsi="Times New Roman" w:cs="Times New Roman"/>
          <w:color w:val="auto"/>
          <w:szCs w:val="24"/>
        </w:rPr>
        <w:t xml:space="preserve"> </w:t>
      </w:r>
      <w:r w:rsidR="008F1781" w:rsidRPr="0011197A">
        <w:rPr>
          <w:rFonts w:ascii="Times New Roman" w:hAnsi="Times New Roman" w:cs="Times New Roman"/>
          <w:color w:val="auto"/>
          <w:szCs w:val="24"/>
        </w:rPr>
        <w:t>kiemo aikštel</w:t>
      </w:r>
      <w:r w:rsidR="00681488">
        <w:rPr>
          <w:rFonts w:ascii="Times New Roman" w:hAnsi="Times New Roman" w:cs="Times New Roman"/>
          <w:color w:val="auto"/>
          <w:szCs w:val="24"/>
        </w:rPr>
        <w:t>ei</w:t>
      </w:r>
      <w:r w:rsidR="008F1781" w:rsidRPr="0011197A">
        <w:rPr>
          <w:rFonts w:ascii="Times New Roman" w:hAnsi="Times New Roman" w:cs="Times New Roman"/>
          <w:color w:val="auto"/>
          <w:szCs w:val="24"/>
        </w:rPr>
        <w:t xml:space="preserve"> (unikalus Nr. 4400-2217-3104</w:t>
      </w:r>
      <w:r w:rsidR="006C0951" w:rsidRPr="0011197A">
        <w:rPr>
          <w:rFonts w:ascii="Times New Roman" w:hAnsi="Times New Roman" w:cs="Times New Roman"/>
          <w:color w:val="auto"/>
          <w:szCs w:val="24"/>
        </w:rPr>
        <w:t xml:space="preserve">), </w:t>
      </w:r>
      <w:r w:rsidR="006C0951">
        <w:rPr>
          <w:rFonts w:ascii="Times New Roman" w:hAnsi="Times New Roman" w:cs="Times New Roman"/>
          <w:color w:val="auto"/>
          <w:szCs w:val="24"/>
        </w:rPr>
        <w:t xml:space="preserve">kitiems </w:t>
      </w:r>
      <w:r w:rsidR="006C0951" w:rsidRPr="0011197A">
        <w:rPr>
          <w:rFonts w:ascii="Times New Roman" w:hAnsi="Times New Roman" w:cs="Times New Roman"/>
          <w:color w:val="auto"/>
          <w:szCs w:val="24"/>
        </w:rPr>
        <w:t xml:space="preserve">inžineriniams statiniams </w:t>
      </w:r>
      <w:r w:rsidR="00691A0F">
        <w:rPr>
          <w:rFonts w:ascii="Times New Roman" w:hAnsi="Times New Roman" w:cs="Times New Roman"/>
          <w:color w:val="auto"/>
          <w:szCs w:val="24"/>
        </w:rPr>
        <w:t>–</w:t>
      </w:r>
      <w:r w:rsidR="006C0951" w:rsidRPr="0011197A">
        <w:rPr>
          <w:rFonts w:ascii="Times New Roman" w:hAnsi="Times New Roman" w:cs="Times New Roman"/>
          <w:color w:val="auto"/>
          <w:szCs w:val="24"/>
        </w:rPr>
        <w:t xml:space="preserve"> </w:t>
      </w:r>
      <w:r w:rsidR="006C0951">
        <w:rPr>
          <w:rFonts w:ascii="Times New Roman" w:hAnsi="Times New Roman" w:cs="Times New Roman"/>
          <w:color w:val="auto"/>
          <w:szCs w:val="24"/>
        </w:rPr>
        <w:t>tvorai</w:t>
      </w:r>
      <w:r w:rsidR="006C0951" w:rsidRPr="0011197A">
        <w:rPr>
          <w:rFonts w:ascii="Times New Roman" w:hAnsi="Times New Roman" w:cs="Times New Roman"/>
          <w:color w:val="auto"/>
          <w:szCs w:val="24"/>
        </w:rPr>
        <w:t xml:space="preserve"> (unikalus Nr. 4400-2217-3</w:t>
      </w:r>
      <w:r w:rsidR="006C0951">
        <w:rPr>
          <w:rFonts w:ascii="Times New Roman" w:hAnsi="Times New Roman" w:cs="Times New Roman"/>
          <w:color w:val="auto"/>
          <w:szCs w:val="24"/>
        </w:rPr>
        <w:t>091</w:t>
      </w:r>
      <w:r w:rsidR="006C0951" w:rsidRPr="0011197A">
        <w:rPr>
          <w:rFonts w:ascii="Times New Roman" w:hAnsi="Times New Roman" w:cs="Times New Roman"/>
          <w:color w:val="auto"/>
          <w:szCs w:val="24"/>
        </w:rPr>
        <w:t>)</w:t>
      </w:r>
      <w:r w:rsidR="00E06F09" w:rsidRPr="0011197A">
        <w:rPr>
          <w:rFonts w:ascii="Times New Roman" w:hAnsi="Times New Roman" w:cs="Times New Roman"/>
          <w:color w:val="auto"/>
          <w:szCs w:val="24"/>
        </w:rPr>
        <w:t xml:space="preserve"> </w:t>
      </w: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eksploatuoti.</w:t>
      </w:r>
    </w:p>
    <w:p w14:paraId="3BFA7197" w14:textId="77777777" w:rsidR="007B08DB" w:rsidRPr="0011197A" w:rsidRDefault="007B08DB" w:rsidP="00681488">
      <w:pPr>
        <w:suppressAutoHyphens w:val="0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11197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Sutikimas išduodamas ne ilgesniam kaip 3 mėnesių terminui.</w:t>
      </w:r>
    </w:p>
    <w:p w14:paraId="11E48680" w14:textId="77777777" w:rsidR="007B08DB" w:rsidRPr="0011197A" w:rsidRDefault="007B08DB" w:rsidP="00681488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3" w:name="part_8f760aa9ffb74a8687fa7814c4bc3a92"/>
      <w:bookmarkStart w:id="4" w:name="part_e56feed0cc3d412d922a150a7fc1cdf6"/>
      <w:bookmarkEnd w:id="3"/>
      <w:bookmarkEnd w:id="4"/>
      <w:r w:rsidRPr="0011197A">
        <w:rPr>
          <w:rFonts w:ascii="Times New Roman" w:hAnsi="Times New Roman" w:cs="Times New Roman"/>
          <w:color w:val="auto"/>
          <w:szCs w:val="24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088B69" w14:textId="77777777" w:rsidR="007B08DB" w:rsidRPr="002F602D" w:rsidRDefault="007B08DB" w:rsidP="007B08DB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</w:pPr>
    </w:p>
    <w:p w14:paraId="6DD8E361" w14:textId="77777777" w:rsidR="007B08DB" w:rsidRDefault="007B08DB" w:rsidP="007B08DB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497EED5" w14:textId="77777777" w:rsidR="007B08DB" w:rsidRPr="002F602D" w:rsidRDefault="007B08DB" w:rsidP="007B08DB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4974D42" w14:textId="77777777" w:rsidR="00445C9C" w:rsidRDefault="00445C9C" w:rsidP="00445C9C">
      <w:pPr>
        <w:jc w:val="both"/>
        <w:rPr>
          <w:rFonts w:ascii="Times New Roman" w:hAnsi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vicemeras,</w:t>
      </w:r>
    </w:p>
    <w:p w14:paraId="3B7B9EC4" w14:textId="0017B5BE" w:rsidR="00445C9C" w:rsidRDefault="00445C9C" w:rsidP="00445C9C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 xml:space="preserve">pavaduojantis savivaldybės merą                                          </w:t>
      </w:r>
      <w:r w:rsidR="0068046C">
        <w:rPr>
          <w:rFonts w:ascii="Times New Roman" w:hAnsi="Times New Roman"/>
          <w:color w:val="auto"/>
          <w:kern w:val="0"/>
          <w:lang w:eastAsia="en-US"/>
        </w:rPr>
        <w:t xml:space="preserve">   </w:t>
      </w:r>
      <w:r>
        <w:rPr>
          <w:rFonts w:ascii="Times New Roman" w:hAnsi="Times New Roman"/>
          <w:color w:val="auto"/>
          <w:kern w:val="0"/>
          <w:lang w:eastAsia="en-US"/>
        </w:rPr>
        <w:t xml:space="preserve">           </w:t>
      </w:r>
      <w:r w:rsidR="0011197A">
        <w:rPr>
          <w:rFonts w:ascii="Times New Roman" w:hAnsi="Times New Roman"/>
          <w:color w:val="auto"/>
          <w:kern w:val="0"/>
          <w:lang w:eastAsia="en-US"/>
        </w:rPr>
        <w:t xml:space="preserve">         </w:t>
      </w:r>
      <w:r>
        <w:rPr>
          <w:rFonts w:ascii="Times New Roman" w:hAnsi="Times New Roman"/>
          <w:color w:val="auto"/>
          <w:kern w:val="0"/>
          <w:lang w:eastAsia="en-US"/>
        </w:rPr>
        <w:t xml:space="preserve">             </w:t>
      </w:r>
      <w:r w:rsidR="005003E4">
        <w:rPr>
          <w:rFonts w:ascii="Times New Roman" w:hAnsi="Times New Roman"/>
          <w:color w:val="auto"/>
          <w:kern w:val="0"/>
          <w:lang w:eastAsia="en-US"/>
        </w:rPr>
        <w:t xml:space="preserve">Egidijus </w:t>
      </w:r>
      <w:proofErr w:type="spellStart"/>
      <w:r w:rsidR="005003E4">
        <w:rPr>
          <w:rFonts w:ascii="Times New Roman" w:hAnsi="Times New Roman"/>
          <w:color w:val="auto"/>
          <w:kern w:val="0"/>
          <w:lang w:eastAsia="en-US"/>
        </w:rPr>
        <w:t>Peleckis</w:t>
      </w:r>
      <w:proofErr w:type="spellEnd"/>
    </w:p>
    <w:p w14:paraId="10868B1D" w14:textId="77777777" w:rsidR="00445C9C" w:rsidRDefault="00445C9C" w:rsidP="00445C9C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82C1E4B" w14:textId="77777777" w:rsidR="007B08DB" w:rsidRDefault="007B08DB" w:rsidP="007B08D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F92E628" w14:textId="77777777" w:rsidR="007B08DB" w:rsidRDefault="007B08DB" w:rsidP="007B08D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1946E3E" w14:textId="77777777" w:rsidR="007B08DB" w:rsidRDefault="007B08DB" w:rsidP="007B08D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655EE9B" w14:textId="77777777" w:rsidR="007B08DB" w:rsidRDefault="007B08DB" w:rsidP="007B08D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9AF7EFD" w14:textId="77777777" w:rsidR="007B08DB" w:rsidRDefault="007B08DB" w:rsidP="007B08D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CA76435" w14:textId="77777777" w:rsidR="007B08DB" w:rsidRDefault="007B08DB" w:rsidP="007B08D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3CBC3D37" w14:textId="77777777" w:rsidR="007B08DB" w:rsidRDefault="007B08DB" w:rsidP="007B08D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85397B" w14:textId="77777777" w:rsidR="007B08DB" w:rsidRDefault="007B08DB" w:rsidP="007B08D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FAD6A3" w14:textId="523F8AEF" w:rsidR="007B08DB" w:rsidRDefault="00E06F09" w:rsidP="007B08D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5B08F278" w14:textId="5B638BCB" w:rsidR="007B08DB" w:rsidRPr="00696DE7" w:rsidRDefault="007B08DB" w:rsidP="007B08DB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</w:t>
      </w:r>
      <w:r w:rsidR="00E06F09">
        <w:rPr>
          <w:rFonts w:ascii="Times New Roman" w:hAnsi="Times New Roman"/>
          <w:szCs w:val="24"/>
        </w:rPr>
        <w:t>4-</w:t>
      </w:r>
      <w:r w:rsidR="005003E4">
        <w:rPr>
          <w:rFonts w:ascii="Times New Roman" w:hAnsi="Times New Roman"/>
          <w:szCs w:val="24"/>
        </w:rPr>
        <w:t>29</w:t>
      </w:r>
    </w:p>
    <w:p w14:paraId="72F05742" w14:textId="77777777" w:rsidR="00371E83" w:rsidRDefault="00371E83"/>
    <w:sectPr w:rsidR="00371E83" w:rsidSect="00681488">
      <w:pgSz w:w="11906" w:h="16838"/>
      <w:pgMar w:top="993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8DB"/>
    <w:rsid w:val="0011197A"/>
    <w:rsid w:val="002B0AD1"/>
    <w:rsid w:val="00371E83"/>
    <w:rsid w:val="00434529"/>
    <w:rsid w:val="00445C9C"/>
    <w:rsid w:val="005003E4"/>
    <w:rsid w:val="00523CD8"/>
    <w:rsid w:val="00563348"/>
    <w:rsid w:val="00640DC0"/>
    <w:rsid w:val="0068046C"/>
    <w:rsid w:val="00681488"/>
    <w:rsid w:val="00691A0F"/>
    <w:rsid w:val="006C0951"/>
    <w:rsid w:val="007B08DB"/>
    <w:rsid w:val="0081415C"/>
    <w:rsid w:val="008F1781"/>
    <w:rsid w:val="009E0F84"/>
    <w:rsid w:val="00C222F8"/>
    <w:rsid w:val="00C72951"/>
    <w:rsid w:val="00DC1714"/>
    <w:rsid w:val="00DF5FAD"/>
    <w:rsid w:val="00E0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D075"/>
  <w15:chartTrackingRefBased/>
  <w15:docId w15:val="{2B751CFB-D031-4303-9509-18FB8F6D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08DB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B08DB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B08DB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B08DB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B08DB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B08DB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B08DB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B08DB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B08DB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B08DB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B08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B08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B08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B08D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B08D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B08D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B08D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B08D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B08D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B08DB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B0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B08DB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B0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B08DB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7B08D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B08D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7B08D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B08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B08D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B08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801DB10-EFA1-4012-AE7E-570C8E8C22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1659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14</cp:revision>
  <cp:lastPrinted>2025-04-29T05:20:00Z</cp:lastPrinted>
  <dcterms:created xsi:type="dcterms:W3CDTF">2025-04-03T07:01:00Z</dcterms:created>
  <dcterms:modified xsi:type="dcterms:W3CDTF">2025-04-29T06:40:00Z</dcterms:modified>
</cp:coreProperties>
</file>