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387AE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0F9AA2B3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7420C">
        <w:rPr>
          <w:rFonts w:ascii="Times New Roman" w:hAnsi="Times New Roman"/>
          <w:b/>
        </w:rPr>
        <w:t>KOMISIJOS S</w:t>
      </w:r>
      <w:r w:rsidR="00B74324">
        <w:rPr>
          <w:rFonts w:ascii="Times New Roman" w:hAnsi="Times New Roman"/>
          <w:b/>
        </w:rPr>
        <w:t>UDARYMO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21E43A81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866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DD1480">
        <w:rPr>
          <w:rFonts w:ascii="Times New Roman" w:hAnsi="Times New Roman"/>
        </w:rPr>
        <w:t>balandžio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0219C7A4" w:rsidR="00F5262A" w:rsidRDefault="000C3CD4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</w:t>
      </w:r>
      <w:r w:rsidR="00972B67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</w:t>
      </w:r>
      <w:r w:rsidR="00B74324">
        <w:rPr>
          <w:rFonts w:ascii="Times New Roman" w:hAnsi="Times New Roman"/>
          <w:color w:val="auto"/>
        </w:rPr>
        <w:t xml:space="preserve"> ir atsižvelgdamas į tai, kad 2025 m. balandžio 30 d. nutraukiami valstybės</w:t>
      </w:r>
      <w:r w:rsidR="00DD1480">
        <w:rPr>
          <w:rFonts w:ascii="Times New Roman" w:hAnsi="Times New Roman"/>
          <w:color w:val="auto"/>
        </w:rPr>
        <w:t xml:space="preserve"> tarnybos santykiai su Šakių rajono savivaldybės administracijos vyriausiąja specialiste (jaunimo reikalų koordinatore) Danute </w:t>
      </w:r>
      <w:proofErr w:type="spellStart"/>
      <w:r w:rsidR="00DD1480">
        <w:rPr>
          <w:rFonts w:ascii="Times New Roman" w:hAnsi="Times New Roman"/>
          <w:color w:val="auto"/>
        </w:rPr>
        <w:t>Jurgutiene</w:t>
      </w:r>
      <w:proofErr w:type="spellEnd"/>
      <w:r w:rsidR="00DD1480">
        <w:rPr>
          <w:rFonts w:ascii="Times New Roman" w:hAnsi="Times New Roman"/>
          <w:color w:val="auto"/>
        </w:rPr>
        <w:t>,</w:t>
      </w:r>
    </w:p>
    <w:p w14:paraId="1148A545" w14:textId="642636FA" w:rsidR="00F5262A" w:rsidRPr="00F5262A" w:rsidRDefault="00B74324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s</w:t>
      </w:r>
      <w:r w:rsidR="00F5262A" w:rsidRPr="00F5262A">
        <w:rPr>
          <w:rFonts w:ascii="Times New Roman" w:hAnsi="Times New Roman"/>
          <w:kern w:val="2"/>
        </w:rPr>
        <w:t xml:space="preserve"> u d a r a u </w:t>
      </w:r>
      <w:r>
        <w:rPr>
          <w:rFonts w:ascii="Times New Roman" w:hAnsi="Times New Roman"/>
          <w:kern w:val="2"/>
        </w:rPr>
        <w:t>komisiją reikalų perdavimui</w:t>
      </w:r>
      <w:r w:rsidR="00F5262A" w:rsidRPr="00F5262A">
        <w:rPr>
          <w:rFonts w:ascii="Times New Roman" w:hAnsi="Times New Roman"/>
          <w:kern w:val="2"/>
        </w:rPr>
        <w:t>:</w:t>
      </w:r>
    </w:p>
    <w:p w14:paraId="2AF905BC" w14:textId="5DFD6330" w:rsidR="00F5262A" w:rsidRDefault="00DD1480" w:rsidP="0038662D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Gintautė</w:t>
      </w:r>
      <w:r w:rsidR="00147E5B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Didžbalienė</w:t>
      </w:r>
      <w:r w:rsidR="00AB2768">
        <w:rPr>
          <w:rFonts w:ascii="Times New Roman" w:hAnsi="Times New Roman"/>
          <w:kern w:val="2"/>
        </w:rPr>
        <w:tab/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673DB3">
        <w:rPr>
          <w:rFonts w:ascii="Times New Roman" w:hAnsi="Times New Roman"/>
          <w:kern w:val="2"/>
        </w:rPr>
        <w:t>vicemer</w:t>
      </w:r>
      <w:r>
        <w:rPr>
          <w:rFonts w:ascii="Times New Roman" w:hAnsi="Times New Roman"/>
          <w:kern w:val="2"/>
        </w:rPr>
        <w:t>ė</w:t>
      </w:r>
      <w:r w:rsidR="0080134B">
        <w:rPr>
          <w:rFonts w:ascii="Times New Roman" w:hAnsi="Times New Roman"/>
          <w:kern w:val="2"/>
        </w:rPr>
        <w:t xml:space="preserve"> (</w:t>
      </w:r>
      <w:r w:rsidR="003E2F7A">
        <w:rPr>
          <w:rFonts w:ascii="Times New Roman" w:hAnsi="Times New Roman"/>
          <w:kern w:val="2"/>
        </w:rPr>
        <w:t xml:space="preserve">komisijos </w:t>
      </w:r>
      <w:r w:rsidR="0080134B">
        <w:rPr>
          <w:rFonts w:ascii="Times New Roman" w:hAnsi="Times New Roman"/>
          <w:kern w:val="2"/>
        </w:rPr>
        <w:t>p</w:t>
      </w:r>
      <w:r w:rsidR="003E2F7A">
        <w:rPr>
          <w:rFonts w:ascii="Times New Roman" w:hAnsi="Times New Roman"/>
          <w:kern w:val="2"/>
        </w:rPr>
        <w:t>irminink</w:t>
      </w:r>
      <w:r>
        <w:rPr>
          <w:rFonts w:ascii="Times New Roman" w:hAnsi="Times New Roman"/>
          <w:kern w:val="2"/>
        </w:rPr>
        <w:t>ė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FE7A8E4" w14:textId="65933063" w:rsidR="00673DB3" w:rsidRDefault="0050176B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Aistė</w:t>
      </w:r>
      <w:r w:rsidR="00147E5B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Būdvytienė</w:t>
      </w:r>
      <w:proofErr w:type="spellEnd"/>
      <w:r w:rsidR="00673DB3">
        <w:rPr>
          <w:rFonts w:ascii="Times New Roman" w:hAnsi="Times New Roman"/>
          <w:kern w:val="2"/>
        </w:rPr>
        <w:tab/>
      </w:r>
      <w:r w:rsidR="00673DB3" w:rsidRPr="00F5262A">
        <w:rPr>
          <w:rFonts w:ascii="Times New Roman" w:hAnsi="Times New Roman"/>
          <w:kern w:val="2"/>
        </w:rPr>
        <w:t xml:space="preserve"> –</w:t>
      </w:r>
      <w:r w:rsidR="00BA0691">
        <w:rPr>
          <w:rFonts w:ascii="Times New Roman" w:hAnsi="Times New Roman"/>
          <w:kern w:val="2"/>
        </w:rPr>
        <w:t xml:space="preserve"> </w:t>
      </w:r>
      <w:r w:rsidR="00673DB3">
        <w:rPr>
          <w:rFonts w:ascii="Times New Roman" w:hAnsi="Times New Roman"/>
          <w:kern w:val="2"/>
        </w:rPr>
        <w:t xml:space="preserve">Šakių </w:t>
      </w:r>
      <w:r w:rsidR="00673DB3" w:rsidRPr="00F5262A">
        <w:rPr>
          <w:rFonts w:ascii="Times New Roman" w:hAnsi="Times New Roman"/>
          <w:kern w:val="2"/>
        </w:rPr>
        <w:t>rajono savivaldybės administracijos</w:t>
      </w:r>
      <w:r w:rsidR="00673DB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Socialinės paramos</w:t>
      </w:r>
      <w:r w:rsidR="00147E5B">
        <w:rPr>
          <w:rFonts w:ascii="Times New Roman" w:hAnsi="Times New Roman"/>
          <w:kern w:val="2"/>
        </w:rPr>
        <w:t xml:space="preserve"> skyriaus v</w:t>
      </w:r>
      <w:r>
        <w:rPr>
          <w:rFonts w:ascii="Times New Roman" w:hAnsi="Times New Roman"/>
          <w:kern w:val="2"/>
        </w:rPr>
        <w:t>yriausioji specialistė</w:t>
      </w:r>
      <w:r w:rsidR="00147E5B">
        <w:rPr>
          <w:rFonts w:ascii="Times New Roman" w:hAnsi="Times New Roman"/>
          <w:kern w:val="2"/>
        </w:rPr>
        <w:t>;</w:t>
      </w:r>
      <w:r w:rsidR="00BA0691">
        <w:rPr>
          <w:rFonts w:ascii="Times New Roman" w:hAnsi="Times New Roman"/>
          <w:kern w:val="2"/>
        </w:rPr>
        <w:t xml:space="preserve"> </w:t>
      </w:r>
    </w:p>
    <w:p w14:paraId="74BC5DCB" w14:textId="247BBC7C" w:rsidR="0038662D" w:rsidRDefault="0038662D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Daiva </w:t>
      </w:r>
      <w:r w:rsidR="0050176B">
        <w:rPr>
          <w:rFonts w:ascii="Times New Roman" w:hAnsi="Times New Roman"/>
          <w:kern w:val="2"/>
        </w:rPr>
        <w:t>Puidokienė</w:t>
      </w:r>
      <w:r>
        <w:rPr>
          <w:rFonts w:ascii="Times New Roman" w:hAnsi="Times New Roman"/>
          <w:kern w:val="2"/>
        </w:rPr>
        <w:tab/>
        <w:t xml:space="preserve"> </w:t>
      </w:r>
      <w:r w:rsidRPr="00F5262A">
        <w:rPr>
          <w:rFonts w:ascii="Times New Roman" w:hAnsi="Times New Roman"/>
          <w:kern w:val="2"/>
        </w:rPr>
        <w:t xml:space="preserve">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</w:t>
      </w:r>
      <w:r w:rsidR="0050176B">
        <w:rPr>
          <w:rFonts w:ascii="Times New Roman" w:hAnsi="Times New Roman"/>
          <w:kern w:val="2"/>
        </w:rPr>
        <w:t>Apskaitos</w:t>
      </w:r>
      <w:r>
        <w:rPr>
          <w:rFonts w:ascii="Times New Roman" w:hAnsi="Times New Roman"/>
          <w:kern w:val="2"/>
        </w:rPr>
        <w:t xml:space="preserve"> skyriaus </w:t>
      </w:r>
      <w:r w:rsidR="0050176B">
        <w:rPr>
          <w:rFonts w:ascii="Times New Roman" w:hAnsi="Times New Roman"/>
          <w:kern w:val="2"/>
        </w:rPr>
        <w:t>finansininkė.</w:t>
      </w:r>
    </w:p>
    <w:p w14:paraId="1CF95E2D" w14:textId="2F9FA309" w:rsidR="0050176B" w:rsidRPr="006F50AF" w:rsidRDefault="0050176B" w:rsidP="0050176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Perduodantis asmuo: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 xml:space="preserve">Danutė </w:t>
      </w:r>
      <w:proofErr w:type="spellStart"/>
      <w:r>
        <w:rPr>
          <w:rFonts w:ascii="Times New Roman" w:hAnsi="Times New Roman"/>
          <w:color w:val="auto"/>
        </w:rPr>
        <w:t>Jurgutienė</w:t>
      </w:r>
      <w:proofErr w:type="spellEnd"/>
      <w:r w:rsidRPr="006F50AF">
        <w:rPr>
          <w:rFonts w:ascii="Times New Roman" w:hAnsi="Times New Roman"/>
          <w:color w:val="auto"/>
        </w:rPr>
        <w:t>.</w:t>
      </w:r>
    </w:p>
    <w:p w14:paraId="5E9EF926" w14:textId="16D49909" w:rsidR="0050176B" w:rsidRPr="0050176B" w:rsidRDefault="0050176B" w:rsidP="0050176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Perimantis a</w:t>
      </w:r>
      <w:r>
        <w:rPr>
          <w:rFonts w:ascii="Times New Roman" w:hAnsi="Times New Roman"/>
          <w:color w:val="auto"/>
        </w:rPr>
        <w:t xml:space="preserve">smuo: </w:t>
      </w:r>
      <w:r>
        <w:rPr>
          <w:rFonts w:ascii="Times New Roman" w:hAnsi="Times New Roman"/>
          <w:color w:val="auto"/>
        </w:rPr>
        <w:t>Jolita Matusevičienė</w:t>
      </w:r>
      <w:r w:rsidRPr="006F50AF">
        <w:rPr>
          <w:rFonts w:ascii="Times New Roman" w:hAnsi="Times New Roman"/>
          <w:color w:val="auto"/>
        </w:rPr>
        <w:t>.</w:t>
      </w:r>
    </w:p>
    <w:p w14:paraId="00C19DD5" w14:textId="39FA9E7D" w:rsidR="00592251" w:rsidRPr="00592251" w:rsidRDefault="00592251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E94175">
      <w:pPr>
        <w:rPr>
          <w:rFonts w:ascii="Times New Roman" w:hAnsi="Times New Roman"/>
          <w:szCs w:val="24"/>
        </w:rPr>
      </w:pPr>
    </w:p>
    <w:p w14:paraId="3589CA7D" w14:textId="77777777" w:rsidR="00E94175" w:rsidRDefault="00E94175" w:rsidP="00B01444">
      <w:pPr>
        <w:tabs>
          <w:tab w:val="left" w:pos="2445"/>
        </w:tabs>
        <w:rPr>
          <w:kern w:val="2"/>
        </w:rPr>
      </w:pPr>
    </w:p>
    <w:p w14:paraId="36F23359" w14:textId="77777777" w:rsidR="0038662D" w:rsidRPr="005B6863" w:rsidRDefault="0038662D" w:rsidP="0038662D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04A8AF03" w14:textId="77777777" w:rsidR="0038662D" w:rsidRDefault="0038662D" w:rsidP="0038662D">
      <w:pPr>
        <w:jc w:val="both"/>
        <w:rPr>
          <w:rFonts w:ascii="Times New Roman" w:hAnsi="Times New Roman"/>
          <w:szCs w:val="24"/>
        </w:rPr>
      </w:pPr>
    </w:p>
    <w:p w14:paraId="1CCA05CB" w14:textId="77777777" w:rsidR="0038662D" w:rsidRDefault="0038662D" w:rsidP="0038662D">
      <w:pPr>
        <w:jc w:val="both"/>
        <w:rPr>
          <w:rFonts w:ascii="Times New Roman" w:hAnsi="Times New Roman"/>
          <w:szCs w:val="24"/>
        </w:rPr>
      </w:pPr>
    </w:p>
    <w:p w14:paraId="68B74905" w14:textId="77777777" w:rsidR="0050176B" w:rsidRDefault="0050176B" w:rsidP="0038662D">
      <w:pPr>
        <w:jc w:val="both"/>
        <w:rPr>
          <w:rFonts w:ascii="Times New Roman" w:hAnsi="Times New Roman"/>
          <w:szCs w:val="24"/>
        </w:rPr>
      </w:pPr>
    </w:p>
    <w:p w14:paraId="76F55E08" w14:textId="77777777" w:rsidR="0050176B" w:rsidRDefault="0050176B" w:rsidP="0038662D">
      <w:pPr>
        <w:jc w:val="both"/>
        <w:rPr>
          <w:rFonts w:ascii="Times New Roman" w:hAnsi="Times New Roman"/>
          <w:szCs w:val="24"/>
        </w:rPr>
      </w:pPr>
    </w:p>
    <w:p w14:paraId="3917C182" w14:textId="77777777" w:rsidR="0050176B" w:rsidRDefault="0050176B" w:rsidP="0038662D">
      <w:pPr>
        <w:jc w:val="both"/>
        <w:rPr>
          <w:rFonts w:ascii="Times New Roman" w:hAnsi="Times New Roman"/>
          <w:szCs w:val="24"/>
        </w:rPr>
      </w:pPr>
    </w:p>
    <w:p w14:paraId="1FA0DB90" w14:textId="77777777" w:rsidR="0050176B" w:rsidRDefault="0050176B" w:rsidP="0038662D">
      <w:pPr>
        <w:jc w:val="both"/>
        <w:rPr>
          <w:rFonts w:ascii="Times New Roman" w:hAnsi="Times New Roman"/>
          <w:szCs w:val="24"/>
        </w:rPr>
      </w:pPr>
    </w:p>
    <w:p w14:paraId="0D4D08A7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Parengė </w:t>
      </w:r>
    </w:p>
    <w:p w14:paraId="5F51A238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9C916FC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asis</w:t>
      </w:r>
      <w:r w:rsidRPr="002E0F66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as</w:t>
      </w:r>
    </w:p>
    <w:p w14:paraId="128396D2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</w:p>
    <w:p w14:paraId="5D3D9E86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Gediminas Morkeliūnas</w:t>
      </w:r>
    </w:p>
    <w:p w14:paraId="75976505" w14:textId="6EC1F83C" w:rsidR="00B51659" w:rsidRPr="002D1B77" w:rsidRDefault="0038662D" w:rsidP="002D1B7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2025-0</w:t>
      </w:r>
      <w:r w:rsidR="0050176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50176B">
        <w:rPr>
          <w:rFonts w:ascii="Times New Roman" w:hAnsi="Times New Roman"/>
          <w:kern w:val="2"/>
          <w:szCs w:val="24"/>
        </w:rPr>
        <w:t>2</w:t>
      </w:r>
      <w:r w:rsidR="00377B68">
        <w:rPr>
          <w:rFonts w:ascii="Times New Roman" w:hAnsi="Times New Roman"/>
          <w:kern w:val="2"/>
          <w:szCs w:val="24"/>
        </w:rPr>
        <w:t>9</w:t>
      </w:r>
    </w:p>
    <w:sectPr w:rsidR="00B51659" w:rsidRPr="002D1B77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386D6" w14:textId="77777777" w:rsidR="00E7096B" w:rsidRDefault="00E7096B">
      <w:r>
        <w:separator/>
      </w:r>
    </w:p>
  </w:endnote>
  <w:endnote w:type="continuationSeparator" w:id="0">
    <w:p w14:paraId="6C17C20A" w14:textId="77777777" w:rsidR="00E7096B" w:rsidRDefault="00E7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08112" w14:textId="77777777" w:rsidR="00E7096B" w:rsidRDefault="00E7096B">
      <w:r>
        <w:separator/>
      </w:r>
    </w:p>
  </w:footnote>
  <w:footnote w:type="continuationSeparator" w:id="0">
    <w:p w14:paraId="4BCEA1FF" w14:textId="77777777" w:rsidR="00E7096B" w:rsidRDefault="00E70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405176"/>
      <w:docPartObj>
        <w:docPartGallery w:val="Page Numbers (Top of Page)"/>
        <w:docPartUnique/>
      </w:docPartObj>
    </w:sdtPr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6434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C3CD4"/>
    <w:rsid w:val="000D2AA7"/>
    <w:rsid w:val="000F6E57"/>
    <w:rsid w:val="00147E5B"/>
    <w:rsid w:val="001615E3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B31CA"/>
    <w:rsid w:val="002C2908"/>
    <w:rsid w:val="002D1B77"/>
    <w:rsid w:val="002F1EF2"/>
    <w:rsid w:val="002F72F6"/>
    <w:rsid w:val="00313108"/>
    <w:rsid w:val="00320A3D"/>
    <w:rsid w:val="00323C62"/>
    <w:rsid w:val="00334B1E"/>
    <w:rsid w:val="003435A9"/>
    <w:rsid w:val="003555C5"/>
    <w:rsid w:val="00363109"/>
    <w:rsid w:val="003664D1"/>
    <w:rsid w:val="003669CD"/>
    <w:rsid w:val="00377B68"/>
    <w:rsid w:val="00381523"/>
    <w:rsid w:val="0038662D"/>
    <w:rsid w:val="00395A87"/>
    <w:rsid w:val="003B4059"/>
    <w:rsid w:val="003B7105"/>
    <w:rsid w:val="003C3988"/>
    <w:rsid w:val="003E1C20"/>
    <w:rsid w:val="003E2F7A"/>
    <w:rsid w:val="003F5103"/>
    <w:rsid w:val="003F55F9"/>
    <w:rsid w:val="003F584A"/>
    <w:rsid w:val="00406C42"/>
    <w:rsid w:val="004222E1"/>
    <w:rsid w:val="0042461B"/>
    <w:rsid w:val="00456864"/>
    <w:rsid w:val="00456BA5"/>
    <w:rsid w:val="00482EE3"/>
    <w:rsid w:val="004D4351"/>
    <w:rsid w:val="004E1090"/>
    <w:rsid w:val="004E2B9E"/>
    <w:rsid w:val="004E55A8"/>
    <w:rsid w:val="004F678E"/>
    <w:rsid w:val="004F737D"/>
    <w:rsid w:val="0050176B"/>
    <w:rsid w:val="00507CE5"/>
    <w:rsid w:val="0053643E"/>
    <w:rsid w:val="00550E43"/>
    <w:rsid w:val="00554DF5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3DB3"/>
    <w:rsid w:val="00676E1D"/>
    <w:rsid w:val="00696D33"/>
    <w:rsid w:val="006D4639"/>
    <w:rsid w:val="006D6CF8"/>
    <w:rsid w:val="006E51E0"/>
    <w:rsid w:val="006E528C"/>
    <w:rsid w:val="006E565B"/>
    <w:rsid w:val="006E57B5"/>
    <w:rsid w:val="006F10E6"/>
    <w:rsid w:val="006F2DDF"/>
    <w:rsid w:val="00704EBE"/>
    <w:rsid w:val="00722195"/>
    <w:rsid w:val="007246F5"/>
    <w:rsid w:val="00732D2F"/>
    <w:rsid w:val="00735C43"/>
    <w:rsid w:val="007465DE"/>
    <w:rsid w:val="007507CD"/>
    <w:rsid w:val="00766DBF"/>
    <w:rsid w:val="00796E54"/>
    <w:rsid w:val="007B4D6B"/>
    <w:rsid w:val="007C6C94"/>
    <w:rsid w:val="007D5FA8"/>
    <w:rsid w:val="007E1EA6"/>
    <w:rsid w:val="007E2C51"/>
    <w:rsid w:val="007E2F05"/>
    <w:rsid w:val="007E49AE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8E022D"/>
    <w:rsid w:val="00914C6D"/>
    <w:rsid w:val="00924B7B"/>
    <w:rsid w:val="009337F4"/>
    <w:rsid w:val="00957C81"/>
    <w:rsid w:val="00961247"/>
    <w:rsid w:val="00972B6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74510"/>
    <w:rsid w:val="00A80973"/>
    <w:rsid w:val="00AB2768"/>
    <w:rsid w:val="00AC7215"/>
    <w:rsid w:val="00B01444"/>
    <w:rsid w:val="00B02582"/>
    <w:rsid w:val="00B51659"/>
    <w:rsid w:val="00B63AAD"/>
    <w:rsid w:val="00B74324"/>
    <w:rsid w:val="00B800A3"/>
    <w:rsid w:val="00B85B06"/>
    <w:rsid w:val="00B86373"/>
    <w:rsid w:val="00B86964"/>
    <w:rsid w:val="00B967C9"/>
    <w:rsid w:val="00BA0691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531D0"/>
    <w:rsid w:val="00D86D91"/>
    <w:rsid w:val="00DB04A0"/>
    <w:rsid w:val="00DD1480"/>
    <w:rsid w:val="00DE4BFC"/>
    <w:rsid w:val="00DF6AAD"/>
    <w:rsid w:val="00DF70E0"/>
    <w:rsid w:val="00DF772F"/>
    <w:rsid w:val="00E05C7E"/>
    <w:rsid w:val="00E41CDD"/>
    <w:rsid w:val="00E44B33"/>
    <w:rsid w:val="00E6517F"/>
    <w:rsid w:val="00E7096B"/>
    <w:rsid w:val="00E7420C"/>
    <w:rsid w:val="00E77EE6"/>
    <w:rsid w:val="00E906AE"/>
    <w:rsid w:val="00E94175"/>
    <w:rsid w:val="00F173C5"/>
    <w:rsid w:val="00F3179E"/>
    <w:rsid w:val="00F343B2"/>
    <w:rsid w:val="00F5262A"/>
    <w:rsid w:val="00F71668"/>
    <w:rsid w:val="00F855B4"/>
    <w:rsid w:val="00F93935"/>
    <w:rsid w:val="00F96827"/>
    <w:rsid w:val="00FD61AF"/>
    <w:rsid w:val="00FD7192"/>
    <w:rsid w:val="00FF1FDD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2025-04-29T10:14:00Z</dcterms:created>
  <dcterms:modified xsi:type="dcterms:W3CDTF">2025-04-29T10:14:00Z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