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A1BD6" w14:textId="77777777" w:rsidR="00A2234B" w:rsidRPr="00A2234B" w:rsidRDefault="00CC6A42" w:rsidP="00A57B9C">
      <w:pPr>
        <w:jc w:val="center"/>
        <w:rPr>
          <w:rFonts w:ascii="Times New Roman" w:eastAsia="Times New Roman" w:hAnsi="Times New Roman" w:cs="Times New Roman"/>
          <w:b/>
          <w:color w:val="00000A"/>
          <w:kern w:val="1"/>
          <w:sz w:val="24"/>
          <w:szCs w:val="20"/>
          <w:lang w:eastAsia="lt-LT"/>
        </w:rPr>
      </w:pPr>
      <w:r>
        <w:rPr>
          <w:rFonts w:ascii="Times New Roman" w:hAnsi="Times New Roman" w:cs="Times New Roman"/>
          <w:sz w:val="24"/>
          <w:szCs w:val="24"/>
        </w:rPr>
        <w:t xml:space="preserve">        </w:t>
      </w:r>
      <w:r w:rsidR="00A2234B" w:rsidRPr="00A2234B">
        <w:rPr>
          <w:rFonts w:ascii="TimesLT" w:eastAsia="Times New Roman" w:hAnsi="TimesLT" w:cs="Times New Roman"/>
          <w:noProof/>
          <w:sz w:val="24"/>
          <w:szCs w:val="20"/>
          <w:lang w:eastAsia="lt-LT"/>
        </w:rPr>
        <w:drawing>
          <wp:inline distT="0" distB="0" distL="0" distR="0" wp14:anchorId="23380D34" wp14:editId="76E61BF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35AAE5E" w14:textId="77777777" w:rsidR="00A2234B" w:rsidRPr="00A2234B" w:rsidRDefault="00A2234B" w:rsidP="00A2234B">
      <w:pPr>
        <w:suppressAutoHyphens/>
        <w:spacing w:after="0" w:line="240" w:lineRule="auto"/>
        <w:jc w:val="center"/>
        <w:rPr>
          <w:rFonts w:ascii="Times New Roman" w:eastAsia="Times New Roman" w:hAnsi="Times New Roman" w:cs="Times New Roman"/>
          <w:b/>
          <w:color w:val="00000A"/>
          <w:kern w:val="1"/>
          <w:sz w:val="24"/>
          <w:szCs w:val="20"/>
          <w:lang w:eastAsia="lt-LT"/>
        </w:rPr>
      </w:pPr>
      <w:r w:rsidRPr="00A2234B">
        <w:rPr>
          <w:rFonts w:ascii="Times New Roman" w:eastAsia="Times New Roman" w:hAnsi="Times New Roman" w:cs="Times New Roman"/>
          <w:b/>
          <w:color w:val="00000A"/>
          <w:kern w:val="1"/>
          <w:sz w:val="24"/>
          <w:szCs w:val="20"/>
          <w:lang w:eastAsia="lt-LT"/>
        </w:rPr>
        <w:t>ŠAKIŲ RAJONO SAVIVALDYBĖS ADMINISTRACIJOS DIREKTORIUS</w:t>
      </w:r>
    </w:p>
    <w:p w14:paraId="38E02CE2" w14:textId="77777777" w:rsidR="00A2234B" w:rsidRPr="00A2234B" w:rsidRDefault="00A2234B" w:rsidP="00A2234B">
      <w:pPr>
        <w:suppressAutoHyphens/>
        <w:spacing w:after="0" w:line="240" w:lineRule="auto"/>
        <w:rPr>
          <w:rFonts w:ascii="Times New Roman" w:eastAsia="Times New Roman" w:hAnsi="Times New Roman" w:cs="Times New Roman"/>
          <w:b/>
          <w:color w:val="00000A"/>
          <w:kern w:val="1"/>
          <w:sz w:val="16"/>
          <w:szCs w:val="16"/>
          <w:lang w:eastAsia="lt-LT"/>
        </w:rPr>
      </w:pPr>
    </w:p>
    <w:p w14:paraId="0B26A0B0" w14:textId="77777777" w:rsidR="00A2234B" w:rsidRPr="00A2234B" w:rsidRDefault="00A2234B" w:rsidP="00A2234B">
      <w:pPr>
        <w:suppressAutoHyphens/>
        <w:spacing w:after="0" w:line="240" w:lineRule="auto"/>
        <w:jc w:val="center"/>
        <w:rPr>
          <w:rFonts w:ascii="Times New Roman" w:eastAsia="Times New Roman" w:hAnsi="Times New Roman" w:cs="Times New Roman"/>
          <w:b/>
          <w:color w:val="00000A"/>
          <w:kern w:val="1"/>
          <w:sz w:val="24"/>
          <w:szCs w:val="20"/>
          <w:lang w:eastAsia="lt-LT"/>
        </w:rPr>
      </w:pPr>
      <w:r w:rsidRPr="00A2234B">
        <w:rPr>
          <w:rFonts w:ascii="Times New Roman" w:eastAsia="Times New Roman" w:hAnsi="Times New Roman" w:cs="Times New Roman"/>
          <w:b/>
          <w:color w:val="00000A"/>
          <w:kern w:val="1"/>
          <w:sz w:val="24"/>
          <w:szCs w:val="20"/>
          <w:lang w:eastAsia="lt-LT"/>
        </w:rPr>
        <w:t>ĮSAKYMAS</w:t>
      </w:r>
    </w:p>
    <w:p w14:paraId="63EF3775" w14:textId="77777777" w:rsidR="00A2234B" w:rsidRPr="00A2234B" w:rsidRDefault="00A2234B" w:rsidP="00A2234B">
      <w:pPr>
        <w:tabs>
          <w:tab w:val="left" w:pos="1242"/>
          <w:tab w:val="left" w:pos="1281"/>
          <w:tab w:val="left" w:pos="7450"/>
          <w:tab w:val="left" w:pos="7655"/>
        </w:tabs>
        <w:suppressAutoHyphens/>
        <w:spacing w:after="0" w:line="240" w:lineRule="auto"/>
        <w:jc w:val="center"/>
        <w:rPr>
          <w:rFonts w:ascii="Times New Roman" w:eastAsia="Times New Roman" w:hAnsi="Times New Roman" w:cs="Times New Roman"/>
          <w:b/>
          <w:color w:val="00000A"/>
          <w:kern w:val="1"/>
          <w:sz w:val="28"/>
          <w:szCs w:val="20"/>
          <w:lang w:eastAsia="lt-LT"/>
        </w:rPr>
      </w:pPr>
      <w:r w:rsidRPr="00A2234B">
        <w:rPr>
          <w:rFonts w:ascii="Times New Roman" w:eastAsia="Times New Roman" w:hAnsi="Times New Roman" w:cs="Times New Roman"/>
          <w:b/>
          <w:color w:val="00000A"/>
          <w:kern w:val="1"/>
          <w:sz w:val="24"/>
          <w:szCs w:val="20"/>
          <w:lang w:eastAsia="lt-LT"/>
        </w:rPr>
        <w:t>DĖL ŠAKIŲ RAJONO SAVIVALDYBĖS ADMINISTRACIJOS ETIKOS KODEKSO PATVIRTINIMO</w:t>
      </w:r>
    </w:p>
    <w:p w14:paraId="6B2F7432" w14:textId="77777777" w:rsidR="00A2234B" w:rsidRPr="00A2234B" w:rsidRDefault="00A2234B" w:rsidP="00A2234B">
      <w:pPr>
        <w:tabs>
          <w:tab w:val="left" w:pos="1242"/>
          <w:tab w:val="left" w:pos="1281"/>
          <w:tab w:val="left" w:pos="7450"/>
          <w:tab w:val="left" w:pos="7655"/>
        </w:tabs>
        <w:suppressAutoHyphens/>
        <w:spacing w:after="0" w:line="240" w:lineRule="auto"/>
        <w:jc w:val="center"/>
        <w:rPr>
          <w:rFonts w:ascii="Times New Roman" w:eastAsia="Times New Roman" w:hAnsi="Times New Roman" w:cs="Times New Roman"/>
          <w:b/>
          <w:color w:val="00000A"/>
          <w:kern w:val="1"/>
          <w:sz w:val="16"/>
          <w:szCs w:val="16"/>
          <w:lang w:eastAsia="lt-LT"/>
        </w:rPr>
      </w:pPr>
    </w:p>
    <w:p w14:paraId="16898333" w14:textId="4C82529E" w:rsidR="00A2234B" w:rsidRPr="00A2234B" w:rsidRDefault="00A2234B" w:rsidP="00A2234B">
      <w:pPr>
        <w:tabs>
          <w:tab w:val="left" w:pos="6804"/>
        </w:tabs>
        <w:suppressAutoHyphens/>
        <w:spacing w:after="0" w:line="240" w:lineRule="auto"/>
        <w:jc w:val="center"/>
        <w:rPr>
          <w:rFonts w:ascii="TimesLT" w:eastAsia="Times New Roman" w:hAnsi="TimesLT" w:cs="Times New Roman"/>
          <w:color w:val="00000A"/>
          <w:kern w:val="1"/>
          <w:sz w:val="24"/>
          <w:szCs w:val="20"/>
          <w:lang w:eastAsia="lt-LT"/>
        </w:rPr>
      </w:pPr>
      <w:r w:rsidRPr="00A2234B">
        <w:rPr>
          <w:rFonts w:ascii="Times New Roman" w:eastAsia="Times New Roman" w:hAnsi="Times New Roman" w:cs="Times New Roman"/>
          <w:color w:val="00000A"/>
          <w:kern w:val="1"/>
          <w:sz w:val="24"/>
          <w:szCs w:val="20"/>
          <w:lang w:eastAsia="lt-LT"/>
        </w:rPr>
        <w:t>202</w:t>
      </w:r>
      <w:r w:rsidR="00192007">
        <w:rPr>
          <w:rFonts w:ascii="Times New Roman" w:eastAsia="Times New Roman" w:hAnsi="Times New Roman" w:cs="Times New Roman"/>
          <w:color w:val="00000A"/>
          <w:kern w:val="1"/>
          <w:sz w:val="24"/>
          <w:szCs w:val="20"/>
          <w:lang w:eastAsia="lt-LT"/>
        </w:rPr>
        <w:t>5</w:t>
      </w:r>
      <w:r w:rsidRPr="00A2234B">
        <w:rPr>
          <w:rFonts w:ascii="Times New Roman" w:eastAsia="Times New Roman" w:hAnsi="Times New Roman" w:cs="Times New Roman"/>
          <w:color w:val="00000A"/>
          <w:kern w:val="1"/>
          <w:sz w:val="24"/>
          <w:szCs w:val="20"/>
          <w:lang w:eastAsia="lt-LT"/>
        </w:rPr>
        <w:t xml:space="preserve"> m. </w:t>
      </w:r>
      <w:r w:rsidR="005367FC">
        <w:rPr>
          <w:rFonts w:ascii="Times New Roman" w:eastAsia="Times New Roman" w:hAnsi="Times New Roman" w:cs="Times New Roman"/>
          <w:color w:val="00000A"/>
          <w:kern w:val="1"/>
          <w:sz w:val="24"/>
          <w:szCs w:val="20"/>
          <w:lang w:eastAsia="lt-LT"/>
        </w:rPr>
        <w:t>gegužės</w:t>
      </w:r>
      <w:r w:rsidRPr="00A2234B">
        <w:rPr>
          <w:rFonts w:ascii="Times New Roman" w:eastAsia="Times New Roman" w:hAnsi="Times New Roman" w:cs="Times New Roman"/>
          <w:color w:val="00000A"/>
          <w:kern w:val="1"/>
          <w:sz w:val="24"/>
          <w:szCs w:val="20"/>
          <w:lang w:eastAsia="lt-LT"/>
        </w:rPr>
        <w:t xml:space="preserve">    d. Nr. AT-</w:t>
      </w:r>
    </w:p>
    <w:p w14:paraId="347AF7B2" w14:textId="77777777" w:rsidR="00A2234B" w:rsidRPr="00A2234B" w:rsidRDefault="00A2234B" w:rsidP="00A2234B">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0"/>
          <w:lang w:eastAsia="lt-LT"/>
        </w:rPr>
      </w:pPr>
      <w:r w:rsidRPr="00A2234B">
        <w:rPr>
          <w:rFonts w:ascii="Times New Roman" w:eastAsia="Times New Roman" w:hAnsi="Times New Roman" w:cs="Times New Roman"/>
          <w:color w:val="00000A"/>
          <w:kern w:val="1"/>
          <w:sz w:val="24"/>
          <w:szCs w:val="20"/>
          <w:lang w:eastAsia="lt-LT"/>
        </w:rPr>
        <w:t>Šakiai</w:t>
      </w:r>
    </w:p>
    <w:p w14:paraId="6C7D3C08" w14:textId="77777777" w:rsidR="00A2234B" w:rsidRPr="00A2234B" w:rsidRDefault="00A2234B" w:rsidP="00A2234B">
      <w:pPr>
        <w:tabs>
          <w:tab w:val="left" w:pos="851"/>
          <w:tab w:val="left" w:pos="1242"/>
          <w:tab w:val="left" w:pos="6804"/>
          <w:tab w:val="left" w:pos="7450"/>
        </w:tabs>
        <w:suppressAutoHyphens/>
        <w:spacing w:after="0" w:line="240" w:lineRule="auto"/>
        <w:rPr>
          <w:rFonts w:ascii="Times New Roman" w:eastAsia="Times New Roman" w:hAnsi="Times New Roman" w:cs="Times New Roman"/>
          <w:color w:val="00000A"/>
          <w:kern w:val="1"/>
          <w:sz w:val="16"/>
          <w:szCs w:val="16"/>
          <w:lang w:eastAsia="lt-LT"/>
        </w:rPr>
      </w:pPr>
    </w:p>
    <w:p w14:paraId="1B74ECFA" w14:textId="4D187178" w:rsidR="00A2234B" w:rsidRPr="00A52DCB" w:rsidRDefault="00A2234B" w:rsidP="00A57B9C">
      <w:pPr>
        <w:suppressAutoHyphens/>
        <w:spacing w:after="0" w:line="240" w:lineRule="auto"/>
        <w:ind w:firstLine="720"/>
        <w:jc w:val="both"/>
        <w:rPr>
          <w:rFonts w:ascii="Times New Roman" w:eastAsia="Times New Roman" w:hAnsi="Times New Roman" w:cs="Times New Roman"/>
          <w:bCs/>
          <w:color w:val="FF0000"/>
          <w:sz w:val="24"/>
          <w:szCs w:val="24"/>
          <w:lang w:eastAsia="ar-SA"/>
        </w:rPr>
      </w:pPr>
      <w:r w:rsidRPr="00A7398B">
        <w:rPr>
          <w:rFonts w:ascii="Times New Roman" w:eastAsia="Times New Roman" w:hAnsi="Times New Roman" w:cs="Times New Roman"/>
          <w:bCs/>
          <w:sz w:val="24"/>
          <w:szCs w:val="24"/>
          <w:lang w:eastAsia="ar-SA"/>
        </w:rPr>
        <w:t xml:space="preserve">Vadovaudamasis Lietuvos Respublikos vietos savivaldos įstatymo </w:t>
      </w:r>
      <w:r w:rsidR="00A7398B" w:rsidRPr="00A7398B">
        <w:rPr>
          <w:rFonts w:ascii="Times New Roman" w:eastAsia="Times New Roman" w:hAnsi="Times New Roman" w:cs="Times New Roman"/>
          <w:bCs/>
          <w:sz w:val="24"/>
          <w:szCs w:val="24"/>
          <w:lang w:eastAsia="ar-SA"/>
        </w:rPr>
        <w:t>34</w:t>
      </w:r>
      <w:r w:rsidRPr="00A7398B">
        <w:rPr>
          <w:rFonts w:ascii="Times New Roman" w:eastAsia="Times New Roman" w:hAnsi="Times New Roman" w:cs="Times New Roman"/>
          <w:bCs/>
          <w:sz w:val="24"/>
          <w:szCs w:val="24"/>
          <w:lang w:eastAsia="ar-SA"/>
        </w:rPr>
        <w:t xml:space="preserve"> straipsnio </w:t>
      </w:r>
      <w:r w:rsidR="00A7398B" w:rsidRPr="00A7398B">
        <w:rPr>
          <w:rFonts w:ascii="Times New Roman" w:eastAsia="Times New Roman" w:hAnsi="Times New Roman" w:cs="Times New Roman"/>
          <w:bCs/>
          <w:sz w:val="24"/>
          <w:szCs w:val="24"/>
          <w:lang w:eastAsia="ar-SA"/>
        </w:rPr>
        <w:t>6</w:t>
      </w:r>
      <w:r w:rsidRPr="00A7398B">
        <w:rPr>
          <w:rFonts w:ascii="Times New Roman" w:eastAsia="Times New Roman" w:hAnsi="Times New Roman" w:cs="Times New Roman"/>
          <w:bCs/>
          <w:sz w:val="24"/>
          <w:szCs w:val="24"/>
          <w:lang w:eastAsia="ar-SA"/>
        </w:rPr>
        <w:t xml:space="preserve"> dalies 2 punktu, </w:t>
      </w:r>
      <w:r w:rsidRPr="009C26CB">
        <w:rPr>
          <w:rFonts w:ascii="Times New Roman" w:eastAsia="Times New Roman" w:hAnsi="Times New Roman" w:cs="Times New Roman"/>
          <w:bCs/>
          <w:sz w:val="24"/>
          <w:szCs w:val="24"/>
          <w:lang w:eastAsia="ar-SA"/>
        </w:rPr>
        <w:t xml:space="preserve">Lietuvos Respublikos Korupcijos prevencijos </w:t>
      </w:r>
      <w:r w:rsidR="009C26CB">
        <w:rPr>
          <w:rFonts w:ascii="Times New Roman" w:eastAsia="Times New Roman" w:hAnsi="Times New Roman" w:cs="Times New Roman"/>
          <w:bCs/>
          <w:sz w:val="24"/>
          <w:szCs w:val="24"/>
          <w:lang w:eastAsia="ar-SA"/>
        </w:rPr>
        <w:t>13</w:t>
      </w:r>
      <w:r w:rsidRPr="009C26CB">
        <w:rPr>
          <w:rFonts w:ascii="Times New Roman" w:eastAsia="Times New Roman" w:hAnsi="Times New Roman" w:cs="Times New Roman"/>
          <w:bCs/>
          <w:sz w:val="24"/>
          <w:szCs w:val="24"/>
          <w:lang w:eastAsia="ar-SA"/>
        </w:rPr>
        <w:t xml:space="preserve"> straipsnio </w:t>
      </w:r>
      <w:r w:rsidR="009C26CB">
        <w:rPr>
          <w:rFonts w:ascii="Times New Roman" w:eastAsia="Times New Roman" w:hAnsi="Times New Roman" w:cs="Times New Roman"/>
          <w:bCs/>
          <w:sz w:val="24"/>
          <w:szCs w:val="24"/>
          <w:lang w:eastAsia="ar-SA"/>
        </w:rPr>
        <w:t>1</w:t>
      </w:r>
      <w:r w:rsidRPr="009C26CB">
        <w:rPr>
          <w:rFonts w:ascii="Times New Roman" w:eastAsia="Times New Roman" w:hAnsi="Times New Roman" w:cs="Times New Roman"/>
          <w:bCs/>
          <w:sz w:val="24"/>
          <w:szCs w:val="24"/>
          <w:lang w:eastAsia="ar-SA"/>
        </w:rPr>
        <w:t xml:space="preserve"> dalimi,</w:t>
      </w:r>
      <w:r w:rsidRPr="00A52DCB">
        <w:rPr>
          <w:rFonts w:ascii="Times New Roman" w:eastAsia="Times New Roman" w:hAnsi="Times New Roman" w:cs="Times New Roman"/>
          <w:bCs/>
          <w:color w:val="FF0000"/>
          <w:sz w:val="24"/>
          <w:szCs w:val="24"/>
          <w:lang w:eastAsia="ar-SA"/>
        </w:rPr>
        <w:t xml:space="preserve"> </w:t>
      </w:r>
      <w:r w:rsidRPr="009C26CB">
        <w:rPr>
          <w:rFonts w:ascii="Times New Roman" w:eastAsia="Times New Roman" w:hAnsi="Times New Roman" w:cs="Times New Roman"/>
          <w:kern w:val="1"/>
          <w:sz w:val="24"/>
          <w:szCs w:val="20"/>
          <w:lang w:eastAsia="lt-LT"/>
        </w:rPr>
        <w:t>Šakių rajono savivaldybės administracijos nuostatų, patvirtintų Šakių rajono savivaldybės tarybos 20</w:t>
      </w:r>
      <w:r w:rsidR="009C26CB" w:rsidRPr="009C26CB">
        <w:rPr>
          <w:rFonts w:ascii="Times New Roman" w:eastAsia="Times New Roman" w:hAnsi="Times New Roman" w:cs="Times New Roman"/>
          <w:kern w:val="1"/>
          <w:sz w:val="24"/>
          <w:szCs w:val="20"/>
          <w:lang w:eastAsia="lt-LT"/>
        </w:rPr>
        <w:t>24</w:t>
      </w:r>
      <w:r w:rsidRPr="009C26CB">
        <w:rPr>
          <w:rFonts w:ascii="Times New Roman" w:eastAsia="Times New Roman" w:hAnsi="Times New Roman" w:cs="Times New Roman"/>
          <w:kern w:val="1"/>
          <w:sz w:val="24"/>
          <w:szCs w:val="20"/>
          <w:lang w:eastAsia="lt-LT"/>
        </w:rPr>
        <w:t xml:space="preserve"> m. </w:t>
      </w:r>
      <w:r w:rsidR="009C26CB" w:rsidRPr="009C26CB">
        <w:rPr>
          <w:rFonts w:ascii="Times New Roman" w:eastAsia="Times New Roman" w:hAnsi="Times New Roman" w:cs="Times New Roman"/>
          <w:kern w:val="1"/>
          <w:sz w:val="24"/>
          <w:szCs w:val="20"/>
          <w:lang w:eastAsia="lt-LT"/>
        </w:rPr>
        <w:t>kovo 15</w:t>
      </w:r>
      <w:r w:rsidRPr="009C26CB">
        <w:rPr>
          <w:rFonts w:ascii="Times New Roman" w:eastAsia="Times New Roman" w:hAnsi="Times New Roman" w:cs="Times New Roman"/>
          <w:kern w:val="1"/>
          <w:sz w:val="24"/>
          <w:szCs w:val="20"/>
          <w:lang w:eastAsia="lt-LT"/>
        </w:rPr>
        <w:t xml:space="preserve"> d. sprendimu Nr. T-</w:t>
      </w:r>
      <w:r w:rsidR="009C26CB" w:rsidRPr="009C26CB">
        <w:rPr>
          <w:rFonts w:ascii="Times New Roman" w:eastAsia="Times New Roman" w:hAnsi="Times New Roman" w:cs="Times New Roman"/>
          <w:kern w:val="1"/>
          <w:sz w:val="24"/>
          <w:szCs w:val="20"/>
          <w:lang w:eastAsia="lt-LT"/>
        </w:rPr>
        <w:t>58</w:t>
      </w:r>
      <w:r w:rsidRPr="009C26CB">
        <w:rPr>
          <w:rFonts w:ascii="Times New Roman" w:eastAsia="Times New Roman" w:hAnsi="Times New Roman" w:cs="Times New Roman"/>
          <w:kern w:val="1"/>
          <w:sz w:val="24"/>
          <w:szCs w:val="20"/>
          <w:lang w:eastAsia="lt-LT"/>
        </w:rPr>
        <w:t xml:space="preserve"> „Dėl Šakių rajono savivaldybės administracijos nuostatų patvirtinimo“, </w:t>
      </w:r>
      <w:r w:rsidRPr="00725F12">
        <w:rPr>
          <w:rFonts w:ascii="Times New Roman" w:eastAsia="Times New Roman" w:hAnsi="Times New Roman" w:cs="Times New Roman"/>
          <w:kern w:val="1"/>
          <w:sz w:val="24"/>
          <w:szCs w:val="20"/>
          <w:lang w:eastAsia="lt-LT"/>
        </w:rPr>
        <w:t>2</w:t>
      </w:r>
      <w:r w:rsidR="009C26CB" w:rsidRPr="00725F12">
        <w:rPr>
          <w:rFonts w:ascii="Times New Roman" w:eastAsia="Times New Roman" w:hAnsi="Times New Roman" w:cs="Times New Roman"/>
          <w:kern w:val="1"/>
          <w:sz w:val="24"/>
          <w:szCs w:val="20"/>
          <w:lang w:eastAsia="lt-LT"/>
        </w:rPr>
        <w:t>2.</w:t>
      </w:r>
      <w:r w:rsidR="00725F12" w:rsidRPr="00725F12">
        <w:rPr>
          <w:rFonts w:ascii="Times New Roman" w:eastAsia="Times New Roman" w:hAnsi="Times New Roman" w:cs="Times New Roman"/>
          <w:kern w:val="1"/>
          <w:sz w:val="24"/>
          <w:szCs w:val="20"/>
          <w:lang w:eastAsia="lt-LT"/>
        </w:rPr>
        <w:t>2</w:t>
      </w:r>
      <w:r w:rsidRPr="00725F12">
        <w:rPr>
          <w:rFonts w:ascii="Times New Roman" w:eastAsia="Times New Roman" w:hAnsi="Times New Roman" w:cs="Times New Roman"/>
          <w:kern w:val="1"/>
          <w:sz w:val="24"/>
          <w:szCs w:val="20"/>
          <w:lang w:eastAsia="lt-LT"/>
        </w:rPr>
        <w:t xml:space="preserve"> punktu:</w:t>
      </w:r>
    </w:p>
    <w:p w14:paraId="6FB40637" w14:textId="77777777" w:rsidR="00A2234B" w:rsidRPr="001B1C58"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kern w:val="1"/>
          <w:sz w:val="24"/>
          <w:szCs w:val="20"/>
          <w:lang w:eastAsia="lt-LT"/>
        </w:rPr>
      </w:pPr>
      <w:r w:rsidRPr="001B1C58">
        <w:rPr>
          <w:rFonts w:ascii="Times New Roman" w:eastAsia="Times New Roman" w:hAnsi="Times New Roman" w:cs="Times New Roman"/>
          <w:kern w:val="1"/>
          <w:sz w:val="24"/>
          <w:szCs w:val="20"/>
          <w:lang w:eastAsia="lt-LT"/>
        </w:rPr>
        <w:t xml:space="preserve">1. T v i r t i n u </w:t>
      </w:r>
      <w:bookmarkStart w:id="0" w:name="_Hlk90563921"/>
      <w:r w:rsidRPr="001B1C58">
        <w:rPr>
          <w:rFonts w:ascii="Times New Roman" w:eastAsia="Times New Roman" w:hAnsi="Times New Roman" w:cs="Times New Roman"/>
          <w:kern w:val="1"/>
          <w:sz w:val="24"/>
          <w:szCs w:val="20"/>
          <w:lang w:eastAsia="lt-LT"/>
        </w:rPr>
        <w:t>Šakių rajono savivaldybės administracijos etikos kodeksą</w:t>
      </w:r>
      <w:bookmarkEnd w:id="0"/>
      <w:r w:rsidRPr="001B1C58">
        <w:rPr>
          <w:rFonts w:ascii="Times New Roman" w:eastAsia="Times New Roman" w:hAnsi="Times New Roman" w:cs="Times New Roman"/>
          <w:kern w:val="1"/>
          <w:sz w:val="24"/>
          <w:szCs w:val="20"/>
          <w:lang w:eastAsia="lt-LT"/>
        </w:rPr>
        <w:t xml:space="preserve"> (pridedama).</w:t>
      </w:r>
    </w:p>
    <w:p w14:paraId="685F4C30" w14:textId="77777777" w:rsidR="00A2234B" w:rsidRPr="001B1C58"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kern w:val="1"/>
          <w:sz w:val="24"/>
          <w:szCs w:val="20"/>
          <w:lang w:eastAsia="lt-LT"/>
        </w:rPr>
      </w:pPr>
      <w:r w:rsidRPr="001B1C58">
        <w:rPr>
          <w:rFonts w:ascii="Times New Roman" w:eastAsia="Times New Roman" w:hAnsi="Times New Roman" w:cs="Times New Roman"/>
          <w:kern w:val="1"/>
          <w:sz w:val="24"/>
          <w:szCs w:val="20"/>
          <w:lang w:eastAsia="lt-LT"/>
        </w:rPr>
        <w:t>2. Į p a r e i g o j u:</w:t>
      </w:r>
    </w:p>
    <w:p w14:paraId="2AFAAFF8" w14:textId="24F1B17F" w:rsidR="00A2234B" w:rsidRPr="001B1C58"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kern w:val="1"/>
          <w:sz w:val="24"/>
          <w:szCs w:val="24"/>
          <w:lang w:eastAsia="lt-LT"/>
        </w:rPr>
      </w:pPr>
      <w:r w:rsidRPr="001B1C58">
        <w:rPr>
          <w:rFonts w:ascii="Times New Roman" w:eastAsia="Times New Roman" w:hAnsi="Times New Roman" w:cs="Times New Roman"/>
          <w:kern w:val="1"/>
          <w:sz w:val="24"/>
          <w:szCs w:val="20"/>
          <w:lang w:eastAsia="lt-LT"/>
        </w:rPr>
        <w:t xml:space="preserve">2.1. Bendrųjų reikalų skyrių pateikti šį įsakymą susipažinimui visiems savivaldybės </w:t>
      </w:r>
      <w:r w:rsidR="005B74A4">
        <w:rPr>
          <w:rFonts w:ascii="Times New Roman" w:eastAsia="Times New Roman" w:hAnsi="Times New Roman" w:cs="Times New Roman"/>
          <w:kern w:val="1"/>
          <w:sz w:val="24"/>
          <w:szCs w:val="20"/>
          <w:lang w:eastAsia="lt-LT"/>
        </w:rPr>
        <w:t xml:space="preserve"> administracijos </w:t>
      </w:r>
      <w:r w:rsidRPr="001B1C58">
        <w:rPr>
          <w:rFonts w:ascii="Times New Roman" w:eastAsia="Times New Roman" w:hAnsi="Times New Roman" w:cs="Times New Roman"/>
          <w:kern w:val="1"/>
          <w:sz w:val="24"/>
          <w:szCs w:val="20"/>
          <w:lang w:eastAsia="lt-LT"/>
        </w:rPr>
        <w:t>darbuotojams</w:t>
      </w:r>
      <w:r w:rsidRPr="001B1C58">
        <w:rPr>
          <w:rFonts w:ascii="Times New Roman" w:eastAsia="Times New Roman" w:hAnsi="Times New Roman" w:cs="Times New Roman"/>
          <w:kern w:val="1"/>
          <w:sz w:val="24"/>
          <w:szCs w:val="24"/>
          <w:lang w:eastAsia="lt-LT"/>
        </w:rPr>
        <w:t xml:space="preserve">  per DVS sistemą</w:t>
      </w:r>
      <w:r w:rsidR="00EA0B09" w:rsidRPr="001B1C58">
        <w:rPr>
          <w:rFonts w:ascii="Times New Roman" w:eastAsia="Times New Roman" w:hAnsi="Times New Roman" w:cs="Times New Roman"/>
          <w:kern w:val="1"/>
          <w:sz w:val="24"/>
          <w:szCs w:val="24"/>
          <w:lang w:eastAsia="lt-LT"/>
        </w:rPr>
        <w:t xml:space="preserve"> bei paskelbti Teisės aktų registre</w:t>
      </w:r>
      <w:r w:rsidRPr="001B1C58">
        <w:rPr>
          <w:rFonts w:ascii="Times New Roman" w:eastAsia="Times New Roman" w:hAnsi="Times New Roman" w:cs="Times New Roman"/>
          <w:kern w:val="1"/>
          <w:sz w:val="24"/>
          <w:szCs w:val="24"/>
          <w:lang w:eastAsia="lt-LT"/>
        </w:rPr>
        <w:t>;</w:t>
      </w:r>
    </w:p>
    <w:p w14:paraId="6E3D9176" w14:textId="77777777" w:rsidR="00A2234B" w:rsidRPr="001B1C58"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kern w:val="1"/>
          <w:sz w:val="24"/>
          <w:szCs w:val="24"/>
          <w:lang w:eastAsia="lt-LT"/>
        </w:rPr>
      </w:pPr>
      <w:r w:rsidRPr="001B1C58">
        <w:rPr>
          <w:rFonts w:ascii="Times New Roman" w:eastAsia="Times New Roman" w:hAnsi="Times New Roman" w:cs="Times New Roman"/>
          <w:kern w:val="1"/>
          <w:sz w:val="24"/>
          <w:szCs w:val="24"/>
          <w:lang w:eastAsia="lt-LT"/>
        </w:rPr>
        <w:t>2.2. savivaldybės administracijos skyrių vedėjus, seniūnijų seniūnus užtikrinti, kad visi pagal pavaldumą darbuotojai būtų susipažinę su šiuo įsakymu ir laikytųsi Šaki</w:t>
      </w:r>
      <w:r w:rsidRPr="001B1C58">
        <w:rPr>
          <w:rFonts w:ascii="Times New Roman" w:eastAsia="Times New Roman" w:hAnsi="Times New Roman" w:cs="Times New Roman" w:hint="eastAsia"/>
          <w:kern w:val="1"/>
          <w:sz w:val="24"/>
          <w:szCs w:val="24"/>
          <w:lang w:eastAsia="lt-LT"/>
        </w:rPr>
        <w:t>ų</w:t>
      </w:r>
      <w:r w:rsidRPr="001B1C58">
        <w:rPr>
          <w:rFonts w:ascii="Times New Roman" w:eastAsia="Times New Roman" w:hAnsi="Times New Roman" w:cs="Times New Roman"/>
          <w:kern w:val="1"/>
          <w:sz w:val="24"/>
          <w:szCs w:val="24"/>
          <w:lang w:eastAsia="lt-LT"/>
        </w:rPr>
        <w:t xml:space="preserve"> rajono savivaldyb</w:t>
      </w:r>
      <w:r w:rsidRPr="001B1C58">
        <w:rPr>
          <w:rFonts w:ascii="Times New Roman" w:eastAsia="Times New Roman" w:hAnsi="Times New Roman" w:cs="Times New Roman" w:hint="eastAsia"/>
          <w:kern w:val="1"/>
          <w:sz w:val="24"/>
          <w:szCs w:val="24"/>
          <w:lang w:eastAsia="lt-LT"/>
        </w:rPr>
        <w:t>ė</w:t>
      </w:r>
      <w:r w:rsidRPr="001B1C58">
        <w:rPr>
          <w:rFonts w:ascii="Times New Roman" w:eastAsia="Times New Roman" w:hAnsi="Times New Roman" w:cs="Times New Roman"/>
          <w:kern w:val="1"/>
          <w:sz w:val="24"/>
          <w:szCs w:val="24"/>
          <w:lang w:eastAsia="lt-LT"/>
        </w:rPr>
        <w:t>s administracijos etikos kodekso;</w:t>
      </w:r>
    </w:p>
    <w:p w14:paraId="4ACD704C" w14:textId="046A23A5" w:rsidR="00A2234B" w:rsidRPr="001B1C58"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kern w:val="1"/>
          <w:sz w:val="24"/>
          <w:szCs w:val="24"/>
          <w:lang w:eastAsia="lt-LT"/>
        </w:rPr>
      </w:pPr>
      <w:r w:rsidRPr="001B1C58">
        <w:rPr>
          <w:rFonts w:ascii="Times New Roman" w:eastAsia="Times New Roman" w:hAnsi="Times New Roman" w:cs="Times New Roman"/>
          <w:bCs/>
          <w:sz w:val="24"/>
          <w:szCs w:val="24"/>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p>
    <w:p w14:paraId="465A01AE" w14:textId="77777777" w:rsidR="00A2234B" w:rsidRPr="00A2234B" w:rsidRDefault="00A2234B" w:rsidP="00A2234B">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16"/>
          <w:szCs w:val="16"/>
          <w:lang w:eastAsia="lt-LT"/>
        </w:rPr>
      </w:pPr>
    </w:p>
    <w:p w14:paraId="05FF4389" w14:textId="4C263537" w:rsidR="00A2234B" w:rsidRPr="00A2234B" w:rsidRDefault="00A2234B" w:rsidP="00A2234B">
      <w:pPr>
        <w:tabs>
          <w:tab w:val="left" w:pos="7371"/>
        </w:tabs>
        <w:suppressAutoHyphens/>
        <w:spacing w:after="0" w:line="240" w:lineRule="auto"/>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4"/>
          <w:lang w:eastAsia="lt-LT"/>
        </w:rPr>
        <w:t>Administracijos direktorius</w:t>
      </w:r>
      <w:r w:rsidRPr="00A2234B">
        <w:rPr>
          <w:rFonts w:ascii="Times New Roman" w:eastAsia="Times New Roman" w:hAnsi="Times New Roman" w:cs="Times New Roman"/>
          <w:color w:val="00000A"/>
          <w:kern w:val="2"/>
          <w:sz w:val="24"/>
          <w:szCs w:val="24"/>
          <w:lang w:eastAsia="lt-LT"/>
        </w:rPr>
        <w:tab/>
      </w:r>
      <w:r w:rsidR="00A52DCB">
        <w:rPr>
          <w:rFonts w:ascii="Times New Roman" w:eastAsia="Times New Roman" w:hAnsi="Times New Roman" w:cs="Times New Roman"/>
          <w:color w:val="00000A"/>
          <w:kern w:val="2"/>
          <w:sz w:val="24"/>
          <w:szCs w:val="24"/>
          <w:lang w:eastAsia="lt-LT"/>
        </w:rPr>
        <w:t xml:space="preserve">Vytautas </w:t>
      </w:r>
      <w:proofErr w:type="spellStart"/>
      <w:r w:rsidR="00A52DCB">
        <w:rPr>
          <w:rFonts w:ascii="Times New Roman" w:eastAsia="Times New Roman" w:hAnsi="Times New Roman" w:cs="Times New Roman"/>
          <w:color w:val="00000A"/>
          <w:kern w:val="2"/>
          <w:sz w:val="24"/>
          <w:szCs w:val="24"/>
          <w:lang w:eastAsia="lt-LT"/>
        </w:rPr>
        <w:t>Ižganaitis</w:t>
      </w:r>
      <w:proofErr w:type="spellEnd"/>
    </w:p>
    <w:p w14:paraId="068ABF28" w14:textId="77777777" w:rsidR="00A52DCB" w:rsidRDefault="00A52DCB" w:rsidP="00A2234B">
      <w:pPr>
        <w:tabs>
          <w:tab w:val="center" w:pos="4819"/>
        </w:tabs>
        <w:suppressAutoHyphens/>
        <w:spacing w:after="0" w:line="240" w:lineRule="auto"/>
        <w:rPr>
          <w:rFonts w:ascii="Times New Roman" w:eastAsia="Times New Roman" w:hAnsi="Times New Roman" w:cs="Times New Roman"/>
          <w:color w:val="00000A"/>
          <w:kern w:val="2"/>
          <w:sz w:val="24"/>
          <w:szCs w:val="24"/>
          <w:lang w:eastAsia="lt-LT"/>
        </w:rPr>
      </w:pPr>
    </w:p>
    <w:p w14:paraId="4C67462E" w14:textId="77777777" w:rsidR="00A52DCB" w:rsidRDefault="00A52DCB" w:rsidP="00A2234B">
      <w:pPr>
        <w:tabs>
          <w:tab w:val="center" w:pos="4819"/>
        </w:tabs>
        <w:suppressAutoHyphens/>
        <w:spacing w:after="0" w:line="240" w:lineRule="auto"/>
        <w:rPr>
          <w:rFonts w:ascii="Times New Roman" w:eastAsia="Times New Roman" w:hAnsi="Times New Roman" w:cs="Times New Roman"/>
          <w:color w:val="00000A"/>
          <w:kern w:val="2"/>
          <w:sz w:val="24"/>
          <w:szCs w:val="24"/>
          <w:lang w:eastAsia="lt-LT"/>
        </w:rPr>
      </w:pPr>
    </w:p>
    <w:p w14:paraId="55824C2D" w14:textId="77777777" w:rsidR="00A52DCB" w:rsidRDefault="00A52DCB" w:rsidP="00A2234B">
      <w:pPr>
        <w:tabs>
          <w:tab w:val="center" w:pos="4819"/>
        </w:tabs>
        <w:suppressAutoHyphens/>
        <w:spacing w:after="0" w:line="240" w:lineRule="auto"/>
        <w:rPr>
          <w:rFonts w:ascii="Times New Roman" w:eastAsia="Times New Roman" w:hAnsi="Times New Roman" w:cs="Times New Roman"/>
          <w:color w:val="00000A"/>
          <w:kern w:val="2"/>
          <w:sz w:val="24"/>
          <w:szCs w:val="24"/>
          <w:lang w:eastAsia="lt-LT"/>
        </w:rPr>
      </w:pPr>
    </w:p>
    <w:p w14:paraId="2CCE91A6" w14:textId="30FC2E20" w:rsidR="00A2234B" w:rsidRPr="00A2234B" w:rsidRDefault="00A2234B" w:rsidP="00A2234B">
      <w:pPr>
        <w:tabs>
          <w:tab w:val="center" w:pos="4819"/>
        </w:tabs>
        <w:suppressAutoHyphens/>
        <w:spacing w:after="0" w:line="240" w:lineRule="auto"/>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4"/>
          <w:lang w:eastAsia="lt-LT"/>
        </w:rPr>
        <w:tab/>
      </w:r>
    </w:p>
    <w:p w14:paraId="0BB64D99" w14:textId="77777777" w:rsidR="00A2234B" w:rsidRPr="00A2234B" w:rsidRDefault="00A2234B" w:rsidP="00A57B9C">
      <w:pPr>
        <w:suppressAutoHyphens/>
        <w:spacing w:after="0" w:line="240" w:lineRule="auto"/>
        <w:jc w:val="both"/>
        <w:rPr>
          <w:rFonts w:ascii="Times New Roman" w:eastAsia="Times New Roman" w:hAnsi="Times New Roman" w:cs="Times New Roman"/>
          <w:color w:val="00000A"/>
          <w:kern w:val="2"/>
          <w:sz w:val="24"/>
          <w:szCs w:val="20"/>
          <w:lang w:eastAsia="lt-LT"/>
        </w:rPr>
      </w:pPr>
      <w:r w:rsidRPr="00A2234B">
        <w:rPr>
          <w:rFonts w:ascii="Times New Roman" w:eastAsia="Times New Roman" w:hAnsi="Times New Roman" w:cs="Times New Roman"/>
          <w:color w:val="00000A"/>
          <w:kern w:val="2"/>
          <w:sz w:val="24"/>
          <w:szCs w:val="20"/>
          <w:lang w:eastAsia="lt-LT"/>
        </w:rPr>
        <w:t xml:space="preserve">Parengė </w:t>
      </w:r>
    </w:p>
    <w:p w14:paraId="6BCB9436" w14:textId="5E75326F" w:rsidR="00A2234B" w:rsidRPr="00A2234B" w:rsidRDefault="00A52DCB" w:rsidP="00A57B9C">
      <w:pPr>
        <w:suppressAutoHyphens/>
        <w:spacing w:after="0" w:line="240" w:lineRule="auto"/>
        <w:jc w:val="both"/>
        <w:rPr>
          <w:rFonts w:ascii="Times New Roman" w:eastAsia="Times New Roman" w:hAnsi="Times New Roman" w:cs="Times New Roman"/>
          <w:color w:val="00000A"/>
          <w:kern w:val="2"/>
          <w:sz w:val="24"/>
          <w:szCs w:val="20"/>
          <w:lang w:eastAsia="lt-LT"/>
        </w:rPr>
      </w:pPr>
      <w:r>
        <w:rPr>
          <w:rFonts w:ascii="Times New Roman" w:eastAsia="Times New Roman" w:hAnsi="Times New Roman" w:cs="Times New Roman"/>
          <w:color w:val="00000A"/>
          <w:kern w:val="2"/>
          <w:sz w:val="24"/>
          <w:szCs w:val="20"/>
          <w:lang w:eastAsia="lt-LT"/>
        </w:rPr>
        <w:t>Šakių rajono savivaldybės administracijos</w:t>
      </w:r>
    </w:p>
    <w:p w14:paraId="7C01CD35" w14:textId="77777777" w:rsidR="00A2234B" w:rsidRPr="00A2234B" w:rsidRDefault="00A2234B" w:rsidP="00A57B9C">
      <w:pPr>
        <w:suppressAutoHyphens/>
        <w:spacing w:after="0" w:line="240" w:lineRule="auto"/>
        <w:jc w:val="both"/>
        <w:rPr>
          <w:rFonts w:ascii="Times New Roman" w:eastAsia="Times New Roman" w:hAnsi="Times New Roman" w:cs="Times New Roman"/>
          <w:color w:val="00000A"/>
          <w:kern w:val="2"/>
          <w:sz w:val="24"/>
          <w:szCs w:val="20"/>
          <w:lang w:eastAsia="lt-LT"/>
        </w:rPr>
      </w:pPr>
      <w:r w:rsidRPr="00A2234B">
        <w:rPr>
          <w:rFonts w:ascii="Times New Roman" w:eastAsia="Times New Roman" w:hAnsi="Times New Roman" w:cs="Times New Roman"/>
          <w:color w:val="00000A"/>
          <w:kern w:val="2"/>
          <w:sz w:val="24"/>
          <w:szCs w:val="20"/>
          <w:lang w:eastAsia="lt-LT"/>
        </w:rPr>
        <w:t>vyriausioji specialistė</w:t>
      </w:r>
    </w:p>
    <w:p w14:paraId="6C2A522D" w14:textId="77777777" w:rsidR="00A2234B" w:rsidRPr="002B44EE" w:rsidRDefault="00A2234B" w:rsidP="00A57B9C">
      <w:pPr>
        <w:suppressAutoHyphens/>
        <w:spacing w:after="0" w:line="240" w:lineRule="auto"/>
        <w:jc w:val="both"/>
        <w:rPr>
          <w:rFonts w:ascii="Times New Roman" w:eastAsia="Times New Roman" w:hAnsi="Times New Roman" w:cs="Times New Roman"/>
          <w:color w:val="00000A"/>
          <w:kern w:val="2"/>
          <w:sz w:val="16"/>
          <w:szCs w:val="16"/>
          <w:lang w:eastAsia="lt-LT"/>
        </w:rPr>
      </w:pPr>
    </w:p>
    <w:p w14:paraId="2E9F8627" w14:textId="77777777" w:rsidR="003E4A5D" w:rsidRDefault="00A2234B" w:rsidP="003E4A5D">
      <w:pPr>
        <w:suppressAutoHyphens/>
        <w:spacing w:after="0" w:line="240" w:lineRule="auto"/>
        <w:jc w:val="both"/>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0"/>
          <w:lang w:eastAsia="lt-LT"/>
        </w:rPr>
        <w:t>Jolita Matusevičienė</w:t>
      </w:r>
    </w:p>
    <w:p w14:paraId="38EA5F1C" w14:textId="7A1424EF" w:rsidR="00A2234B" w:rsidRDefault="00192007" w:rsidP="003E4A5D">
      <w:pPr>
        <w:suppressAutoHyphens/>
        <w:spacing w:after="0" w:line="240" w:lineRule="auto"/>
        <w:jc w:val="both"/>
        <w:rPr>
          <w:rFonts w:ascii="Times New Roman" w:eastAsia="Times New Roman" w:hAnsi="Times New Roman" w:cs="Times New Roman"/>
          <w:color w:val="00000A"/>
          <w:kern w:val="2"/>
          <w:sz w:val="24"/>
          <w:szCs w:val="24"/>
          <w:lang w:eastAsia="lt-LT"/>
        </w:rPr>
      </w:pPr>
      <w:r>
        <w:rPr>
          <w:rFonts w:ascii="Times New Roman" w:eastAsia="Times New Roman" w:hAnsi="Times New Roman" w:cs="Times New Roman"/>
          <w:color w:val="00000A"/>
          <w:kern w:val="2"/>
          <w:sz w:val="24"/>
          <w:szCs w:val="24"/>
          <w:lang w:eastAsia="lt-LT"/>
        </w:rPr>
        <w:t>2025-0</w:t>
      </w:r>
      <w:r w:rsidR="005367FC">
        <w:rPr>
          <w:rFonts w:ascii="Times New Roman" w:eastAsia="Times New Roman" w:hAnsi="Times New Roman" w:cs="Times New Roman"/>
          <w:color w:val="00000A"/>
          <w:kern w:val="2"/>
          <w:sz w:val="24"/>
          <w:szCs w:val="24"/>
          <w:lang w:eastAsia="lt-LT"/>
        </w:rPr>
        <w:t>5-</w:t>
      </w:r>
      <w:r w:rsidR="005C0002">
        <w:rPr>
          <w:rFonts w:ascii="Times New Roman" w:eastAsia="Times New Roman" w:hAnsi="Times New Roman" w:cs="Times New Roman"/>
          <w:color w:val="00000A"/>
          <w:kern w:val="2"/>
          <w:sz w:val="24"/>
          <w:szCs w:val="24"/>
          <w:lang w:eastAsia="lt-LT"/>
        </w:rPr>
        <w:t>15</w:t>
      </w:r>
    </w:p>
    <w:p w14:paraId="124F7FF4" w14:textId="77777777" w:rsidR="00A2234B" w:rsidRDefault="00A2234B"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2DAEEF77" w14:textId="77777777" w:rsidR="00C84748" w:rsidRDefault="00C84748"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52D25212" w14:textId="77777777" w:rsidR="006936EE" w:rsidRDefault="006936EE"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3921A553" w14:textId="77777777" w:rsidR="006936EE" w:rsidRDefault="006936EE"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55B1841A" w14:textId="77777777" w:rsidR="00C84748" w:rsidRDefault="00C84748"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42050A8B" w14:textId="77777777" w:rsidR="00C84748" w:rsidRDefault="00C84748"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77CC0414" w14:textId="77777777" w:rsidR="00C84748" w:rsidRPr="00A2234B" w:rsidRDefault="00C84748"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0EEC71C2" w14:textId="77777777" w:rsidR="00A2234B"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1FD4E935" w14:textId="77777777" w:rsidR="00CC6A42" w:rsidRP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041C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A42">
        <w:rPr>
          <w:rFonts w:ascii="Times New Roman" w:hAnsi="Times New Roman" w:cs="Times New Roman"/>
          <w:sz w:val="24"/>
          <w:szCs w:val="24"/>
        </w:rPr>
        <w:t>PATVIRTINTA</w:t>
      </w:r>
    </w:p>
    <w:p w14:paraId="460365E7" w14:textId="77777777" w:rsidR="00CC6A42" w:rsidRP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                                                                                        Šakių rajono</w:t>
      </w:r>
      <w:r w:rsidRPr="00CC6A42">
        <w:rPr>
          <w:rFonts w:ascii="Times New Roman" w:hAnsi="Times New Roman" w:cs="Times New Roman"/>
          <w:sz w:val="24"/>
          <w:szCs w:val="24"/>
        </w:rPr>
        <w:t xml:space="preserve"> savivaldybės administracijos</w:t>
      </w:r>
    </w:p>
    <w:p w14:paraId="0B692BFC" w14:textId="3566FB24" w:rsidR="00CC6A42" w:rsidRP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053C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A42">
        <w:rPr>
          <w:rFonts w:ascii="Times New Roman" w:hAnsi="Times New Roman" w:cs="Times New Roman"/>
          <w:sz w:val="24"/>
          <w:szCs w:val="24"/>
        </w:rPr>
        <w:t>direktoriaus 202</w:t>
      </w:r>
      <w:r w:rsidR="00192007">
        <w:rPr>
          <w:rFonts w:ascii="Times New Roman" w:hAnsi="Times New Roman" w:cs="Times New Roman"/>
          <w:sz w:val="24"/>
          <w:szCs w:val="24"/>
        </w:rPr>
        <w:t>5</w:t>
      </w:r>
      <w:r w:rsidRPr="00CC6A42">
        <w:rPr>
          <w:rFonts w:ascii="Times New Roman" w:hAnsi="Times New Roman" w:cs="Times New Roman"/>
          <w:sz w:val="24"/>
          <w:szCs w:val="24"/>
        </w:rPr>
        <w:t xml:space="preserve"> m.</w:t>
      </w:r>
      <w:r>
        <w:rPr>
          <w:rFonts w:ascii="Times New Roman" w:hAnsi="Times New Roman" w:cs="Times New Roman"/>
          <w:sz w:val="24"/>
          <w:szCs w:val="24"/>
        </w:rPr>
        <w:t xml:space="preserve"> </w:t>
      </w:r>
      <w:r w:rsidR="005367FC">
        <w:rPr>
          <w:rFonts w:ascii="Times New Roman" w:hAnsi="Times New Roman" w:cs="Times New Roman"/>
          <w:sz w:val="24"/>
          <w:szCs w:val="24"/>
        </w:rPr>
        <w:t>gegužės</w:t>
      </w:r>
      <w:r w:rsidRPr="00CC6A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A42">
        <w:rPr>
          <w:rFonts w:ascii="Times New Roman" w:hAnsi="Times New Roman" w:cs="Times New Roman"/>
          <w:sz w:val="24"/>
          <w:szCs w:val="24"/>
        </w:rPr>
        <w:t>d.</w:t>
      </w:r>
    </w:p>
    <w:p w14:paraId="5CC90696" w14:textId="77777777" w:rsid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CC6A42">
        <w:rPr>
          <w:rFonts w:ascii="Times New Roman" w:hAnsi="Times New Roman" w:cs="Times New Roman"/>
          <w:sz w:val="24"/>
          <w:szCs w:val="24"/>
        </w:rPr>
        <w:t xml:space="preserve">įsakymu Nr. </w:t>
      </w:r>
      <w:r>
        <w:rPr>
          <w:rFonts w:ascii="Times New Roman" w:hAnsi="Times New Roman" w:cs="Times New Roman"/>
          <w:sz w:val="24"/>
          <w:szCs w:val="24"/>
        </w:rPr>
        <w:t>AT-</w:t>
      </w:r>
    </w:p>
    <w:p w14:paraId="270E907F" w14:textId="77777777" w:rsidR="00CC6A42" w:rsidRPr="00CC6A42" w:rsidRDefault="00CC6A42" w:rsidP="00872D4F">
      <w:pPr>
        <w:spacing w:after="0" w:line="240" w:lineRule="auto"/>
        <w:jc w:val="center"/>
        <w:rPr>
          <w:rFonts w:ascii="Times New Roman" w:hAnsi="Times New Roman" w:cs="Times New Roman"/>
          <w:sz w:val="24"/>
          <w:szCs w:val="24"/>
        </w:rPr>
      </w:pPr>
    </w:p>
    <w:p w14:paraId="74CA101B" w14:textId="77777777" w:rsidR="00CC6A42" w:rsidRPr="00CC6A42" w:rsidRDefault="00CC6A42" w:rsidP="00872D4F">
      <w:pPr>
        <w:spacing w:after="0" w:line="240" w:lineRule="auto"/>
        <w:jc w:val="center"/>
        <w:rPr>
          <w:rFonts w:ascii="Times New Roman" w:hAnsi="Times New Roman" w:cs="Times New Roman"/>
          <w:b/>
          <w:bCs/>
          <w:sz w:val="24"/>
          <w:szCs w:val="24"/>
        </w:rPr>
      </w:pPr>
      <w:r w:rsidRPr="00CC6A42">
        <w:rPr>
          <w:rFonts w:ascii="Times New Roman" w:hAnsi="Times New Roman" w:cs="Times New Roman"/>
          <w:b/>
          <w:bCs/>
          <w:sz w:val="24"/>
          <w:szCs w:val="24"/>
        </w:rPr>
        <w:t>ŠAKIŲ RAJONO SAVIVALDYBĖS ADMINISTRACIJOS</w:t>
      </w:r>
    </w:p>
    <w:p w14:paraId="06D8CFF4" w14:textId="77777777" w:rsidR="00CC6A42" w:rsidRDefault="00872D4F" w:rsidP="00872D4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ETIKOS</w:t>
      </w:r>
      <w:r w:rsidR="00CC6A42" w:rsidRPr="00CC6A42">
        <w:rPr>
          <w:rFonts w:ascii="Times New Roman" w:hAnsi="Times New Roman" w:cs="Times New Roman"/>
          <w:b/>
          <w:bCs/>
          <w:sz w:val="24"/>
          <w:szCs w:val="24"/>
        </w:rPr>
        <w:t xml:space="preserve"> KODEKSAS</w:t>
      </w:r>
    </w:p>
    <w:p w14:paraId="46AE65BC" w14:textId="77777777" w:rsidR="007C7D5A" w:rsidRPr="00CC6A42" w:rsidRDefault="007C7D5A" w:rsidP="00872D4F">
      <w:pPr>
        <w:spacing w:after="0" w:line="240" w:lineRule="auto"/>
        <w:jc w:val="center"/>
        <w:rPr>
          <w:rFonts w:ascii="Times New Roman" w:hAnsi="Times New Roman" w:cs="Times New Roman"/>
          <w:b/>
          <w:bCs/>
          <w:sz w:val="24"/>
          <w:szCs w:val="24"/>
        </w:rPr>
      </w:pPr>
    </w:p>
    <w:p w14:paraId="2B81A993" w14:textId="77777777" w:rsidR="00CC6A42" w:rsidRPr="007C7D5A" w:rsidRDefault="00CC6A42" w:rsidP="00872D4F">
      <w:pPr>
        <w:spacing w:after="0" w:line="240" w:lineRule="auto"/>
        <w:jc w:val="center"/>
        <w:rPr>
          <w:rFonts w:ascii="Times New Roman" w:hAnsi="Times New Roman" w:cs="Times New Roman"/>
          <w:b/>
          <w:bCs/>
          <w:sz w:val="24"/>
          <w:szCs w:val="24"/>
        </w:rPr>
      </w:pPr>
      <w:r w:rsidRPr="007C7D5A">
        <w:rPr>
          <w:rFonts w:ascii="Times New Roman" w:hAnsi="Times New Roman" w:cs="Times New Roman"/>
          <w:b/>
          <w:bCs/>
          <w:sz w:val="24"/>
          <w:szCs w:val="24"/>
        </w:rPr>
        <w:t>I SKYRIUS</w:t>
      </w:r>
    </w:p>
    <w:p w14:paraId="285342CC" w14:textId="77777777" w:rsidR="007C7D5A" w:rsidRDefault="00CC6A42" w:rsidP="00872D4F">
      <w:pPr>
        <w:spacing w:after="0" w:line="240" w:lineRule="auto"/>
        <w:jc w:val="center"/>
        <w:rPr>
          <w:rFonts w:ascii="Times New Roman" w:hAnsi="Times New Roman" w:cs="Times New Roman"/>
          <w:b/>
          <w:bCs/>
          <w:sz w:val="24"/>
          <w:szCs w:val="24"/>
        </w:rPr>
      </w:pPr>
      <w:r w:rsidRPr="007C7D5A">
        <w:rPr>
          <w:rFonts w:ascii="Times New Roman" w:hAnsi="Times New Roman" w:cs="Times New Roman"/>
          <w:b/>
          <w:bCs/>
          <w:sz w:val="24"/>
          <w:szCs w:val="24"/>
        </w:rPr>
        <w:t>BENDROSIOS NUOSTATOS</w:t>
      </w:r>
    </w:p>
    <w:p w14:paraId="1D365026" w14:textId="77777777" w:rsidR="00872D4F" w:rsidRPr="007C7D5A" w:rsidRDefault="00872D4F" w:rsidP="00872D4F">
      <w:pPr>
        <w:spacing w:after="0" w:line="240" w:lineRule="auto"/>
        <w:jc w:val="center"/>
        <w:rPr>
          <w:rFonts w:ascii="Times New Roman" w:hAnsi="Times New Roman" w:cs="Times New Roman"/>
          <w:b/>
          <w:bCs/>
          <w:sz w:val="24"/>
          <w:szCs w:val="24"/>
        </w:rPr>
      </w:pPr>
    </w:p>
    <w:p w14:paraId="47AD7295" w14:textId="79367C69" w:rsidR="00E61543" w:rsidRPr="00A92123" w:rsidRDefault="007C7D5A" w:rsidP="00872D4F">
      <w:pPr>
        <w:pStyle w:val="Sraopastraipa"/>
        <w:numPr>
          <w:ilvl w:val="0"/>
          <w:numId w:val="2"/>
        </w:numPr>
        <w:spacing w:after="0" w:line="240" w:lineRule="auto"/>
        <w:ind w:left="0" w:firstLine="1134"/>
        <w:jc w:val="both"/>
        <w:rPr>
          <w:rFonts w:ascii="Times New Roman" w:hAnsi="Times New Roman" w:cs="Times New Roman"/>
          <w:sz w:val="24"/>
          <w:szCs w:val="24"/>
        </w:rPr>
      </w:pPr>
      <w:r w:rsidRPr="00A92123">
        <w:rPr>
          <w:rFonts w:ascii="Times New Roman" w:hAnsi="Times New Roman" w:cs="Times New Roman"/>
          <w:sz w:val="24"/>
          <w:szCs w:val="24"/>
        </w:rPr>
        <w:t>Šakių rajono</w:t>
      </w:r>
      <w:r w:rsidR="00CC6A42" w:rsidRPr="00A92123">
        <w:rPr>
          <w:rFonts w:ascii="Times New Roman" w:hAnsi="Times New Roman" w:cs="Times New Roman"/>
          <w:sz w:val="24"/>
          <w:szCs w:val="24"/>
        </w:rPr>
        <w:t xml:space="preserve"> savivaldybės administracijos (toliau – Administracija) </w:t>
      </w:r>
      <w:r w:rsidR="00A25E05">
        <w:rPr>
          <w:rFonts w:ascii="Times New Roman" w:hAnsi="Times New Roman" w:cs="Times New Roman"/>
          <w:sz w:val="24"/>
          <w:szCs w:val="24"/>
        </w:rPr>
        <w:t>etikos</w:t>
      </w:r>
      <w:r w:rsidRPr="00A92123">
        <w:rPr>
          <w:rFonts w:ascii="Times New Roman" w:hAnsi="Times New Roman" w:cs="Times New Roman"/>
          <w:sz w:val="24"/>
          <w:szCs w:val="24"/>
        </w:rPr>
        <w:t xml:space="preserve"> </w:t>
      </w:r>
      <w:r w:rsidR="00CC6A42" w:rsidRPr="00A92123">
        <w:rPr>
          <w:rFonts w:ascii="Times New Roman" w:hAnsi="Times New Roman" w:cs="Times New Roman"/>
          <w:sz w:val="24"/>
          <w:szCs w:val="24"/>
        </w:rPr>
        <w:t>kodeksas</w:t>
      </w:r>
      <w:r w:rsidRPr="00A92123">
        <w:rPr>
          <w:rFonts w:ascii="Times New Roman" w:hAnsi="Times New Roman" w:cs="Times New Roman"/>
          <w:sz w:val="24"/>
          <w:szCs w:val="24"/>
        </w:rPr>
        <w:t xml:space="preserve"> </w:t>
      </w:r>
      <w:r w:rsidR="00CC6A42" w:rsidRPr="00A92123">
        <w:rPr>
          <w:rFonts w:ascii="Times New Roman" w:hAnsi="Times New Roman" w:cs="Times New Roman"/>
          <w:sz w:val="24"/>
          <w:szCs w:val="24"/>
        </w:rPr>
        <w:t>(toliau – Kodeksas) nustato Administracijoje dirbančių valstybės tarnautojų ir darbuotojų, dirbančių pagal darbo sutartį, (toliau – darbuotojai) e</w:t>
      </w:r>
      <w:r w:rsidR="00D17A5E" w:rsidRPr="00A92123">
        <w:rPr>
          <w:rFonts w:ascii="Times New Roman" w:hAnsi="Times New Roman" w:cs="Times New Roman"/>
          <w:sz w:val="24"/>
          <w:szCs w:val="24"/>
        </w:rPr>
        <w:t xml:space="preserve">lgesio </w:t>
      </w:r>
      <w:r w:rsidR="00CC6A42" w:rsidRPr="00A92123">
        <w:rPr>
          <w:rFonts w:ascii="Times New Roman" w:hAnsi="Times New Roman" w:cs="Times New Roman"/>
          <w:sz w:val="24"/>
          <w:szCs w:val="24"/>
        </w:rPr>
        <w:t>s</w:t>
      </w:r>
      <w:r w:rsidR="00D17A5E" w:rsidRPr="00A92123">
        <w:rPr>
          <w:rFonts w:ascii="Times New Roman" w:hAnsi="Times New Roman" w:cs="Times New Roman"/>
          <w:sz w:val="24"/>
          <w:szCs w:val="24"/>
        </w:rPr>
        <w:t>tandartus</w:t>
      </w:r>
      <w:r w:rsidR="00CC6A42" w:rsidRPr="00A92123">
        <w:rPr>
          <w:rFonts w:ascii="Times New Roman" w:hAnsi="Times New Roman" w:cs="Times New Roman"/>
          <w:sz w:val="24"/>
          <w:szCs w:val="24"/>
        </w:rPr>
        <w:t>, kurių privalo laikytis kiekvienas Administracijos</w:t>
      </w:r>
      <w:r w:rsidR="00D17A5E" w:rsidRPr="00A92123">
        <w:rPr>
          <w:rFonts w:ascii="Times New Roman" w:hAnsi="Times New Roman" w:cs="Times New Roman"/>
          <w:sz w:val="24"/>
          <w:szCs w:val="24"/>
        </w:rPr>
        <w:t xml:space="preserve"> </w:t>
      </w:r>
      <w:r w:rsidR="00CC6A42" w:rsidRPr="00A92123">
        <w:rPr>
          <w:rFonts w:ascii="Times New Roman" w:hAnsi="Times New Roman" w:cs="Times New Roman"/>
          <w:sz w:val="24"/>
          <w:szCs w:val="24"/>
        </w:rPr>
        <w:t>darbuotojas, įgyvendindamas savo teises, vykdydamas teisės aktuose nustatytas pareigas bei funkcijas, kad būtų stiprinamas vietos valdžios įvaizdis, jos darbuotojų autoritetas, nepriklausomumas, užkertamas kelias atsirasti ir plisti korupcijai, ugdoma atsakomybė už savo veiksmus, skatinama ir užtikrinama pagarba įstatymams, bendradarbiams bei kitiems asmenims. Kodeksas nustato ir Kodekso reikalavimų, principų laikymosi priežiūrą, kontrolę bei atsakomybę už jų pažeidimą.</w:t>
      </w:r>
    </w:p>
    <w:p w14:paraId="6411A17B" w14:textId="77777777" w:rsidR="00E61543" w:rsidRDefault="00CC6A42" w:rsidP="00C16B24">
      <w:pPr>
        <w:pStyle w:val="Sraopastraipa"/>
        <w:numPr>
          <w:ilvl w:val="0"/>
          <w:numId w:val="2"/>
        </w:numPr>
        <w:spacing w:after="0" w:line="240" w:lineRule="auto"/>
        <w:ind w:left="0" w:firstLine="1058"/>
        <w:jc w:val="both"/>
        <w:rPr>
          <w:rFonts w:ascii="Times New Roman" w:hAnsi="Times New Roman" w:cs="Times New Roman"/>
          <w:sz w:val="24"/>
          <w:szCs w:val="24"/>
        </w:rPr>
      </w:pPr>
      <w:r w:rsidRPr="00C16B24">
        <w:rPr>
          <w:rFonts w:ascii="Times New Roman" w:hAnsi="Times New Roman" w:cs="Times New Roman"/>
          <w:sz w:val="24"/>
          <w:szCs w:val="24"/>
        </w:rPr>
        <w:t>Kodekso nuostatos ir normos taikomos ir yra privalomos visiems Administracijos</w:t>
      </w:r>
      <w:r w:rsidR="00D17A5E" w:rsidRPr="00C16B24">
        <w:rPr>
          <w:rFonts w:ascii="Times New Roman" w:hAnsi="Times New Roman" w:cs="Times New Roman"/>
          <w:sz w:val="24"/>
          <w:szCs w:val="24"/>
        </w:rPr>
        <w:t xml:space="preserve"> </w:t>
      </w:r>
      <w:r w:rsidRPr="00C16B24">
        <w:rPr>
          <w:rFonts w:ascii="Times New Roman" w:hAnsi="Times New Roman" w:cs="Times New Roman"/>
          <w:sz w:val="24"/>
          <w:szCs w:val="24"/>
        </w:rPr>
        <w:t>darbuotojams, tiek atliekantiems savo pareigas darbo metu, tiek veikiantiems ne darbo metu, kad būtų išvengta situacijų, kurios gali sukelti viešųjų ir privačių interesų konfliktą, ar veiklos, nesuderinamos su viešuoju interesu, kuria siekiama neteisėtos naudos sau ar savo artimiesiems, ar sudaromos sąlygos kitiems asmenims turėti naudos.</w:t>
      </w:r>
    </w:p>
    <w:p w14:paraId="136CE658" w14:textId="69CC5797" w:rsidR="00E61543" w:rsidRDefault="00CC6A42" w:rsidP="00C16B24">
      <w:pPr>
        <w:pStyle w:val="Sraopastraipa"/>
        <w:numPr>
          <w:ilvl w:val="0"/>
          <w:numId w:val="2"/>
        </w:numPr>
        <w:spacing w:after="0" w:line="240" w:lineRule="auto"/>
        <w:ind w:left="0" w:firstLine="1058"/>
        <w:jc w:val="both"/>
        <w:rPr>
          <w:rFonts w:ascii="Times New Roman" w:hAnsi="Times New Roman" w:cs="Times New Roman"/>
          <w:sz w:val="24"/>
          <w:szCs w:val="24"/>
        </w:rPr>
      </w:pPr>
      <w:r w:rsidRPr="00C16B24">
        <w:rPr>
          <w:rFonts w:ascii="Times New Roman" w:hAnsi="Times New Roman" w:cs="Times New Roman"/>
          <w:sz w:val="24"/>
          <w:szCs w:val="24"/>
        </w:rPr>
        <w:t xml:space="preserve">Kodeksas parengtas </w:t>
      </w:r>
      <w:r w:rsidR="000A5EAC">
        <w:rPr>
          <w:rFonts w:ascii="Times New Roman" w:hAnsi="Times New Roman" w:cs="Times New Roman"/>
          <w:sz w:val="24"/>
          <w:szCs w:val="24"/>
        </w:rPr>
        <w:t>vadovaujantis</w:t>
      </w:r>
      <w:r w:rsidRPr="00C16B24">
        <w:rPr>
          <w:rFonts w:ascii="Times New Roman" w:hAnsi="Times New Roman" w:cs="Times New Roman"/>
          <w:sz w:val="24"/>
          <w:szCs w:val="24"/>
        </w:rPr>
        <w:t xml:space="preserve"> Lietuvos Respublikos Konstitucija, Lietuvos Respublikos baudžiamuoju kodeksu, Lietuvos Respublikos vietos savivaldos, Lietuvos Respublikos valstybės tarnybos, Lietuvos Respublikos viešųjų ir privačių interesų derinimo, Lietuvos Respublikos korupcijos prevencijos, Lietuvos Respublikos viešojo administravimo įstatymais, Lietuvos Respublikos Vyriausiosios tarnybinės etikos komisijos (VTEK) sprendimais ir rekomendacijomis</w:t>
      </w:r>
      <w:r w:rsidR="00E61543" w:rsidRPr="00C16B24">
        <w:rPr>
          <w:rFonts w:ascii="Times New Roman" w:hAnsi="Times New Roman" w:cs="Times New Roman"/>
          <w:sz w:val="24"/>
          <w:szCs w:val="24"/>
        </w:rPr>
        <w:t xml:space="preserve"> </w:t>
      </w:r>
      <w:r w:rsidRPr="00C16B24">
        <w:rPr>
          <w:rFonts w:ascii="Times New Roman" w:hAnsi="Times New Roman" w:cs="Times New Roman"/>
          <w:sz w:val="24"/>
          <w:szCs w:val="24"/>
        </w:rPr>
        <w:t>bei atsižvelgiant į Administracijoje deklaruojamas vertybes.</w:t>
      </w:r>
    </w:p>
    <w:p w14:paraId="53CD7EB5" w14:textId="77777777" w:rsidR="00E61543" w:rsidRPr="00C16B24" w:rsidRDefault="00CC6A42" w:rsidP="00C16B24">
      <w:pPr>
        <w:pStyle w:val="Sraopastraipa"/>
        <w:numPr>
          <w:ilvl w:val="0"/>
          <w:numId w:val="2"/>
        </w:numPr>
        <w:spacing w:after="0" w:line="240" w:lineRule="auto"/>
        <w:ind w:left="0" w:firstLine="1058"/>
        <w:jc w:val="both"/>
        <w:rPr>
          <w:rFonts w:ascii="Times New Roman" w:hAnsi="Times New Roman" w:cs="Times New Roman"/>
          <w:sz w:val="24"/>
          <w:szCs w:val="24"/>
        </w:rPr>
      </w:pPr>
      <w:r w:rsidRPr="00C16B24">
        <w:rPr>
          <w:rFonts w:ascii="Times New Roman" w:hAnsi="Times New Roman" w:cs="Times New Roman"/>
          <w:sz w:val="24"/>
          <w:szCs w:val="24"/>
        </w:rPr>
        <w:t>Šio Kodekso paskirtis:</w:t>
      </w:r>
    </w:p>
    <w:p w14:paraId="0D82BD33" w14:textId="77777777" w:rsidR="00E61543"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4.1. reglamentuoti darbuotojų etikos vertybes ir bendruosius elgesio reikalavimus, kuriais turi vadovautis darbuotojai</w:t>
      </w:r>
      <w:r w:rsidR="00E61543">
        <w:rPr>
          <w:rFonts w:ascii="Times New Roman" w:hAnsi="Times New Roman" w:cs="Times New Roman"/>
          <w:sz w:val="24"/>
          <w:szCs w:val="24"/>
        </w:rPr>
        <w:t>;</w:t>
      </w:r>
    </w:p>
    <w:p w14:paraId="6BA10007" w14:textId="77777777" w:rsidR="00320578"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4.2. ugdyti darbuotojų supratimą, kad jų elgesys turi būti pagrįstas ne tik Kodekso reikalavimais, bet ir visuotinai priimtomis dorovės normomis</w:t>
      </w:r>
      <w:r w:rsidR="00320578">
        <w:rPr>
          <w:rFonts w:ascii="Times New Roman" w:hAnsi="Times New Roman" w:cs="Times New Roman"/>
          <w:sz w:val="24"/>
          <w:szCs w:val="24"/>
        </w:rPr>
        <w:t>;</w:t>
      </w:r>
    </w:p>
    <w:p w14:paraId="1A8AF6B8" w14:textId="77777777" w:rsidR="00CC6A42" w:rsidRPr="00CC6A42"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4.3. siekti, kad darbuotojas tarnautų visuomenei ir valstybei, atliktų pareigas nesavanaudiškais tikslais;</w:t>
      </w:r>
    </w:p>
    <w:p w14:paraId="6027B327" w14:textId="2845E263" w:rsidR="00CC6A42" w:rsidRPr="00CC6A42"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4.4. padėti išvengti konfliktų su</w:t>
      </w:r>
      <w:r w:rsidR="00C84748">
        <w:rPr>
          <w:rFonts w:ascii="Times New Roman" w:hAnsi="Times New Roman" w:cs="Times New Roman"/>
          <w:sz w:val="24"/>
          <w:szCs w:val="24"/>
        </w:rPr>
        <w:t xml:space="preserve"> asmenimis, kurie kreipiasi į</w:t>
      </w:r>
      <w:r w:rsidRPr="00CC6A42">
        <w:rPr>
          <w:rFonts w:ascii="Times New Roman" w:hAnsi="Times New Roman" w:cs="Times New Roman"/>
          <w:sz w:val="24"/>
          <w:szCs w:val="24"/>
        </w:rPr>
        <w:t xml:space="preserve"> Administracij</w:t>
      </w:r>
      <w:r w:rsidR="00C84748">
        <w:rPr>
          <w:rFonts w:ascii="Times New Roman" w:hAnsi="Times New Roman" w:cs="Times New Roman"/>
          <w:sz w:val="24"/>
          <w:szCs w:val="24"/>
        </w:rPr>
        <w:t>ą</w:t>
      </w:r>
      <w:r w:rsidRPr="00CC6A42">
        <w:rPr>
          <w:rFonts w:ascii="Times New Roman" w:hAnsi="Times New Roman" w:cs="Times New Roman"/>
          <w:sz w:val="24"/>
          <w:szCs w:val="24"/>
        </w:rPr>
        <w:t xml:space="preserve"> ir reguliuoti darbuotojų tarpusavio santykius.</w:t>
      </w:r>
    </w:p>
    <w:p w14:paraId="6E10D5DA" w14:textId="77777777" w:rsidR="00CC6A42" w:rsidRPr="00C16B24" w:rsidRDefault="00CC6A42" w:rsidP="00C16B24">
      <w:pPr>
        <w:pStyle w:val="Sraopastraipa"/>
        <w:numPr>
          <w:ilvl w:val="0"/>
          <w:numId w:val="2"/>
        </w:numPr>
        <w:spacing w:after="0" w:line="240" w:lineRule="auto"/>
        <w:jc w:val="both"/>
        <w:rPr>
          <w:rFonts w:ascii="Times New Roman" w:hAnsi="Times New Roman" w:cs="Times New Roman"/>
          <w:sz w:val="24"/>
          <w:szCs w:val="24"/>
        </w:rPr>
      </w:pPr>
      <w:r w:rsidRPr="00C16B24">
        <w:rPr>
          <w:rFonts w:ascii="Times New Roman" w:hAnsi="Times New Roman" w:cs="Times New Roman"/>
          <w:sz w:val="24"/>
          <w:szCs w:val="24"/>
        </w:rPr>
        <w:t>Kodekse vartojamos sąvokos:</w:t>
      </w:r>
    </w:p>
    <w:p w14:paraId="16E9019C" w14:textId="432FB64B"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artimi asmenys</w:t>
      </w:r>
      <w:r w:rsidRPr="005451BA">
        <w:rPr>
          <w:rFonts w:ascii="Times New Roman" w:hAnsi="Times New Roman" w:cs="Times New Roman"/>
          <w:sz w:val="24"/>
          <w:szCs w:val="24"/>
        </w:rPr>
        <w:t xml:space="preserve"> – asmens, dirbančio Administracijoje, sutuoktinis, sugyventinis, partneris, kai partnerystė įregistruota įstatymų nustatyta tvarka, taip pat jų</w:t>
      </w:r>
      <w:r w:rsidR="009461CC">
        <w:rPr>
          <w:rFonts w:ascii="Times New Roman" w:hAnsi="Times New Roman" w:cs="Times New Roman"/>
          <w:sz w:val="24"/>
          <w:szCs w:val="24"/>
        </w:rPr>
        <w:t xml:space="preserve"> ir deklaruojančio asmens </w:t>
      </w:r>
      <w:r w:rsidRPr="005451BA">
        <w:rPr>
          <w:rFonts w:ascii="Times New Roman" w:hAnsi="Times New Roman" w:cs="Times New Roman"/>
          <w:sz w:val="24"/>
          <w:szCs w:val="24"/>
        </w:rPr>
        <w:t>tėvai (įtėviai), vaikai (įvaikiai), broliai (įbroliai), seserys (įseserės), seneliai, vaikaičiai ir jų sutuoktiniai, sugyventiniai ar partneriai;</w:t>
      </w:r>
    </w:p>
    <w:p w14:paraId="03EF896E" w14:textId="0830CC14"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dovana</w:t>
      </w:r>
      <w:r w:rsidRPr="005451BA">
        <w:rPr>
          <w:rFonts w:ascii="Times New Roman" w:hAnsi="Times New Roman" w:cs="Times New Roman"/>
          <w:sz w:val="24"/>
          <w:szCs w:val="24"/>
        </w:rPr>
        <w:t xml:space="preserve"> –</w:t>
      </w:r>
      <w:r w:rsidR="00A53B01">
        <w:rPr>
          <w:rFonts w:ascii="Times New Roman" w:hAnsi="Times New Roman" w:cs="Times New Roman"/>
          <w:sz w:val="24"/>
          <w:szCs w:val="24"/>
        </w:rPr>
        <w:t xml:space="preserve"> </w:t>
      </w:r>
      <w:r w:rsidR="00A53B01" w:rsidRPr="00A53B01">
        <w:rPr>
          <w:rFonts w:ascii="Times New Roman" w:hAnsi="Times New Roman" w:cs="Times New Roman"/>
          <w:sz w:val="24"/>
          <w:szCs w:val="24"/>
        </w:rPr>
        <w:t xml:space="preserve">tai neatlygintinai perduodamas / gaunamas turtas ar turtinė teisė, kurią </w:t>
      </w:r>
      <w:r w:rsidR="00A53B01">
        <w:rPr>
          <w:rFonts w:ascii="Times New Roman" w:hAnsi="Times New Roman" w:cs="Times New Roman"/>
          <w:sz w:val="24"/>
          <w:szCs w:val="24"/>
        </w:rPr>
        <w:t>Administracijos</w:t>
      </w:r>
      <w:r w:rsidR="00A53B01" w:rsidRPr="00A53B01">
        <w:rPr>
          <w:rFonts w:ascii="Times New Roman" w:hAnsi="Times New Roman" w:cs="Times New Roman"/>
          <w:sz w:val="24"/>
          <w:szCs w:val="24"/>
        </w:rPr>
        <w:t xml:space="preserve"> darbuotojas gauna pagal Įstatymą: 1) pagal tarptautinį protokolą, 2) pagal tradicijas, </w:t>
      </w:r>
      <w:r w:rsidR="00A53B01" w:rsidRPr="00A53B01">
        <w:rPr>
          <w:rFonts w:ascii="Times New Roman" w:hAnsi="Times New Roman" w:cs="Times New Roman"/>
          <w:sz w:val="24"/>
          <w:szCs w:val="24"/>
        </w:rPr>
        <w:lastRenderedPageBreak/>
        <w:t xml:space="preserve">kurios įprastai yra susijusios su </w:t>
      </w:r>
      <w:r w:rsidR="00A53B01">
        <w:rPr>
          <w:rFonts w:ascii="Times New Roman" w:hAnsi="Times New Roman" w:cs="Times New Roman"/>
          <w:sz w:val="24"/>
          <w:szCs w:val="24"/>
        </w:rPr>
        <w:t>Administracijos</w:t>
      </w:r>
      <w:r w:rsidR="00A53B01" w:rsidRPr="00A53B01">
        <w:rPr>
          <w:rFonts w:ascii="Times New Roman" w:hAnsi="Times New Roman" w:cs="Times New Roman"/>
          <w:sz w:val="24"/>
          <w:szCs w:val="24"/>
        </w:rPr>
        <w:t xml:space="preserve"> darbuotojo pareigomis, 3) kaip reprezentacijai skirtą dovaną su valstybės, įstaigos ir kitokia simbolika</w:t>
      </w:r>
      <w:r w:rsidRPr="005451BA">
        <w:rPr>
          <w:rFonts w:ascii="Times New Roman" w:hAnsi="Times New Roman" w:cs="Times New Roman"/>
          <w:sz w:val="24"/>
          <w:szCs w:val="24"/>
        </w:rPr>
        <w:t>;</w:t>
      </w:r>
    </w:p>
    <w:p w14:paraId="1777E694"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interesų konfliktas</w:t>
      </w:r>
      <w:r w:rsidRPr="005451BA">
        <w:rPr>
          <w:rFonts w:ascii="Times New Roman" w:hAnsi="Times New Roman" w:cs="Times New Roman"/>
          <w:sz w:val="24"/>
          <w:szCs w:val="24"/>
        </w:rPr>
        <w:t xml:space="preserve"> – situacija, kai asmuo, dirbantis Administracijoje, atlikdamas tarnybines pareigas ar vykdydamas tarnybinį pavedimą, turi priimti ar dalyvauti priimant sprendimą arba įvykdyti pavedimą, kurie susiję ir su jo privačiais interesais;</w:t>
      </w:r>
    </w:p>
    <w:p w14:paraId="6DD57648" w14:textId="402D1A2C" w:rsidR="005451BA" w:rsidRDefault="00A53B01"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neteisėtas atlygis</w:t>
      </w:r>
      <w:r w:rsidR="00CC6A42" w:rsidRPr="005451BA">
        <w:rPr>
          <w:rFonts w:ascii="Times New Roman" w:hAnsi="Times New Roman" w:cs="Times New Roman"/>
          <w:sz w:val="24"/>
          <w:szCs w:val="24"/>
        </w:rPr>
        <w:t xml:space="preserve"> </w:t>
      </w:r>
      <w:r w:rsidR="00BD5FC5">
        <w:rPr>
          <w:rFonts w:ascii="Times New Roman" w:hAnsi="Times New Roman" w:cs="Times New Roman"/>
          <w:sz w:val="24"/>
          <w:szCs w:val="24"/>
        </w:rPr>
        <w:t>–</w:t>
      </w:r>
      <w:r>
        <w:rPr>
          <w:rFonts w:ascii="Times New Roman" w:hAnsi="Times New Roman" w:cs="Times New Roman"/>
          <w:sz w:val="24"/>
          <w:szCs w:val="24"/>
        </w:rPr>
        <w:t xml:space="preserve"> </w:t>
      </w:r>
      <w:r w:rsidRPr="00A53B01">
        <w:rPr>
          <w:rFonts w:ascii="Times New Roman" w:hAnsi="Times New Roman" w:cs="Times New Roman"/>
          <w:sz w:val="24"/>
          <w:szCs w:val="24"/>
        </w:rPr>
        <w:t xml:space="preserve">į </w:t>
      </w:r>
      <w:r>
        <w:rPr>
          <w:rFonts w:ascii="Times New Roman" w:hAnsi="Times New Roman" w:cs="Times New Roman"/>
          <w:sz w:val="24"/>
          <w:szCs w:val="24"/>
        </w:rPr>
        <w:t>Administraciją</w:t>
      </w:r>
      <w:r w:rsidRPr="00A53B01">
        <w:rPr>
          <w:rFonts w:ascii="Times New Roman" w:hAnsi="Times New Roman" w:cs="Times New Roman"/>
          <w:sz w:val="24"/>
          <w:szCs w:val="24"/>
        </w:rPr>
        <w:t xml:space="preserve"> atnešti, atsiųsti (paštu, per kurjerį, elektroniniu ar kitais būdais) ar kitu būdu palikti pinigai, daiktai ir siūlytos paslaugos, kurie nelaikytini dovanomis.</w:t>
      </w:r>
    </w:p>
    <w:p w14:paraId="3127A30A"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sz w:val="24"/>
          <w:szCs w:val="24"/>
        </w:rPr>
        <w:t xml:space="preserve"> </w:t>
      </w:r>
      <w:r w:rsidRPr="005451BA">
        <w:rPr>
          <w:rFonts w:ascii="Times New Roman" w:hAnsi="Times New Roman" w:cs="Times New Roman"/>
          <w:b/>
          <w:bCs/>
          <w:sz w:val="24"/>
          <w:szCs w:val="24"/>
        </w:rPr>
        <w:t>privatūs interesai</w:t>
      </w:r>
      <w:r w:rsidRPr="005451BA">
        <w:rPr>
          <w:rFonts w:ascii="Times New Roman" w:hAnsi="Times New Roman" w:cs="Times New Roman"/>
          <w:sz w:val="24"/>
          <w:szCs w:val="24"/>
        </w:rPr>
        <w:t xml:space="preserve"> – asmens, dirbančio Administracijoje (ar jam artimo asmens), suinteresuotumas asmenine turtine ar neturtine nauda, moralinė skola, moralinis įsipareigojimas ar kitas panašaus pobūdžio interesas, darbuotojui atliekant tarnybines pareigas;</w:t>
      </w:r>
    </w:p>
    <w:p w14:paraId="58A68C46"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viešieji interesai</w:t>
      </w:r>
      <w:r w:rsidRPr="005451BA">
        <w:rPr>
          <w:rFonts w:ascii="Times New Roman" w:hAnsi="Times New Roman" w:cs="Times New Roman"/>
          <w:sz w:val="24"/>
          <w:szCs w:val="24"/>
        </w:rPr>
        <w:t xml:space="preserve"> – visuomenės suinteresuotumas, kad asmuo, dirbantis Administracijoje, visus sprendimus priimtų nešališkai ir teisingai;</w:t>
      </w:r>
    </w:p>
    <w:p w14:paraId="08604AE0" w14:textId="77777777" w:rsidR="00CC6A42" w:rsidRP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 xml:space="preserve">socialinė žiniasklaida </w:t>
      </w:r>
      <w:r w:rsidRPr="005451BA">
        <w:rPr>
          <w:rFonts w:ascii="Times New Roman" w:hAnsi="Times New Roman" w:cs="Times New Roman"/>
          <w:sz w:val="24"/>
          <w:szCs w:val="24"/>
        </w:rPr>
        <w:t>– socialiniai ar profesiniai tinklai, tinklaraščiai, diskusijų</w:t>
      </w:r>
      <w:r w:rsidR="00855283" w:rsidRPr="005451BA">
        <w:rPr>
          <w:rFonts w:ascii="Times New Roman" w:hAnsi="Times New Roman" w:cs="Times New Roman"/>
          <w:sz w:val="24"/>
          <w:szCs w:val="24"/>
        </w:rPr>
        <w:t xml:space="preserve"> </w:t>
      </w:r>
      <w:r w:rsidRPr="005451BA">
        <w:rPr>
          <w:rFonts w:ascii="Times New Roman" w:hAnsi="Times New Roman" w:cs="Times New Roman"/>
          <w:sz w:val="24"/>
          <w:szCs w:val="24"/>
        </w:rPr>
        <w:t>forumai, nuotraukų ir filmuotų vaizdų keitimosi tinklalapiai ir kitos internetinės bendravimo</w:t>
      </w:r>
      <w:r w:rsidR="00855283" w:rsidRPr="005451BA">
        <w:rPr>
          <w:rFonts w:ascii="Times New Roman" w:hAnsi="Times New Roman" w:cs="Times New Roman"/>
          <w:sz w:val="24"/>
          <w:szCs w:val="24"/>
        </w:rPr>
        <w:t xml:space="preserve"> </w:t>
      </w:r>
      <w:r w:rsidRPr="005451BA">
        <w:rPr>
          <w:rFonts w:ascii="Times New Roman" w:hAnsi="Times New Roman" w:cs="Times New Roman"/>
          <w:sz w:val="24"/>
          <w:szCs w:val="24"/>
        </w:rPr>
        <w:t>priemonės.</w:t>
      </w:r>
    </w:p>
    <w:p w14:paraId="712526FF" w14:textId="77777777" w:rsidR="00C37E19" w:rsidRPr="00CC6A42" w:rsidRDefault="00C37E19" w:rsidP="005451BA">
      <w:pPr>
        <w:tabs>
          <w:tab w:val="left" w:pos="1560"/>
        </w:tabs>
        <w:spacing w:after="0" w:line="240" w:lineRule="auto"/>
        <w:ind w:firstLine="1134"/>
        <w:jc w:val="both"/>
        <w:rPr>
          <w:rFonts w:ascii="Times New Roman" w:hAnsi="Times New Roman" w:cs="Times New Roman"/>
          <w:sz w:val="24"/>
          <w:szCs w:val="24"/>
        </w:rPr>
      </w:pPr>
    </w:p>
    <w:p w14:paraId="39560A9C" w14:textId="77777777" w:rsidR="00CC6A42" w:rsidRPr="00855283" w:rsidRDefault="00CC6A42" w:rsidP="00872D4F">
      <w:pPr>
        <w:spacing w:after="0" w:line="240" w:lineRule="auto"/>
        <w:jc w:val="center"/>
        <w:rPr>
          <w:rFonts w:ascii="Times New Roman" w:hAnsi="Times New Roman" w:cs="Times New Roman"/>
          <w:b/>
          <w:bCs/>
          <w:sz w:val="24"/>
          <w:szCs w:val="24"/>
        </w:rPr>
      </w:pPr>
      <w:r w:rsidRPr="00855283">
        <w:rPr>
          <w:rFonts w:ascii="Times New Roman" w:hAnsi="Times New Roman" w:cs="Times New Roman"/>
          <w:b/>
          <w:bCs/>
          <w:sz w:val="24"/>
          <w:szCs w:val="24"/>
        </w:rPr>
        <w:t>II SKYRIUS</w:t>
      </w:r>
    </w:p>
    <w:p w14:paraId="34E1D3D2" w14:textId="77777777" w:rsidR="00855283" w:rsidRDefault="00CC6A42" w:rsidP="00872D4F">
      <w:pPr>
        <w:spacing w:after="0" w:line="240" w:lineRule="auto"/>
        <w:jc w:val="center"/>
        <w:rPr>
          <w:rFonts w:ascii="Times New Roman" w:hAnsi="Times New Roman" w:cs="Times New Roman"/>
          <w:b/>
          <w:bCs/>
          <w:sz w:val="24"/>
          <w:szCs w:val="24"/>
        </w:rPr>
      </w:pPr>
      <w:r w:rsidRPr="00855283">
        <w:rPr>
          <w:rFonts w:ascii="Times New Roman" w:hAnsi="Times New Roman" w:cs="Times New Roman"/>
          <w:b/>
          <w:bCs/>
          <w:sz w:val="24"/>
          <w:szCs w:val="24"/>
        </w:rPr>
        <w:t>BENDRIEJI DARBUOTOJŲ ETIKOS REIKALAVIMAI</w:t>
      </w:r>
    </w:p>
    <w:p w14:paraId="5687EE43" w14:textId="77777777" w:rsidR="00872D4F" w:rsidRDefault="00872D4F" w:rsidP="00872D4F">
      <w:pPr>
        <w:spacing w:after="0" w:line="240" w:lineRule="auto"/>
        <w:jc w:val="center"/>
        <w:rPr>
          <w:rFonts w:ascii="Times New Roman" w:hAnsi="Times New Roman" w:cs="Times New Roman"/>
          <w:b/>
          <w:bCs/>
          <w:sz w:val="24"/>
          <w:szCs w:val="24"/>
        </w:rPr>
      </w:pPr>
    </w:p>
    <w:p w14:paraId="37CC6B6A" w14:textId="77777777" w:rsidR="004562AA" w:rsidRPr="004562AA" w:rsidRDefault="00133932" w:rsidP="004562AA">
      <w:pPr>
        <w:pStyle w:val="Sraopastraipa"/>
        <w:numPr>
          <w:ilvl w:val="0"/>
          <w:numId w:val="2"/>
        </w:numPr>
        <w:tabs>
          <w:tab w:val="left" w:pos="1134"/>
          <w:tab w:val="left" w:pos="1560"/>
        </w:tabs>
        <w:spacing w:after="0" w:line="240" w:lineRule="auto"/>
        <w:ind w:left="142" w:firstLine="992"/>
        <w:jc w:val="both"/>
        <w:rPr>
          <w:rFonts w:ascii="Times New Roman" w:hAnsi="Times New Roman" w:cs="Times New Roman"/>
          <w:sz w:val="24"/>
          <w:szCs w:val="24"/>
        </w:rPr>
      </w:pPr>
      <w:r>
        <w:rPr>
          <w:rFonts w:ascii="Times New Roman" w:hAnsi="Times New Roman" w:cs="Times New Roman"/>
          <w:sz w:val="24"/>
          <w:szCs w:val="24"/>
        </w:rPr>
        <w:t>Asmuo</w:t>
      </w:r>
      <w:r w:rsidR="004562AA" w:rsidRPr="004562AA">
        <w:rPr>
          <w:rFonts w:ascii="Times New Roman" w:hAnsi="Times New Roman" w:cs="Times New Roman"/>
          <w:sz w:val="24"/>
          <w:szCs w:val="24"/>
        </w:rPr>
        <w:t xml:space="preserve">, dirbantis Administracijoje, darbo metu ir viešajame gyvenime privalo: </w:t>
      </w:r>
    </w:p>
    <w:p w14:paraId="38418AA3" w14:textId="77777777" w:rsidR="004562AA" w:rsidRPr="004562AA" w:rsidRDefault="004562AA"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su bendradarbiais bendrauti pagarbiai ir taktiškai, vadovaudamasis principu, kad kiekvienas asmuo turi teisę turėti savo nuomonę visais klausimais;</w:t>
      </w:r>
    </w:p>
    <w:p w14:paraId="457073D8" w14:textId="77777777" w:rsidR="004562AA" w:rsidRPr="004562AA" w:rsidRDefault="004562AA"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 xml:space="preserve">stengtis, kad kolektyve vyrautų savitarpio pasitikėjimas, vengti bet kokių priekabiavimo formų: žeminimo, įžeidimo, kolegos darbo ar </w:t>
      </w:r>
      <w:r w:rsidR="00E834E6">
        <w:rPr>
          <w:rFonts w:ascii="Times New Roman" w:hAnsi="Times New Roman" w:cs="Times New Roman"/>
          <w:sz w:val="24"/>
          <w:szCs w:val="24"/>
        </w:rPr>
        <w:t>asmenybės</w:t>
      </w:r>
      <w:r w:rsidRPr="004562AA">
        <w:rPr>
          <w:rFonts w:ascii="Times New Roman" w:hAnsi="Times New Roman" w:cs="Times New Roman"/>
          <w:sz w:val="24"/>
          <w:szCs w:val="24"/>
        </w:rPr>
        <w:t xml:space="preserve"> menkinimo, apkalbų ir šmeižimo, reputacijos menkinimo ir pan.;</w:t>
      </w:r>
    </w:p>
    <w:p w14:paraId="0618FD24" w14:textId="77777777" w:rsidR="004562AA" w:rsidRPr="004562AA" w:rsidRDefault="004562AA"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atlikdamas pavestas užduotis ir nurodymus teikti kolegoms visą jiems pagal pareigybės funkcijas žinotiną informaciją;</w:t>
      </w:r>
    </w:p>
    <w:p w14:paraId="07B3EF20" w14:textId="03766410" w:rsidR="004562AA" w:rsidRPr="004562AA" w:rsidRDefault="001F7A8C"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Pr>
          <w:rFonts w:ascii="Times New Roman" w:hAnsi="Times New Roman" w:cs="Times New Roman"/>
          <w:sz w:val="24"/>
          <w:szCs w:val="24"/>
        </w:rPr>
        <w:t xml:space="preserve">kontroliuoti kylančias </w:t>
      </w:r>
      <w:r w:rsidR="00E834E6">
        <w:rPr>
          <w:rFonts w:ascii="Times New Roman" w:hAnsi="Times New Roman" w:cs="Times New Roman"/>
          <w:sz w:val="24"/>
          <w:szCs w:val="24"/>
        </w:rPr>
        <w:t>neigiam</w:t>
      </w:r>
      <w:r>
        <w:rPr>
          <w:rFonts w:ascii="Times New Roman" w:hAnsi="Times New Roman" w:cs="Times New Roman"/>
          <w:sz w:val="24"/>
          <w:szCs w:val="24"/>
        </w:rPr>
        <w:t>as</w:t>
      </w:r>
      <w:r w:rsidR="00E834E6">
        <w:rPr>
          <w:rFonts w:ascii="Times New Roman" w:hAnsi="Times New Roman" w:cs="Times New Roman"/>
          <w:sz w:val="24"/>
          <w:szCs w:val="24"/>
        </w:rPr>
        <w:t xml:space="preserve"> emocij</w:t>
      </w:r>
      <w:r>
        <w:rPr>
          <w:rFonts w:ascii="Times New Roman" w:hAnsi="Times New Roman" w:cs="Times New Roman"/>
          <w:sz w:val="24"/>
          <w:szCs w:val="24"/>
        </w:rPr>
        <w:t>as</w:t>
      </w:r>
      <w:r w:rsidR="00E834E6">
        <w:rPr>
          <w:rFonts w:ascii="Times New Roman" w:hAnsi="Times New Roman" w:cs="Times New Roman"/>
          <w:sz w:val="24"/>
          <w:szCs w:val="24"/>
        </w:rPr>
        <w:t xml:space="preserve">, </w:t>
      </w:r>
      <w:r w:rsidR="004562AA" w:rsidRPr="004562AA">
        <w:rPr>
          <w:rFonts w:ascii="Times New Roman" w:hAnsi="Times New Roman" w:cs="Times New Roman"/>
          <w:sz w:val="24"/>
          <w:szCs w:val="24"/>
        </w:rPr>
        <w:t>korektiškai informuoti kolegas apie pastebėtas jų padarytas klaidas, esant poreikiui, pateikti savo pastabas ar siūlymus dėl jų ištaisymo;</w:t>
      </w:r>
    </w:p>
    <w:p w14:paraId="1CE95613" w14:textId="77777777" w:rsidR="00DA267F" w:rsidRDefault="004562AA" w:rsidP="00DA267F">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darbo metu kilusius tarpusavio nesutarimus su kitais darbuotojais geranoriškai spręsti savo pastangomis, o nepavykus kreiptis į tiesioginį vadovą;</w:t>
      </w:r>
    </w:p>
    <w:p w14:paraId="3E97DA43" w14:textId="77777777" w:rsidR="00DA267F" w:rsidRPr="00DA267F" w:rsidRDefault="00DA267F" w:rsidP="00DA267F">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DA267F">
        <w:rPr>
          <w:rFonts w:ascii="Times New Roman" w:hAnsi="Times New Roman" w:cs="Times New Roman"/>
          <w:sz w:val="24"/>
          <w:szCs w:val="24"/>
        </w:rPr>
        <w:t>nedaryti įtakos kitiems darbuotojams dėl jų atliekamo darbo, jei tai nenustatyta įstatymuose ar kituose teisės aktuose</w:t>
      </w:r>
      <w:r>
        <w:rPr>
          <w:rFonts w:ascii="Times New Roman" w:hAnsi="Times New Roman" w:cs="Times New Roman"/>
          <w:sz w:val="24"/>
          <w:szCs w:val="24"/>
        </w:rPr>
        <w:t>.</w:t>
      </w:r>
    </w:p>
    <w:p w14:paraId="629D217E" w14:textId="3BCF3CCF" w:rsidR="004562AA" w:rsidRPr="004562AA" w:rsidRDefault="004562AA" w:rsidP="004562AA">
      <w:pPr>
        <w:pStyle w:val="Sraopastraipa"/>
        <w:numPr>
          <w:ilvl w:val="0"/>
          <w:numId w:val="2"/>
        </w:numPr>
        <w:tabs>
          <w:tab w:val="left" w:pos="1134"/>
          <w:tab w:val="left" w:pos="1418"/>
        </w:tabs>
        <w:spacing w:after="0" w:line="240" w:lineRule="auto"/>
        <w:ind w:left="0" w:firstLine="1134"/>
        <w:jc w:val="both"/>
        <w:rPr>
          <w:rFonts w:ascii="Times New Roman" w:hAnsi="Times New Roman" w:cs="Times New Roman"/>
          <w:sz w:val="24"/>
          <w:szCs w:val="24"/>
        </w:rPr>
      </w:pPr>
      <w:r w:rsidRPr="004562AA">
        <w:rPr>
          <w:rFonts w:ascii="Times New Roman" w:hAnsi="Times New Roman" w:cs="Times New Roman"/>
          <w:sz w:val="24"/>
          <w:szCs w:val="24"/>
        </w:rPr>
        <w:t>Administracijos direktorius, Administracijos struktūrinių padalinių vadovai privalo:</w:t>
      </w:r>
    </w:p>
    <w:p w14:paraId="411AC0DB" w14:textId="77777777" w:rsidR="004562AA" w:rsidRDefault="004562AA" w:rsidP="004562AA">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4562AA">
        <w:rPr>
          <w:rFonts w:ascii="Times New Roman" w:hAnsi="Times New Roman" w:cs="Times New Roman"/>
          <w:sz w:val="24"/>
          <w:szCs w:val="24"/>
        </w:rPr>
        <w:t>duoti aiškius, suprantamus ir nedviprasmiškus pavedimus su aiškiai nustatytais ir realiais jų įvykdymo terminais, suteikiančiais galimybę įsigilinti į klausimo esmę ir kokybiškai įvykdyti pavestą užduotį;</w:t>
      </w:r>
    </w:p>
    <w:p w14:paraId="3A65627B"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4562AA">
        <w:rPr>
          <w:rFonts w:ascii="Times New Roman" w:hAnsi="Times New Roman" w:cs="Times New Roman"/>
          <w:sz w:val="24"/>
          <w:szCs w:val="24"/>
        </w:rPr>
        <w:t>mandagiai bendrauti su pavaldiniais, netoleruoti asmens įžeidinėjimo ar žeminimo;</w:t>
      </w:r>
    </w:p>
    <w:p w14:paraId="5E7FE91D"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kurti vadovaujamame kolektyve darbingą aplinką, užkirsti kelią konfliktams, šalinti nesutarimų priežastis;</w:t>
      </w:r>
    </w:p>
    <w:p w14:paraId="6C1EF4F8"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pastabas dėl pavaldinių klaidų ir darbo trūkumų reikšti korektiškai, jei įmanoma, nedalyvaujant kitiems asmenims;</w:t>
      </w:r>
    </w:p>
    <w:p w14:paraId="7AA8BC76"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stengtis darbą kolektyve paskirstyti tolygiai, kad būtų efektyviai panaudotos kiekvieno pavaldinio galimybės ir profesinė kvalifikacija;</w:t>
      </w:r>
    </w:p>
    <w:p w14:paraId="3652EA23" w14:textId="267F9DCC"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viešai nereikšti savo simpatijų ir antipatijų pavaldiniams ir kitiems asmenims,</w:t>
      </w:r>
      <w:r w:rsidR="00DA267F">
        <w:rPr>
          <w:rFonts w:ascii="Times New Roman" w:hAnsi="Times New Roman" w:cs="Times New Roman"/>
          <w:sz w:val="24"/>
          <w:szCs w:val="24"/>
        </w:rPr>
        <w:t xml:space="preserve"> </w:t>
      </w:r>
      <w:r w:rsidRPr="00DA267F">
        <w:rPr>
          <w:rFonts w:ascii="Times New Roman" w:hAnsi="Times New Roman" w:cs="Times New Roman"/>
          <w:sz w:val="24"/>
          <w:szCs w:val="24"/>
        </w:rPr>
        <w:t xml:space="preserve">dirbantiems </w:t>
      </w:r>
      <w:r w:rsidR="00950482">
        <w:rPr>
          <w:rFonts w:ascii="Times New Roman" w:hAnsi="Times New Roman" w:cs="Times New Roman"/>
          <w:sz w:val="24"/>
          <w:szCs w:val="24"/>
        </w:rPr>
        <w:t>Administracijoje</w:t>
      </w:r>
      <w:r w:rsidRPr="00DA267F">
        <w:rPr>
          <w:rFonts w:ascii="Times New Roman" w:hAnsi="Times New Roman" w:cs="Times New Roman"/>
          <w:sz w:val="24"/>
          <w:szCs w:val="24"/>
        </w:rPr>
        <w:t>;</w:t>
      </w:r>
    </w:p>
    <w:p w14:paraId="25ED1084"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skatinti pavaldinius rodyti iniciatyvą, reikšti savo nuomonę ir ją išklausyti;</w:t>
      </w:r>
    </w:p>
    <w:p w14:paraId="129F5C97"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lastRenderedPageBreak/>
        <w:t xml:space="preserve">objektyviai vertinti pavaldinių darbo rezultatus, deramai įvertinti </w:t>
      </w:r>
      <w:r w:rsidR="008A2CEB">
        <w:rPr>
          <w:rFonts w:ascii="Times New Roman" w:hAnsi="Times New Roman" w:cs="Times New Roman"/>
          <w:sz w:val="24"/>
          <w:szCs w:val="24"/>
        </w:rPr>
        <w:t xml:space="preserve">ir viešinti </w:t>
      </w:r>
      <w:r w:rsidRPr="00DA267F">
        <w:rPr>
          <w:rFonts w:ascii="Times New Roman" w:hAnsi="Times New Roman" w:cs="Times New Roman"/>
          <w:sz w:val="24"/>
          <w:szCs w:val="24"/>
        </w:rPr>
        <w:t>pavaldinių darbo pasiekimus.</w:t>
      </w:r>
    </w:p>
    <w:p w14:paraId="06AFCF05" w14:textId="77777777" w:rsidR="00C37E19" w:rsidRDefault="00DA267F" w:rsidP="00DA267F">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Darbuotojas</w:t>
      </w:r>
      <w:r w:rsidR="004562AA" w:rsidRPr="00DA267F">
        <w:rPr>
          <w:rFonts w:ascii="Times New Roman" w:hAnsi="Times New Roman" w:cs="Times New Roman"/>
          <w:sz w:val="24"/>
          <w:szCs w:val="24"/>
        </w:rPr>
        <w:t>, bendraudamas su vadovais, turi elgtis korektiškai, vykdyti teisėtus jų nurodymus.</w:t>
      </w:r>
    </w:p>
    <w:p w14:paraId="21A5B534" w14:textId="77777777" w:rsidR="00DA267F" w:rsidRPr="00DA267F" w:rsidRDefault="00DA267F" w:rsidP="00DA267F">
      <w:pPr>
        <w:pStyle w:val="Sraopastraipa"/>
        <w:tabs>
          <w:tab w:val="left" w:pos="1134"/>
        </w:tabs>
        <w:spacing w:after="0" w:line="240" w:lineRule="auto"/>
        <w:ind w:left="1134"/>
        <w:jc w:val="both"/>
        <w:rPr>
          <w:rFonts w:ascii="Times New Roman" w:hAnsi="Times New Roman" w:cs="Times New Roman"/>
          <w:sz w:val="24"/>
          <w:szCs w:val="24"/>
        </w:rPr>
      </w:pPr>
    </w:p>
    <w:p w14:paraId="6D25632E" w14:textId="77777777" w:rsidR="00CC6A42" w:rsidRPr="00C40E7A" w:rsidRDefault="00CC6A42" w:rsidP="00872D4F">
      <w:pPr>
        <w:tabs>
          <w:tab w:val="left" w:pos="1134"/>
        </w:tabs>
        <w:spacing w:after="0" w:line="240" w:lineRule="auto"/>
        <w:ind w:firstLine="1134"/>
        <w:jc w:val="center"/>
        <w:rPr>
          <w:rFonts w:ascii="Times New Roman" w:hAnsi="Times New Roman" w:cs="Times New Roman"/>
          <w:b/>
          <w:bCs/>
          <w:sz w:val="24"/>
          <w:szCs w:val="24"/>
        </w:rPr>
      </w:pPr>
      <w:r w:rsidRPr="00C40E7A">
        <w:rPr>
          <w:rFonts w:ascii="Times New Roman" w:hAnsi="Times New Roman" w:cs="Times New Roman"/>
          <w:b/>
          <w:bCs/>
          <w:sz w:val="24"/>
          <w:szCs w:val="24"/>
        </w:rPr>
        <w:t>III SKYRIUS</w:t>
      </w:r>
    </w:p>
    <w:p w14:paraId="4E5ACD01" w14:textId="77777777" w:rsidR="00CC6A42" w:rsidRDefault="00CC6A42" w:rsidP="00872D4F">
      <w:pPr>
        <w:tabs>
          <w:tab w:val="left" w:pos="1134"/>
        </w:tabs>
        <w:spacing w:after="0" w:line="240" w:lineRule="auto"/>
        <w:ind w:firstLine="1134"/>
        <w:jc w:val="center"/>
        <w:rPr>
          <w:rFonts w:ascii="Times New Roman" w:hAnsi="Times New Roman" w:cs="Times New Roman"/>
          <w:b/>
          <w:bCs/>
          <w:sz w:val="24"/>
          <w:szCs w:val="24"/>
        </w:rPr>
      </w:pPr>
      <w:r w:rsidRPr="00C40E7A">
        <w:rPr>
          <w:rFonts w:ascii="Times New Roman" w:hAnsi="Times New Roman" w:cs="Times New Roman"/>
          <w:b/>
          <w:bCs/>
          <w:sz w:val="24"/>
          <w:szCs w:val="24"/>
        </w:rPr>
        <w:t>PAGRINDINĖS DARBUOTOJŲ ETIKOS VERTYBĖS</w:t>
      </w:r>
    </w:p>
    <w:p w14:paraId="0C776B6B" w14:textId="77777777" w:rsidR="00C37E19" w:rsidRPr="00C40E7A" w:rsidRDefault="00C37E19" w:rsidP="00872D4F">
      <w:pPr>
        <w:tabs>
          <w:tab w:val="left" w:pos="1134"/>
        </w:tabs>
        <w:spacing w:after="0" w:line="240" w:lineRule="auto"/>
        <w:ind w:firstLine="1134"/>
        <w:jc w:val="center"/>
        <w:rPr>
          <w:rFonts w:ascii="Times New Roman" w:hAnsi="Times New Roman" w:cs="Times New Roman"/>
          <w:b/>
          <w:bCs/>
          <w:sz w:val="24"/>
          <w:szCs w:val="24"/>
        </w:rPr>
      </w:pPr>
    </w:p>
    <w:p w14:paraId="5C60A95B" w14:textId="77777777" w:rsidR="00CC6A42" w:rsidRPr="00C16B24" w:rsidRDefault="00CC6A42" w:rsidP="00C16B24">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C16B24">
        <w:rPr>
          <w:rFonts w:ascii="Times New Roman" w:hAnsi="Times New Roman" w:cs="Times New Roman"/>
          <w:b/>
          <w:bCs/>
          <w:sz w:val="24"/>
          <w:szCs w:val="24"/>
        </w:rPr>
        <w:t>Atsakomybė</w:t>
      </w:r>
      <w:r w:rsidRPr="00C16B24">
        <w:rPr>
          <w:rFonts w:ascii="Times New Roman" w:hAnsi="Times New Roman" w:cs="Times New Roman"/>
          <w:sz w:val="24"/>
          <w:szCs w:val="24"/>
        </w:rPr>
        <w:t xml:space="preserve"> – pareiga atsakyti už elgesį, veiklą, pasirinkimą, priimtus sprendimus.</w:t>
      </w:r>
      <w:r w:rsidR="001F2817" w:rsidRPr="00C16B24">
        <w:rPr>
          <w:rFonts w:ascii="Times New Roman" w:hAnsi="Times New Roman" w:cs="Times New Roman"/>
          <w:sz w:val="24"/>
          <w:szCs w:val="24"/>
        </w:rPr>
        <w:t xml:space="preserve"> </w:t>
      </w:r>
      <w:r w:rsidRPr="00C16B24">
        <w:rPr>
          <w:rFonts w:ascii="Times New Roman" w:hAnsi="Times New Roman" w:cs="Times New Roman"/>
          <w:sz w:val="24"/>
          <w:szCs w:val="24"/>
        </w:rPr>
        <w:t>Darbuotojas, vadovaudamasis šia vertybe, privalo:</w:t>
      </w:r>
    </w:p>
    <w:p w14:paraId="034DFED3"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atsakyti už savo veiksmų padarinius</w:t>
      </w:r>
      <w:r w:rsidR="00FC31FB">
        <w:rPr>
          <w:rFonts w:ascii="Times New Roman" w:hAnsi="Times New Roman" w:cs="Times New Roman"/>
          <w:sz w:val="24"/>
          <w:szCs w:val="24"/>
        </w:rPr>
        <w:t>, vengti skubotumo ir paviršutiniškumo, bet nevilkinti atliekamų darbų</w:t>
      </w:r>
      <w:r w:rsidRPr="00DD7C17">
        <w:rPr>
          <w:rFonts w:ascii="Times New Roman" w:hAnsi="Times New Roman" w:cs="Times New Roman"/>
          <w:sz w:val="24"/>
          <w:szCs w:val="24"/>
        </w:rPr>
        <w:t>;</w:t>
      </w:r>
    </w:p>
    <w:p w14:paraId="6235944E"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žinoti, kaip tinkamai naudoti informaciją ir dokumentus, nesinaudoti ir neleisti naudotis jokia informacija, kurią sužinojo dirbdamas, asmeniniams, artimų asmenų ar trečiųjų šalių poreikiams tenkinti;</w:t>
      </w:r>
    </w:p>
    <w:p w14:paraId="6A847A33"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išlaikyti profesinį konfidencialumą darbo ar tarnybos santykių metu ir jiems pasibaigus;</w:t>
      </w:r>
    </w:p>
    <w:p w14:paraId="7444E193" w14:textId="77777777" w:rsidR="00CC6A42" w:rsidRP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užtikrinti elektroninių duomenų įrenginių (nešiojamųjų kompiuterių ir nešiojamųjų duomenų laikmenų) apsaugą ir slaptažodžių konfidencialumą.</w:t>
      </w:r>
    </w:p>
    <w:p w14:paraId="118EB207" w14:textId="0CA36E7E" w:rsidR="00CC6A42" w:rsidRPr="00C16B24" w:rsidRDefault="00DD7C17" w:rsidP="00C16B24">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C16B24">
        <w:rPr>
          <w:rFonts w:ascii="Times New Roman" w:hAnsi="Times New Roman" w:cs="Times New Roman"/>
          <w:b/>
          <w:bCs/>
          <w:sz w:val="24"/>
          <w:szCs w:val="24"/>
        </w:rPr>
        <w:t>Atvirumas</w:t>
      </w:r>
      <w:r w:rsidR="00CC6A42" w:rsidRPr="00C16B24">
        <w:rPr>
          <w:rFonts w:ascii="Times New Roman" w:hAnsi="Times New Roman" w:cs="Times New Roman"/>
          <w:sz w:val="24"/>
          <w:szCs w:val="24"/>
        </w:rPr>
        <w:t xml:space="preserve"> – principas, susijęs informacijos sklaida, komunikavimu,</w:t>
      </w:r>
      <w:r w:rsidR="00954A88" w:rsidRPr="00C16B24">
        <w:rPr>
          <w:rFonts w:ascii="Times New Roman" w:hAnsi="Times New Roman" w:cs="Times New Roman"/>
          <w:sz w:val="24"/>
          <w:szCs w:val="24"/>
        </w:rPr>
        <w:t xml:space="preserve"> </w:t>
      </w:r>
      <w:r w:rsidR="00CC6A42" w:rsidRPr="00C16B24">
        <w:rPr>
          <w:rFonts w:ascii="Times New Roman" w:hAnsi="Times New Roman" w:cs="Times New Roman"/>
          <w:sz w:val="24"/>
          <w:szCs w:val="24"/>
        </w:rPr>
        <w:t>viešumu, atskaitingumu bendruomenei.</w:t>
      </w:r>
      <w:r w:rsidR="001F2817" w:rsidRPr="00C16B24">
        <w:rPr>
          <w:rFonts w:ascii="Times New Roman" w:hAnsi="Times New Roman" w:cs="Times New Roman"/>
          <w:sz w:val="24"/>
          <w:szCs w:val="24"/>
        </w:rPr>
        <w:t xml:space="preserve"> </w:t>
      </w:r>
      <w:r w:rsidR="00CC6A42" w:rsidRPr="00C16B24">
        <w:rPr>
          <w:rFonts w:ascii="Times New Roman" w:hAnsi="Times New Roman" w:cs="Times New Roman"/>
          <w:sz w:val="24"/>
          <w:szCs w:val="24"/>
        </w:rPr>
        <w:t>Darbuotojas, vadovaudamasis šia vertybe, privalo:</w:t>
      </w:r>
    </w:p>
    <w:p w14:paraId="6884A48F" w14:textId="77777777" w:rsidR="00DD7C17" w:rsidRDefault="00CC6A42" w:rsidP="00DD7C17">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būti atviram kitokiam požiūriui, pozityvioms iniciatyvoms, dialogui, bendradarbiavimui, naujovėms;</w:t>
      </w:r>
    </w:p>
    <w:p w14:paraId="6758DAEE" w14:textId="77777777" w:rsidR="00CC6A42" w:rsidRPr="00DD7C17" w:rsidRDefault="00CC6A42" w:rsidP="00DD7C17">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suteikti interesantui visą reikalingą informaciją. Laisvė gauti informaciją negali būti ribojama kitaip, kaip tik įstatymu, jei tai būtina apsaugoti žmogaus sveikatai, garbei ir orumui, privačiam gyvenimui, dorovei ar ginti konstitucinei santvarkai.</w:t>
      </w:r>
    </w:p>
    <w:p w14:paraId="56D3D312" w14:textId="77777777" w:rsidR="00CC6A42" w:rsidRPr="00C16B24" w:rsidRDefault="00CC6A42" w:rsidP="00C16B24">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C16B24">
        <w:rPr>
          <w:rFonts w:ascii="Times New Roman" w:hAnsi="Times New Roman" w:cs="Times New Roman"/>
          <w:b/>
          <w:bCs/>
          <w:sz w:val="24"/>
          <w:szCs w:val="24"/>
        </w:rPr>
        <w:t>Efektyvumas</w:t>
      </w:r>
      <w:r w:rsidRPr="00C16B24">
        <w:rPr>
          <w:rFonts w:ascii="Times New Roman" w:hAnsi="Times New Roman" w:cs="Times New Roman"/>
          <w:sz w:val="24"/>
          <w:szCs w:val="24"/>
        </w:rPr>
        <w:t xml:space="preserve"> – vertybinis asmens elgesio matas, kai norimas rezultatas pasiekiamas mažiausiomis įmanomomis sąnaudomis arba naudojant turimus išteklius pasiekiamas maksimalus įmanomas rezultatas.</w:t>
      </w:r>
      <w:r w:rsidR="001F2817" w:rsidRPr="00C16B24">
        <w:rPr>
          <w:rFonts w:ascii="Times New Roman" w:hAnsi="Times New Roman" w:cs="Times New Roman"/>
          <w:sz w:val="24"/>
          <w:szCs w:val="24"/>
        </w:rPr>
        <w:t xml:space="preserve"> </w:t>
      </w:r>
      <w:r w:rsidRPr="00C16B24">
        <w:rPr>
          <w:rFonts w:ascii="Times New Roman" w:hAnsi="Times New Roman" w:cs="Times New Roman"/>
          <w:sz w:val="24"/>
          <w:szCs w:val="24"/>
        </w:rPr>
        <w:t>Darbuotojas privalo jam skirtus išteklius naudoti ekonomiškai, Administracijos elektroniniais ryšiais, galiniais įrenginiais, programine įranga, biuro įranga, kanceliarinėmis ir kitomis priemonėmis naudoti</w:t>
      </w:r>
      <w:r w:rsidR="00B47F6A">
        <w:rPr>
          <w:rFonts w:ascii="Times New Roman" w:hAnsi="Times New Roman" w:cs="Times New Roman"/>
          <w:sz w:val="24"/>
          <w:szCs w:val="24"/>
        </w:rPr>
        <w:t>s</w:t>
      </w:r>
      <w:r w:rsidRPr="00C16B24">
        <w:rPr>
          <w:rFonts w:ascii="Times New Roman" w:hAnsi="Times New Roman" w:cs="Times New Roman"/>
          <w:sz w:val="24"/>
          <w:szCs w:val="24"/>
        </w:rPr>
        <w:t xml:space="preserve"> tik su darbu susijusiais tikslais.</w:t>
      </w:r>
    </w:p>
    <w:p w14:paraId="175547FC" w14:textId="3EB0A9C2" w:rsidR="00CC6A42" w:rsidRPr="00720A19" w:rsidRDefault="00CC6A42" w:rsidP="00720A19">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Kūrybingumas</w:t>
      </w:r>
      <w:r w:rsidRPr="00720A19">
        <w:rPr>
          <w:rFonts w:ascii="Times New Roman" w:hAnsi="Times New Roman" w:cs="Times New Roman"/>
          <w:sz w:val="24"/>
          <w:szCs w:val="24"/>
        </w:rPr>
        <w:t xml:space="preserve"> – gebėjimas kelti naujas idėjas, mąstyti savarankiškai, nestereotipiškai, greitai orientuotis sudėtingoje situacijoje, lengvai ir netipiškai spręsti problemas.</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 xml:space="preserve">Darbuotojas turi būti iniciatyvus, tarp iššūkių įžvelgti naujas galimybes </w:t>
      </w:r>
      <w:r w:rsidR="004E2204">
        <w:rPr>
          <w:rFonts w:ascii="Times New Roman" w:hAnsi="Times New Roman" w:cs="Times New Roman"/>
          <w:sz w:val="24"/>
          <w:szCs w:val="24"/>
        </w:rPr>
        <w:t>Administracijos</w:t>
      </w:r>
      <w:r w:rsidRPr="00720A19">
        <w:rPr>
          <w:rFonts w:ascii="Times New Roman" w:hAnsi="Times New Roman" w:cs="Times New Roman"/>
          <w:sz w:val="24"/>
          <w:szCs w:val="24"/>
        </w:rPr>
        <w:t xml:space="preserve"> sėkmei kurti ir siekti jas įgyvendinti.</w:t>
      </w:r>
    </w:p>
    <w:p w14:paraId="3DB75E59" w14:textId="77777777" w:rsidR="00CC6A42" w:rsidRPr="00720A19" w:rsidRDefault="00CC6A42" w:rsidP="00720A19">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Lankstumas</w:t>
      </w:r>
      <w:r w:rsidRPr="00720A19">
        <w:rPr>
          <w:rFonts w:ascii="Times New Roman" w:hAnsi="Times New Roman" w:cs="Times New Roman"/>
          <w:sz w:val="24"/>
          <w:szCs w:val="24"/>
        </w:rPr>
        <w:t xml:space="preserve"> – gebėjimas prisitaikyti prie skirtingų žmonių ir aplinkybių, priimti nenumatytus įvykius.</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 xml:space="preserve">Darbuotojas, vadovaudamasis šia vertybe, privalo: </w:t>
      </w:r>
    </w:p>
    <w:p w14:paraId="3EAB40F7" w14:textId="77777777" w:rsidR="00E76CD6" w:rsidRDefault="00CC6A42" w:rsidP="00E76CD6">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E76CD6">
        <w:rPr>
          <w:rFonts w:ascii="Times New Roman" w:hAnsi="Times New Roman" w:cs="Times New Roman"/>
          <w:sz w:val="24"/>
          <w:szCs w:val="24"/>
        </w:rPr>
        <w:t>gebėti prisitaikyti prie kintančių darbo sąlygų ir reikalavimų, technologijų, technikos, darbo organizavimo pokyčių ir kitų aplinkybių;</w:t>
      </w:r>
    </w:p>
    <w:p w14:paraId="4AE82C41" w14:textId="77777777" w:rsidR="001F2817" w:rsidRPr="00E76CD6" w:rsidRDefault="00CC6A42" w:rsidP="00E76CD6">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E76CD6">
        <w:rPr>
          <w:rFonts w:ascii="Times New Roman" w:hAnsi="Times New Roman" w:cs="Times New Roman"/>
          <w:sz w:val="24"/>
          <w:szCs w:val="24"/>
        </w:rPr>
        <w:t>gebėti dirbti įvairiose situacijose, priklausomai nuo darbo ar užduoties reikalavimų.</w:t>
      </w:r>
    </w:p>
    <w:p w14:paraId="47F6A25D" w14:textId="77777777" w:rsidR="00C77DBE" w:rsidRDefault="00CC6A42" w:rsidP="00C77DBE">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Lojalumas valstybei</w:t>
      </w:r>
      <w:r w:rsidRPr="00720A19">
        <w:rPr>
          <w:rFonts w:ascii="Times New Roman" w:hAnsi="Times New Roman" w:cs="Times New Roman"/>
          <w:sz w:val="24"/>
          <w:szCs w:val="24"/>
        </w:rPr>
        <w:t xml:space="preserve"> – ištikimybė ir atsidavimas valstybei, neperžengiant teisėtumo</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ribų.</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5BBFA113" w14:textId="77777777" w:rsidR="00C77DBE" w:rsidRDefault="00CC6A42" w:rsidP="00C77DBE">
      <w:pPr>
        <w:pStyle w:val="Sraopastraipa"/>
        <w:numPr>
          <w:ilvl w:val="1"/>
          <w:numId w:val="2"/>
        </w:numPr>
        <w:tabs>
          <w:tab w:val="left" w:pos="1134"/>
        </w:tabs>
        <w:spacing w:after="0" w:line="240" w:lineRule="auto"/>
        <w:jc w:val="both"/>
        <w:rPr>
          <w:rFonts w:ascii="Times New Roman" w:hAnsi="Times New Roman" w:cs="Times New Roman"/>
          <w:sz w:val="24"/>
          <w:szCs w:val="24"/>
        </w:rPr>
      </w:pPr>
      <w:r w:rsidRPr="00C77DBE">
        <w:rPr>
          <w:rFonts w:ascii="Times New Roman" w:hAnsi="Times New Roman" w:cs="Times New Roman"/>
          <w:sz w:val="24"/>
          <w:szCs w:val="24"/>
        </w:rPr>
        <w:t>veikti valstybės interesams;</w:t>
      </w:r>
    </w:p>
    <w:p w14:paraId="61934731" w14:textId="77777777" w:rsidR="00C77DBE" w:rsidRDefault="00CC6A42" w:rsidP="00C77DBE">
      <w:pPr>
        <w:pStyle w:val="Sraopastraipa"/>
        <w:numPr>
          <w:ilvl w:val="1"/>
          <w:numId w:val="2"/>
        </w:numPr>
        <w:tabs>
          <w:tab w:val="left" w:pos="1134"/>
        </w:tabs>
        <w:spacing w:after="0" w:line="240" w:lineRule="auto"/>
        <w:jc w:val="both"/>
        <w:rPr>
          <w:rFonts w:ascii="Times New Roman" w:hAnsi="Times New Roman" w:cs="Times New Roman"/>
          <w:sz w:val="24"/>
          <w:szCs w:val="24"/>
        </w:rPr>
      </w:pPr>
      <w:r w:rsidRPr="00C77DBE">
        <w:rPr>
          <w:rFonts w:ascii="Times New Roman" w:hAnsi="Times New Roman" w:cs="Times New Roman"/>
          <w:sz w:val="24"/>
          <w:szCs w:val="24"/>
        </w:rPr>
        <w:t>nepažeisti valstybės konstitucinės santvarkos;</w:t>
      </w:r>
    </w:p>
    <w:p w14:paraId="6A1F1537" w14:textId="77777777" w:rsidR="00CC6A42" w:rsidRPr="00C77DBE" w:rsidRDefault="00CC6A42" w:rsidP="00C77DBE">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C77DBE">
        <w:rPr>
          <w:rFonts w:ascii="Times New Roman" w:hAnsi="Times New Roman" w:cs="Times New Roman"/>
          <w:sz w:val="24"/>
          <w:szCs w:val="24"/>
        </w:rPr>
        <w:t>imtis visų reikalingų pozityvių veiksmų saugant Lietuvos Respublikos konstitucinę santvarką – neleisti, kad būtų kėsinamasi į Konstitucijoje nustatytus socialinius, ekonominius, politinius santykius, sudarančius asmens, visuomenės ir valstybės gyvenimo pagrindus.</w:t>
      </w:r>
    </w:p>
    <w:p w14:paraId="457DC6D5" w14:textId="1D51E733" w:rsidR="00EF63C3" w:rsidRDefault="00BD5FC5" w:rsidP="00EF63C3">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CC6A42" w:rsidRPr="00720A19">
        <w:rPr>
          <w:rFonts w:ascii="Times New Roman" w:hAnsi="Times New Roman" w:cs="Times New Roman"/>
          <w:b/>
          <w:bCs/>
          <w:sz w:val="24"/>
          <w:szCs w:val="24"/>
        </w:rPr>
        <w:t>Nesavanaudiškumas</w:t>
      </w:r>
      <w:r w:rsidR="00CC6A42" w:rsidRPr="00720A19">
        <w:rPr>
          <w:rFonts w:ascii="Times New Roman" w:hAnsi="Times New Roman" w:cs="Times New Roman"/>
          <w:sz w:val="24"/>
          <w:szCs w:val="24"/>
        </w:rPr>
        <w:t xml:space="preserve"> – bendruomenės poreikių iškėlimas, nesiekiant asmeninės naudos.</w:t>
      </w:r>
      <w:r w:rsidR="001F2817"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Darbuotojas, vadovaudamasis šia vertybe, privalo:</w:t>
      </w:r>
    </w:p>
    <w:p w14:paraId="0541A9C8" w14:textId="6E27FC46" w:rsidR="00EF63C3" w:rsidRDefault="00CC6A42" w:rsidP="00EF63C3">
      <w:pPr>
        <w:pStyle w:val="Sraopastraipa"/>
        <w:numPr>
          <w:ilvl w:val="1"/>
          <w:numId w:val="2"/>
        </w:numPr>
        <w:tabs>
          <w:tab w:val="left" w:pos="1134"/>
          <w:tab w:val="left" w:pos="1701"/>
          <w:tab w:val="left" w:pos="1843"/>
        </w:tabs>
        <w:spacing w:after="0" w:line="240" w:lineRule="auto"/>
        <w:ind w:left="0" w:firstLine="1134"/>
        <w:jc w:val="both"/>
        <w:rPr>
          <w:rFonts w:ascii="Times New Roman" w:hAnsi="Times New Roman" w:cs="Times New Roman"/>
          <w:sz w:val="24"/>
          <w:szCs w:val="24"/>
        </w:rPr>
      </w:pPr>
      <w:r w:rsidRPr="00EF63C3">
        <w:rPr>
          <w:rFonts w:ascii="Times New Roman" w:hAnsi="Times New Roman" w:cs="Times New Roman"/>
          <w:sz w:val="24"/>
          <w:szCs w:val="24"/>
        </w:rPr>
        <w:t xml:space="preserve">naudoti jam patikėtą valstybės ir </w:t>
      </w:r>
      <w:r w:rsidR="00950482">
        <w:rPr>
          <w:rFonts w:ascii="Times New Roman" w:hAnsi="Times New Roman" w:cs="Times New Roman"/>
          <w:sz w:val="24"/>
          <w:szCs w:val="24"/>
        </w:rPr>
        <w:t>Administracijos</w:t>
      </w:r>
      <w:r w:rsidRPr="00EF63C3">
        <w:rPr>
          <w:rFonts w:ascii="Times New Roman" w:hAnsi="Times New Roman" w:cs="Times New Roman"/>
          <w:sz w:val="24"/>
          <w:szCs w:val="24"/>
        </w:rPr>
        <w:t xml:space="preserve"> turtą, tarnybinę informaciją tik visuomenės gerovei;</w:t>
      </w:r>
    </w:p>
    <w:p w14:paraId="431B0D50" w14:textId="77777777" w:rsidR="00EF63C3" w:rsidRDefault="00CC6A42" w:rsidP="00EF63C3">
      <w:pPr>
        <w:pStyle w:val="Sraopastraipa"/>
        <w:numPr>
          <w:ilvl w:val="1"/>
          <w:numId w:val="2"/>
        </w:numPr>
        <w:tabs>
          <w:tab w:val="left" w:pos="1134"/>
          <w:tab w:val="left" w:pos="1701"/>
          <w:tab w:val="left" w:pos="1843"/>
        </w:tabs>
        <w:spacing w:after="0" w:line="240" w:lineRule="auto"/>
        <w:ind w:left="0" w:firstLine="1134"/>
        <w:jc w:val="both"/>
        <w:rPr>
          <w:rFonts w:ascii="Times New Roman" w:hAnsi="Times New Roman" w:cs="Times New Roman"/>
          <w:sz w:val="24"/>
          <w:szCs w:val="24"/>
        </w:rPr>
      </w:pPr>
      <w:r w:rsidRPr="00EF63C3">
        <w:rPr>
          <w:rFonts w:ascii="Times New Roman" w:hAnsi="Times New Roman" w:cs="Times New Roman"/>
          <w:sz w:val="24"/>
          <w:szCs w:val="24"/>
        </w:rPr>
        <w:t xml:space="preserve"> eidamas pareigas nesiekti naudos sau, artimiems asmenims ar kitam asmeniui;</w:t>
      </w:r>
    </w:p>
    <w:p w14:paraId="7FDA7D9E" w14:textId="77777777" w:rsidR="00CC6A42" w:rsidRPr="00EF63C3" w:rsidRDefault="00CC6A42" w:rsidP="00EF63C3">
      <w:pPr>
        <w:pStyle w:val="Sraopastraipa"/>
        <w:numPr>
          <w:ilvl w:val="1"/>
          <w:numId w:val="2"/>
        </w:numPr>
        <w:tabs>
          <w:tab w:val="left" w:pos="1134"/>
          <w:tab w:val="left" w:pos="1701"/>
          <w:tab w:val="left" w:pos="1843"/>
        </w:tabs>
        <w:spacing w:after="0" w:line="240" w:lineRule="auto"/>
        <w:ind w:left="0" w:firstLine="1134"/>
        <w:jc w:val="both"/>
        <w:rPr>
          <w:rFonts w:ascii="Times New Roman" w:hAnsi="Times New Roman" w:cs="Times New Roman"/>
          <w:sz w:val="24"/>
          <w:szCs w:val="24"/>
        </w:rPr>
      </w:pPr>
      <w:r w:rsidRPr="00EF63C3">
        <w:rPr>
          <w:rFonts w:ascii="Times New Roman" w:hAnsi="Times New Roman" w:cs="Times New Roman"/>
          <w:sz w:val="24"/>
          <w:szCs w:val="24"/>
        </w:rPr>
        <w:t>tarnauti išimtinai visuomenės interesams.</w:t>
      </w:r>
    </w:p>
    <w:p w14:paraId="7C120224" w14:textId="6A1F4181" w:rsidR="00CC6A42" w:rsidRPr="00720A19" w:rsidRDefault="00BD5FC5" w:rsidP="00720A19">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1D2D4B">
        <w:rPr>
          <w:rFonts w:ascii="Times New Roman" w:hAnsi="Times New Roman" w:cs="Times New Roman"/>
          <w:b/>
          <w:bCs/>
          <w:sz w:val="24"/>
          <w:szCs w:val="24"/>
        </w:rPr>
        <w:t>Sąžiningumas</w:t>
      </w:r>
      <w:r w:rsidR="00CC6A42" w:rsidRPr="00720A19">
        <w:rPr>
          <w:rFonts w:ascii="Times New Roman" w:hAnsi="Times New Roman" w:cs="Times New Roman"/>
          <w:sz w:val="24"/>
          <w:szCs w:val="24"/>
        </w:rPr>
        <w:t xml:space="preserve"> – vertybinis asmens elgesio matas, sugebėjimas savo veiklą ir elgesį sąmoningai vertinti ir reguliuoti pagal dorovės normas, suprasti savo poelgių moralinę vertę ir atsakomybę už juos;</w:t>
      </w:r>
    </w:p>
    <w:p w14:paraId="59E92712" w14:textId="4C20D19F" w:rsidR="009D795D" w:rsidRDefault="00BD5FC5" w:rsidP="009D795D">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720A19" w:rsidRPr="001D2D4B">
        <w:rPr>
          <w:rFonts w:ascii="Times New Roman" w:hAnsi="Times New Roman" w:cs="Times New Roman"/>
          <w:b/>
          <w:bCs/>
          <w:sz w:val="24"/>
          <w:szCs w:val="24"/>
        </w:rPr>
        <w:t>N</w:t>
      </w:r>
      <w:r w:rsidR="00CC6A42" w:rsidRPr="001D2D4B">
        <w:rPr>
          <w:rFonts w:ascii="Times New Roman" w:hAnsi="Times New Roman" w:cs="Times New Roman"/>
          <w:b/>
          <w:bCs/>
          <w:sz w:val="24"/>
          <w:szCs w:val="24"/>
        </w:rPr>
        <w:t>ešališkumas</w:t>
      </w:r>
      <w:r w:rsidR="00CC6A42" w:rsidRPr="00720A19">
        <w:rPr>
          <w:rFonts w:ascii="Times New Roman" w:hAnsi="Times New Roman" w:cs="Times New Roman"/>
          <w:sz w:val="24"/>
          <w:szCs w:val="24"/>
        </w:rPr>
        <w:t xml:space="preserve"> – požiūris, kuriuo vadovaudamasis darbuotojas sugeba veikti nešališkai ir pristatyti ar vertinti dalykus remdamasis faktais, o ne jausmais ir interesais.</w:t>
      </w:r>
      <w:r w:rsidR="001F2817"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Darbuotojas, vadovaudamasis šia vertybe, privalo:</w:t>
      </w:r>
    </w:p>
    <w:p w14:paraId="608CD174" w14:textId="77777777" w:rsidR="009D795D" w:rsidRPr="00AD4EFB" w:rsidRDefault="00CC6A42" w:rsidP="00AD4EFB">
      <w:pPr>
        <w:pStyle w:val="Sraopastraipa"/>
        <w:numPr>
          <w:ilvl w:val="1"/>
          <w:numId w:val="2"/>
        </w:numPr>
        <w:tabs>
          <w:tab w:val="left" w:pos="1134"/>
          <w:tab w:val="left" w:pos="1560"/>
          <w:tab w:val="left" w:pos="1701"/>
        </w:tabs>
        <w:spacing w:after="0" w:line="240" w:lineRule="auto"/>
        <w:ind w:left="0" w:firstLine="1134"/>
        <w:jc w:val="both"/>
        <w:rPr>
          <w:rFonts w:ascii="Times New Roman" w:hAnsi="Times New Roman" w:cs="Times New Roman"/>
          <w:sz w:val="24"/>
          <w:szCs w:val="24"/>
        </w:rPr>
      </w:pPr>
      <w:r w:rsidRPr="00AD4EFB">
        <w:rPr>
          <w:rFonts w:ascii="Times New Roman" w:hAnsi="Times New Roman" w:cs="Times New Roman"/>
          <w:sz w:val="24"/>
          <w:szCs w:val="24"/>
        </w:rPr>
        <w:t>vykdydamas funkcijas, laikytis Administracijos nustatytos strategijos ir vertybių</w:t>
      </w:r>
      <w:r w:rsidR="00247E54">
        <w:rPr>
          <w:rFonts w:ascii="Times New Roman" w:hAnsi="Times New Roman" w:cs="Times New Roman"/>
          <w:sz w:val="24"/>
          <w:szCs w:val="24"/>
        </w:rPr>
        <w:t xml:space="preserve"> bei Rekomendacijų dėl deklaruojančių asmenų prievolės nusišalinti (Kodekso </w:t>
      </w:r>
      <w:r w:rsidR="00617A86">
        <w:rPr>
          <w:rFonts w:ascii="Times New Roman" w:hAnsi="Times New Roman" w:cs="Times New Roman"/>
          <w:sz w:val="24"/>
          <w:szCs w:val="24"/>
        </w:rPr>
        <w:t xml:space="preserve">1 </w:t>
      </w:r>
      <w:r w:rsidR="00247E54">
        <w:rPr>
          <w:rFonts w:ascii="Times New Roman" w:hAnsi="Times New Roman" w:cs="Times New Roman"/>
          <w:sz w:val="24"/>
          <w:szCs w:val="24"/>
        </w:rPr>
        <w:t>priedas)</w:t>
      </w:r>
      <w:r w:rsidRPr="00AD4EFB">
        <w:rPr>
          <w:rFonts w:ascii="Times New Roman" w:hAnsi="Times New Roman" w:cs="Times New Roman"/>
          <w:sz w:val="24"/>
          <w:szCs w:val="24"/>
        </w:rPr>
        <w:t>;</w:t>
      </w:r>
    </w:p>
    <w:p w14:paraId="154C28E8" w14:textId="77777777" w:rsidR="009D795D" w:rsidRDefault="00CC6A42" w:rsidP="009B1722">
      <w:pPr>
        <w:pStyle w:val="Sraopastraipa"/>
        <w:numPr>
          <w:ilvl w:val="1"/>
          <w:numId w:val="2"/>
        </w:numPr>
        <w:tabs>
          <w:tab w:val="left" w:pos="1134"/>
          <w:tab w:val="left" w:pos="1560"/>
          <w:tab w:val="left" w:pos="1701"/>
        </w:tabs>
        <w:spacing w:after="0" w:line="240" w:lineRule="auto"/>
        <w:ind w:left="0" w:firstLine="1134"/>
        <w:jc w:val="both"/>
        <w:rPr>
          <w:rFonts w:ascii="Times New Roman" w:hAnsi="Times New Roman" w:cs="Times New Roman"/>
          <w:sz w:val="24"/>
          <w:szCs w:val="24"/>
        </w:rPr>
      </w:pPr>
      <w:r w:rsidRPr="009D795D">
        <w:rPr>
          <w:rFonts w:ascii="Times New Roman" w:hAnsi="Times New Roman" w:cs="Times New Roman"/>
          <w:sz w:val="24"/>
          <w:szCs w:val="24"/>
        </w:rPr>
        <w:t>būti objektyvus,</w:t>
      </w:r>
      <w:r w:rsidR="00CA4132">
        <w:rPr>
          <w:rFonts w:ascii="Times New Roman" w:hAnsi="Times New Roman" w:cs="Times New Roman"/>
          <w:sz w:val="24"/>
          <w:szCs w:val="24"/>
        </w:rPr>
        <w:t xml:space="preserve"> nesinaudoti kitų žmonių klaidomis ir nežinojimu,</w:t>
      </w:r>
      <w:r w:rsidRPr="009D795D">
        <w:rPr>
          <w:rFonts w:ascii="Times New Roman" w:hAnsi="Times New Roman" w:cs="Times New Roman"/>
          <w:sz w:val="24"/>
          <w:szCs w:val="24"/>
        </w:rPr>
        <w:t xml:space="preserve"> priimdamas sprendimus vengti asmeniškumo;</w:t>
      </w:r>
    </w:p>
    <w:p w14:paraId="25CA16FD" w14:textId="77777777" w:rsidR="009D795D" w:rsidRDefault="00CC6A42" w:rsidP="009B1722">
      <w:pPr>
        <w:pStyle w:val="Sraopastraipa"/>
        <w:numPr>
          <w:ilvl w:val="1"/>
          <w:numId w:val="2"/>
        </w:numPr>
        <w:tabs>
          <w:tab w:val="left" w:pos="1134"/>
          <w:tab w:val="left" w:pos="1418"/>
          <w:tab w:val="left" w:pos="1560"/>
          <w:tab w:val="left" w:pos="1701"/>
        </w:tabs>
        <w:spacing w:after="0" w:line="240" w:lineRule="auto"/>
        <w:ind w:left="0" w:firstLine="1134"/>
        <w:jc w:val="both"/>
        <w:rPr>
          <w:rFonts w:ascii="Times New Roman" w:hAnsi="Times New Roman" w:cs="Times New Roman"/>
          <w:sz w:val="24"/>
          <w:szCs w:val="24"/>
        </w:rPr>
      </w:pPr>
      <w:r w:rsidRPr="009D795D">
        <w:rPr>
          <w:rFonts w:ascii="Times New Roman" w:hAnsi="Times New Roman" w:cs="Times New Roman"/>
          <w:sz w:val="24"/>
          <w:szCs w:val="24"/>
        </w:rPr>
        <w:t>išklausyti ir pateikti tokią informaciją, kuri padėtų asmeniui priimti tinkamiausią sprendimą;</w:t>
      </w:r>
    </w:p>
    <w:p w14:paraId="54E09F0E" w14:textId="77777777" w:rsidR="00247E54" w:rsidRPr="00247E54" w:rsidRDefault="00CC6A42" w:rsidP="00247E54">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9D795D">
        <w:rPr>
          <w:rFonts w:ascii="Times New Roman" w:hAnsi="Times New Roman" w:cs="Times New Roman"/>
          <w:sz w:val="24"/>
          <w:szCs w:val="24"/>
        </w:rPr>
        <w:t>nedemonstruoti savo simpatijų ar antipatijų ir išskirtinio dėmesio atskiriems asmenims ar jų grupėms;</w:t>
      </w:r>
    </w:p>
    <w:p w14:paraId="0AD372B5" w14:textId="22169FD9" w:rsidR="006F38D9" w:rsidRDefault="00BD5FC5" w:rsidP="006F38D9">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826F29">
        <w:rPr>
          <w:rFonts w:ascii="Times New Roman" w:hAnsi="Times New Roman" w:cs="Times New Roman"/>
          <w:b/>
          <w:bCs/>
          <w:sz w:val="24"/>
          <w:szCs w:val="24"/>
        </w:rPr>
        <w:t>Padorumas</w:t>
      </w:r>
      <w:r w:rsidR="00CC6A42" w:rsidRPr="00720A19">
        <w:rPr>
          <w:rFonts w:ascii="Times New Roman" w:hAnsi="Times New Roman" w:cs="Times New Roman"/>
          <w:sz w:val="24"/>
          <w:szCs w:val="24"/>
        </w:rPr>
        <w:t xml:space="preserve"> – vertybė, kuomet asmuo privalo elgtis nepriekaištingai, vykdyti veiklą</w:t>
      </w:r>
      <w:r w:rsidR="009D5749"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neveikiamas santykių, kurie galėtų turėti įtakos ir pakenkti profesiniam sprendimui ir veiklai.</w:t>
      </w:r>
      <w:r w:rsidR="009D5749"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Darbuotojas, vadovaudamasis šia vertybe, privalo:</w:t>
      </w:r>
    </w:p>
    <w:p w14:paraId="6CE44B8A" w14:textId="77777777" w:rsidR="006F38D9" w:rsidRDefault="00CC6A42" w:rsidP="006F38D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6F38D9">
        <w:rPr>
          <w:rFonts w:ascii="Times New Roman" w:hAnsi="Times New Roman" w:cs="Times New Roman"/>
          <w:sz w:val="24"/>
          <w:szCs w:val="24"/>
        </w:rPr>
        <w:t xml:space="preserve">vengti </w:t>
      </w:r>
      <w:r w:rsidR="00B6522D">
        <w:rPr>
          <w:rFonts w:ascii="Times New Roman" w:hAnsi="Times New Roman" w:cs="Times New Roman"/>
          <w:sz w:val="24"/>
          <w:szCs w:val="24"/>
        </w:rPr>
        <w:t xml:space="preserve">elgesio, kuris gali būti suprastas kaip reikalavimas duoti kyšį bei </w:t>
      </w:r>
      <w:r w:rsidRPr="006F38D9">
        <w:rPr>
          <w:rFonts w:ascii="Times New Roman" w:hAnsi="Times New Roman" w:cs="Times New Roman"/>
          <w:sz w:val="24"/>
          <w:szCs w:val="24"/>
        </w:rPr>
        <w:t>aplinkybių</w:t>
      </w:r>
      <w:r w:rsidR="00144BA5">
        <w:rPr>
          <w:rFonts w:ascii="Times New Roman" w:hAnsi="Times New Roman" w:cs="Times New Roman"/>
          <w:sz w:val="24"/>
          <w:szCs w:val="24"/>
        </w:rPr>
        <w:t xml:space="preserve"> (Kodekso </w:t>
      </w:r>
      <w:r w:rsidR="00617A86">
        <w:rPr>
          <w:rFonts w:ascii="Times New Roman" w:hAnsi="Times New Roman" w:cs="Times New Roman"/>
          <w:sz w:val="24"/>
          <w:szCs w:val="24"/>
        </w:rPr>
        <w:t xml:space="preserve">2 </w:t>
      </w:r>
      <w:r w:rsidR="00144BA5">
        <w:rPr>
          <w:rFonts w:ascii="Times New Roman" w:hAnsi="Times New Roman" w:cs="Times New Roman"/>
          <w:sz w:val="24"/>
          <w:szCs w:val="24"/>
        </w:rPr>
        <w:t>priedas)</w:t>
      </w:r>
      <w:r w:rsidRPr="006F38D9">
        <w:rPr>
          <w:rFonts w:ascii="Times New Roman" w:hAnsi="Times New Roman" w:cs="Times New Roman"/>
          <w:sz w:val="24"/>
          <w:szCs w:val="24"/>
        </w:rPr>
        <w:t>, kai privatūs interesai galėtų paveikti sprendimų priėmimą ar sudarytų tokią regimybę visuomenei;</w:t>
      </w:r>
    </w:p>
    <w:p w14:paraId="0D32D968" w14:textId="4F861BA3" w:rsidR="006F38D9" w:rsidRDefault="00CC6A42" w:rsidP="006F38D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6F38D9">
        <w:rPr>
          <w:rFonts w:ascii="Times New Roman" w:hAnsi="Times New Roman" w:cs="Times New Roman"/>
          <w:sz w:val="24"/>
          <w:szCs w:val="24"/>
        </w:rPr>
        <w:t>atsisakyti dovanų arba privilegijų, susijusių su atliekamomis pareigomis, kurios galėtų paveikti ne</w:t>
      </w:r>
      <w:r w:rsidR="00291653">
        <w:rPr>
          <w:rFonts w:ascii="Times New Roman" w:hAnsi="Times New Roman" w:cs="Times New Roman"/>
          <w:sz w:val="24"/>
          <w:szCs w:val="24"/>
        </w:rPr>
        <w:t>šališkumą</w:t>
      </w:r>
      <w:r w:rsidRPr="006F38D9">
        <w:rPr>
          <w:rFonts w:ascii="Times New Roman" w:hAnsi="Times New Roman" w:cs="Times New Roman"/>
          <w:sz w:val="24"/>
          <w:szCs w:val="24"/>
        </w:rPr>
        <w:t xml:space="preserve"> ir objektyvumą</w:t>
      </w:r>
      <w:r w:rsidR="000237ED">
        <w:rPr>
          <w:rFonts w:ascii="Times New Roman" w:hAnsi="Times New Roman" w:cs="Times New Roman"/>
          <w:sz w:val="24"/>
          <w:szCs w:val="24"/>
        </w:rPr>
        <w:t>;</w:t>
      </w:r>
    </w:p>
    <w:p w14:paraId="780C3C59" w14:textId="58FF0E90" w:rsidR="00F047BC" w:rsidRDefault="00BD5FC5" w:rsidP="00F047BC">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720A19">
        <w:rPr>
          <w:rFonts w:ascii="Times New Roman" w:hAnsi="Times New Roman" w:cs="Times New Roman"/>
          <w:sz w:val="24"/>
          <w:szCs w:val="24"/>
        </w:rPr>
        <w:t>P</w:t>
      </w:r>
      <w:r w:rsidR="00CC6A42" w:rsidRPr="00826F29">
        <w:rPr>
          <w:rFonts w:ascii="Times New Roman" w:hAnsi="Times New Roman" w:cs="Times New Roman"/>
          <w:b/>
          <w:bCs/>
          <w:sz w:val="24"/>
          <w:szCs w:val="24"/>
        </w:rPr>
        <w:t>agarba žmogui ir valstybei</w:t>
      </w:r>
      <w:r w:rsidR="00CC6A42" w:rsidRPr="00720A19">
        <w:rPr>
          <w:rFonts w:ascii="Times New Roman" w:hAnsi="Times New Roman" w:cs="Times New Roman"/>
          <w:sz w:val="24"/>
          <w:szCs w:val="24"/>
        </w:rPr>
        <w:t xml:space="preserve"> – prievolė gerbti žmogų ir pagrindines jo teises ir laisves, valstybę, jos institucijas ir įstaigas, laikytis Lietuvos Respublikos Konstitucijos, Lietuvos Respublikos įstatymų, kitų teisės aktų, vykdyti teismų sprendimus.</w:t>
      </w:r>
      <w:r w:rsidR="00A92123"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Darbuotojas, vadovaudamasis šia vertybe, privalo:</w:t>
      </w:r>
    </w:p>
    <w:p w14:paraId="6A523408" w14:textId="77777777" w:rsidR="00F047BC" w:rsidRDefault="00CC6A42" w:rsidP="00F047BC">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F047BC">
        <w:rPr>
          <w:rFonts w:ascii="Times New Roman" w:hAnsi="Times New Roman" w:cs="Times New Roman"/>
          <w:sz w:val="24"/>
          <w:szCs w:val="24"/>
        </w:rPr>
        <w:t>dėmesingai reaguoti į asmenų prašymus ir siūlymus, o nepagrįstus prašymus atmesti</w:t>
      </w:r>
      <w:r w:rsidR="00A92123" w:rsidRPr="00F047BC">
        <w:rPr>
          <w:rFonts w:ascii="Times New Roman" w:hAnsi="Times New Roman" w:cs="Times New Roman"/>
          <w:sz w:val="24"/>
          <w:szCs w:val="24"/>
        </w:rPr>
        <w:t xml:space="preserve"> </w:t>
      </w:r>
      <w:r w:rsidRPr="00F047BC">
        <w:rPr>
          <w:rFonts w:ascii="Times New Roman" w:hAnsi="Times New Roman" w:cs="Times New Roman"/>
          <w:sz w:val="24"/>
          <w:szCs w:val="24"/>
        </w:rPr>
        <w:t>taktiškai;</w:t>
      </w:r>
    </w:p>
    <w:p w14:paraId="6EA307BF" w14:textId="4245EF06" w:rsidR="00967C62" w:rsidRPr="001C17EF" w:rsidRDefault="00967C62" w:rsidP="001C17EF">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elgtis taip, kad didėtų visuomenės pasitikėjimas </w:t>
      </w:r>
      <w:r w:rsidR="003461AE">
        <w:rPr>
          <w:rFonts w:ascii="Times New Roman" w:hAnsi="Times New Roman" w:cs="Times New Roman"/>
          <w:sz w:val="24"/>
          <w:szCs w:val="24"/>
        </w:rPr>
        <w:t>A</w:t>
      </w:r>
      <w:r>
        <w:rPr>
          <w:rFonts w:ascii="Times New Roman" w:hAnsi="Times New Roman" w:cs="Times New Roman"/>
          <w:sz w:val="24"/>
          <w:szCs w:val="24"/>
        </w:rPr>
        <w:t>dministracijos vykdoma veikla ir Darbuotojais</w:t>
      </w:r>
      <w:r w:rsidR="001C17EF">
        <w:rPr>
          <w:rFonts w:ascii="Times New Roman" w:hAnsi="Times New Roman" w:cs="Times New Roman"/>
          <w:sz w:val="24"/>
          <w:szCs w:val="24"/>
        </w:rPr>
        <w:t>.</w:t>
      </w:r>
    </w:p>
    <w:p w14:paraId="7F6D195A" w14:textId="4BDE9622" w:rsidR="009048EB" w:rsidRDefault="00BD5FC5" w:rsidP="009048EB">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3F78FA">
        <w:rPr>
          <w:rFonts w:ascii="Times New Roman" w:hAnsi="Times New Roman" w:cs="Times New Roman"/>
          <w:b/>
          <w:bCs/>
          <w:sz w:val="24"/>
          <w:szCs w:val="24"/>
        </w:rPr>
        <w:t>Politinis neutralumas</w:t>
      </w:r>
      <w:r w:rsidR="00CC6A42" w:rsidRPr="00720A19">
        <w:rPr>
          <w:rFonts w:ascii="Times New Roman" w:hAnsi="Times New Roman" w:cs="Times New Roman"/>
          <w:sz w:val="24"/>
          <w:szCs w:val="24"/>
        </w:rPr>
        <w:t xml:space="preserve"> – prievolė nešališkai tarnauti žmonėms ir valstybės valdžiai, nepaisant asmeninių politinių pažiūrų, keičiantis politinei valdžiai užtikrinant institucijos veiklos tęstinumą.</w:t>
      </w:r>
      <w:r w:rsidR="00A92123"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Darbuotojas, vadovaudamasis šia vertybe, privalo:</w:t>
      </w:r>
    </w:p>
    <w:p w14:paraId="1772925A"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būti nešališkas, neutralus politinio proceso dalyvių atžvilgiu;</w:t>
      </w:r>
    </w:p>
    <w:p w14:paraId="58081033" w14:textId="3336E271"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nepriklaus</w:t>
      </w:r>
      <w:r w:rsidR="00450B4B">
        <w:rPr>
          <w:rFonts w:ascii="Times New Roman" w:hAnsi="Times New Roman" w:cs="Times New Roman"/>
          <w:sz w:val="24"/>
          <w:szCs w:val="24"/>
        </w:rPr>
        <w:t>yti</w:t>
      </w:r>
      <w:r w:rsidRPr="009048EB">
        <w:rPr>
          <w:rFonts w:ascii="Times New Roman" w:hAnsi="Times New Roman" w:cs="Times New Roman"/>
          <w:sz w:val="24"/>
          <w:szCs w:val="24"/>
        </w:rPr>
        <w:t xml:space="preserve"> nuo politinės įtakos;</w:t>
      </w:r>
    </w:p>
    <w:p w14:paraId="486251E3"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susilaikyti nuo viešo savo politinių įsitikinimų reiškimo, neužsiimti agitacija;</w:t>
      </w:r>
    </w:p>
    <w:p w14:paraId="25105C81" w14:textId="35327ECD" w:rsidR="00CC6A42" w:rsidRPr="00347603" w:rsidRDefault="00BD5FC5" w:rsidP="00347603">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3F78FA">
        <w:rPr>
          <w:rFonts w:ascii="Times New Roman" w:hAnsi="Times New Roman" w:cs="Times New Roman"/>
          <w:b/>
          <w:bCs/>
          <w:sz w:val="24"/>
          <w:szCs w:val="24"/>
        </w:rPr>
        <w:t>Profesionalumas</w:t>
      </w:r>
      <w:r w:rsidR="00CC6A42" w:rsidRPr="00720A19">
        <w:rPr>
          <w:rFonts w:ascii="Times New Roman" w:hAnsi="Times New Roman" w:cs="Times New Roman"/>
          <w:sz w:val="24"/>
          <w:szCs w:val="24"/>
        </w:rPr>
        <w:t xml:space="preserve"> – veikimas, kuris leistų </w:t>
      </w:r>
      <w:r w:rsidR="00CC6A42" w:rsidRPr="00347603">
        <w:rPr>
          <w:rFonts w:ascii="Times New Roman" w:hAnsi="Times New Roman" w:cs="Times New Roman"/>
          <w:sz w:val="24"/>
          <w:szCs w:val="24"/>
        </w:rPr>
        <w:t>siekti aukščiausios kokybės veiklos rezultatų, nuolat tobulėti.</w:t>
      </w:r>
    </w:p>
    <w:p w14:paraId="7FB98E09" w14:textId="6D376040" w:rsidR="002E198A" w:rsidRDefault="00BD5FC5" w:rsidP="002E198A">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3F78FA">
        <w:rPr>
          <w:rFonts w:ascii="Times New Roman" w:hAnsi="Times New Roman" w:cs="Times New Roman"/>
          <w:b/>
          <w:bCs/>
          <w:sz w:val="24"/>
          <w:szCs w:val="24"/>
        </w:rPr>
        <w:t>Teisingumas</w:t>
      </w:r>
      <w:r w:rsidR="00881978">
        <w:rPr>
          <w:rFonts w:ascii="Times New Roman" w:hAnsi="Times New Roman" w:cs="Times New Roman"/>
          <w:sz w:val="24"/>
          <w:szCs w:val="24"/>
        </w:rPr>
        <w:t xml:space="preserve">. </w:t>
      </w:r>
      <w:r w:rsidR="00CC6A42" w:rsidRPr="00720A19">
        <w:rPr>
          <w:rFonts w:ascii="Times New Roman" w:hAnsi="Times New Roman" w:cs="Times New Roman"/>
          <w:sz w:val="24"/>
          <w:szCs w:val="24"/>
        </w:rPr>
        <w:t xml:space="preserve">Darbuotojas, </w:t>
      </w:r>
      <w:r w:rsidR="00881978">
        <w:rPr>
          <w:rFonts w:ascii="Times New Roman" w:hAnsi="Times New Roman" w:cs="Times New Roman"/>
          <w:sz w:val="24"/>
          <w:szCs w:val="24"/>
        </w:rPr>
        <w:t>siekdamas teisingumo</w:t>
      </w:r>
      <w:r w:rsidR="00CC6A42" w:rsidRPr="00720A19">
        <w:rPr>
          <w:rFonts w:ascii="Times New Roman" w:hAnsi="Times New Roman" w:cs="Times New Roman"/>
          <w:sz w:val="24"/>
          <w:szCs w:val="24"/>
        </w:rPr>
        <w:t>, privalo:</w:t>
      </w:r>
    </w:p>
    <w:p w14:paraId="0C8AF2EC" w14:textId="21BCEAAC" w:rsidR="002E198A" w:rsidRPr="00651CC8" w:rsidRDefault="00CC6A42" w:rsidP="00651CC8">
      <w:pPr>
        <w:pStyle w:val="Sraopastraipa"/>
        <w:numPr>
          <w:ilvl w:val="1"/>
          <w:numId w:val="2"/>
        </w:numPr>
        <w:tabs>
          <w:tab w:val="left" w:pos="1701"/>
        </w:tabs>
        <w:spacing w:after="0" w:line="240" w:lineRule="auto"/>
        <w:ind w:left="0" w:firstLine="1135"/>
        <w:jc w:val="both"/>
        <w:rPr>
          <w:rFonts w:ascii="Times New Roman" w:hAnsi="Times New Roman" w:cs="Times New Roman"/>
          <w:sz w:val="24"/>
          <w:szCs w:val="24"/>
        </w:rPr>
      </w:pPr>
      <w:r w:rsidRPr="002E198A">
        <w:rPr>
          <w:rFonts w:ascii="Times New Roman" w:hAnsi="Times New Roman" w:cs="Times New Roman"/>
          <w:sz w:val="24"/>
          <w:szCs w:val="24"/>
        </w:rPr>
        <w:lastRenderedPageBreak/>
        <w:t>vienodai tarnauti visiems žmonėms, nepaisydamas tautybės, rasės, lyties, kalbos, kilmės, socialinės padėties, religinių įsitikinimų ir politinių pažiūrų</w:t>
      </w:r>
      <w:r w:rsidR="00881978">
        <w:rPr>
          <w:rFonts w:ascii="Times New Roman" w:hAnsi="Times New Roman" w:cs="Times New Roman"/>
          <w:sz w:val="24"/>
          <w:szCs w:val="24"/>
        </w:rPr>
        <w:t>, amžiaus, lytinės orientacijos, negalios, pilietybės, etninės priklausomybės</w:t>
      </w:r>
      <w:r w:rsidR="000C7FA0">
        <w:rPr>
          <w:rFonts w:ascii="Times New Roman" w:hAnsi="Times New Roman" w:cs="Times New Roman"/>
          <w:sz w:val="24"/>
          <w:szCs w:val="24"/>
        </w:rPr>
        <w:t>;</w:t>
      </w:r>
    </w:p>
    <w:p w14:paraId="499600C1" w14:textId="77777777" w:rsidR="00A92123" w:rsidRPr="00651CC8" w:rsidRDefault="00CC6A42" w:rsidP="00651CC8">
      <w:pPr>
        <w:pStyle w:val="Sraopastraipa"/>
        <w:numPr>
          <w:ilvl w:val="1"/>
          <w:numId w:val="2"/>
        </w:numPr>
        <w:tabs>
          <w:tab w:val="left" w:pos="1701"/>
        </w:tabs>
        <w:spacing w:after="0" w:line="240" w:lineRule="auto"/>
        <w:ind w:left="0" w:firstLine="1135"/>
        <w:jc w:val="both"/>
        <w:rPr>
          <w:rFonts w:ascii="Times New Roman" w:hAnsi="Times New Roman" w:cs="Times New Roman"/>
          <w:sz w:val="24"/>
          <w:szCs w:val="24"/>
        </w:rPr>
      </w:pPr>
      <w:r w:rsidRPr="002E198A">
        <w:rPr>
          <w:rFonts w:ascii="Times New Roman" w:hAnsi="Times New Roman" w:cs="Times New Roman"/>
          <w:sz w:val="24"/>
          <w:szCs w:val="24"/>
        </w:rPr>
        <w:t>būti teisingas nagrinėdamas prašymus, skundus, pareiškimus, nepiktnaudžiauti jam</w:t>
      </w:r>
      <w:r w:rsidR="00A92123" w:rsidRPr="002E198A">
        <w:rPr>
          <w:rFonts w:ascii="Times New Roman" w:hAnsi="Times New Roman" w:cs="Times New Roman"/>
          <w:sz w:val="24"/>
          <w:szCs w:val="24"/>
        </w:rPr>
        <w:t xml:space="preserve"> </w:t>
      </w:r>
      <w:r w:rsidRPr="002E198A">
        <w:rPr>
          <w:rFonts w:ascii="Times New Roman" w:hAnsi="Times New Roman" w:cs="Times New Roman"/>
          <w:sz w:val="24"/>
          <w:szCs w:val="24"/>
        </w:rPr>
        <w:t>suteiktomis galiomis</w:t>
      </w:r>
      <w:r w:rsidR="00651CC8">
        <w:rPr>
          <w:rFonts w:ascii="Times New Roman" w:hAnsi="Times New Roman" w:cs="Times New Roman"/>
          <w:sz w:val="24"/>
          <w:szCs w:val="24"/>
        </w:rPr>
        <w:t>.</w:t>
      </w:r>
    </w:p>
    <w:p w14:paraId="1AA7CEB9" w14:textId="7E691CF0" w:rsidR="001378E6" w:rsidRDefault="00CC6A42" w:rsidP="001378E6">
      <w:pPr>
        <w:pStyle w:val="Sraopastraipa"/>
        <w:numPr>
          <w:ilvl w:val="0"/>
          <w:numId w:val="2"/>
        </w:numPr>
        <w:spacing w:after="0" w:line="240" w:lineRule="auto"/>
        <w:ind w:left="0" w:firstLine="1134"/>
        <w:jc w:val="both"/>
        <w:rPr>
          <w:rFonts w:ascii="Times New Roman" w:hAnsi="Times New Roman" w:cs="Times New Roman"/>
          <w:sz w:val="24"/>
          <w:szCs w:val="24"/>
        </w:rPr>
      </w:pPr>
      <w:r w:rsidRPr="003F78FA">
        <w:rPr>
          <w:rFonts w:ascii="Times New Roman" w:hAnsi="Times New Roman" w:cs="Times New Roman"/>
          <w:b/>
          <w:bCs/>
          <w:sz w:val="24"/>
          <w:szCs w:val="24"/>
        </w:rPr>
        <w:t>Viešumas ir skaidrumas</w:t>
      </w:r>
      <w:r w:rsidRPr="00720A19">
        <w:rPr>
          <w:rFonts w:ascii="Times New Roman" w:hAnsi="Times New Roman" w:cs="Times New Roman"/>
          <w:sz w:val="24"/>
          <w:szCs w:val="24"/>
        </w:rPr>
        <w:t xml:space="preserve"> – veiklos principas, susijęs su informacijos sklaida, komunikavimu, atvirumu, viešumu, atskaitingumu bendruomenei,</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priimančiųjų sprendimus</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atsakomybe, tų sprendimų pagrįstumu ir aiškumu. Darbuotojas, vadovaudamasis šia vertybe, privalo:</w:t>
      </w:r>
    </w:p>
    <w:p w14:paraId="32B2442F" w14:textId="77777777" w:rsidR="001378E6" w:rsidRDefault="00CC6A42" w:rsidP="001378E6">
      <w:pPr>
        <w:pStyle w:val="Sraopastraipa"/>
        <w:numPr>
          <w:ilvl w:val="1"/>
          <w:numId w:val="2"/>
        </w:numPr>
        <w:spacing w:after="0" w:line="240" w:lineRule="auto"/>
        <w:jc w:val="both"/>
        <w:rPr>
          <w:rFonts w:ascii="Times New Roman" w:hAnsi="Times New Roman" w:cs="Times New Roman"/>
          <w:sz w:val="24"/>
          <w:szCs w:val="24"/>
        </w:rPr>
      </w:pPr>
      <w:r w:rsidRPr="001378E6">
        <w:rPr>
          <w:rFonts w:ascii="Times New Roman" w:hAnsi="Times New Roman" w:cs="Times New Roman"/>
          <w:sz w:val="24"/>
          <w:szCs w:val="24"/>
        </w:rPr>
        <w:t>veikti viešai ir suprantamai</w:t>
      </w:r>
      <w:r w:rsidR="00DA52E9">
        <w:rPr>
          <w:rFonts w:ascii="Times New Roman" w:hAnsi="Times New Roman" w:cs="Times New Roman"/>
          <w:sz w:val="24"/>
          <w:szCs w:val="24"/>
        </w:rPr>
        <w:t>, prireikus pateikti sprendimų priėmimo motyvus</w:t>
      </w:r>
      <w:r w:rsidRPr="001378E6">
        <w:rPr>
          <w:rFonts w:ascii="Times New Roman" w:hAnsi="Times New Roman" w:cs="Times New Roman"/>
          <w:sz w:val="24"/>
          <w:szCs w:val="24"/>
        </w:rPr>
        <w:t>;</w:t>
      </w:r>
    </w:p>
    <w:p w14:paraId="7BEE82A8" w14:textId="77777777" w:rsidR="001378E6" w:rsidRPr="00DA52E9" w:rsidRDefault="00CC6A42" w:rsidP="00DA52E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1378E6">
        <w:rPr>
          <w:rFonts w:ascii="Times New Roman" w:hAnsi="Times New Roman" w:cs="Times New Roman"/>
          <w:sz w:val="24"/>
          <w:szCs w:val="24"/>
        </w:rPr>
        <w:t>žinoti Administracijos įsipareigojimus ir teisinį reguliavimą dėl viešumo ir</w:t>
      </w:r>
      <w:r w:rsidR="00A92123" w:rsidRPr="001378E6">
        <w:rPr>
          <w:rFonts w:ascii="Times New Roman" w:hAnsi="Times New Roman" w:cs="Times New Roman"/>
          <w:sz w:val="24"/>
          <w:szCs w:val="24"/>
        </w:rPr>
        <w:t xml:space="preserve"> </w:t>
      </w:r>
      <w:r w:rsidRPr="001378E6">
        <w:rPr>
          <w:rFonts w:ascii="Times New Roman" w:hAnsi="Times New Roman" w:cs="Times New Roman"/>
          <w:sz w:val="24"/>
          <w:szCs w:val="24"/>
        </w:rPr>
        <w:t>skaidrumo;</w:t>
      </w:r>
    </w:p>
    <w:p w14:paraId="08176118" w14:textId="77777777" w:rsidR="00CC6A42" w:rsidRPr="001378E6" w:rsidRDefault="00CC6A42" w:rsidP="001378E6">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1378E6">
        <w:rPr>
          <w:rFonts w:ascii="Times New Roman" w:hAnsi="Times New Roman" w:cs="Times New Roman"/>
          <w:sz w:val="24"/>
          <w:szCs w:val="24"/>
        </w:rPr>
        <w:t>neatskleisti jokios informacijos, kurią sužinojo dirbdamas be tinkamo ir konkretaus</w:t>
      </w:r>
      <w:r w:rsidR="00A92123" w:rsidRPr="001378E6">
        <w:rPr>
          <w:rFonts w:ascii="Times New Roman" w:hAnsi="Times New Roman" w:cs="Times New Roman"/>
          <w:sz w:val="24"/>
          <w:szCs w:val="24"/>
        </w:rPr>
        <w:t xml:space="preserve"> </w:t>
      </w:r>
      <w:r w:rsidRPr="001378E6">
        <w:rPr>
          <w:rFonts w:ascii="Times New Roman" w:hAnsi="Times New Roman" w:cs="Times New Roman"/>
          <w:sz w:val="24"/>
          <w:szCs w:val="24"/>
        </w:rPr>
        <w:t>leidimo, siekiant apsaugoti asmens teises, valstybės, tarnybos ar komercinę paslaptį.</w:t>
      </w:r>
    </w:p>
    <w:p w14:paraId="03F48527" w14:textId="77777777" w:rsidR="00290A8C" w:rsidRPr="002E6F2B" w:rsidRDefault="00290A8C" w:rsidP="002E6F2B">
      <w:pPr>
        <w:tabs>
          <w:tab w:val="left" w:pos="1701"/>
          <w:tab w:val="left" w:pos="1843"/>
          <w:tab w:val="left" w:pos="2127"/>
        </w:tabs>
        <w:spacing w:after="0" w:line="240" w:lineRule="auto"/>
        <w:jc w:val="both"/>
        <w:rPr>
          <w:rFonts w:ascii="Times New Roman" w:hAnsi="Times New Roman" w:cs="Times New Roman"/>
          <w:sz w:val="24"/>
          <w:szCs w:val="24"/>
        </w:rPr>
      </w:pPr>
    </w:p>
    <w:p w14:paraId="56A4DBD2" w14:textId="77777777" w:rsidR="00C37E19" w:rsidRDefault="00C37E19" w:rsidP="00872D4F">
      <w:pPr>
        <w:spacing w:after="0" w:line="240" w:lineRule="auto"/>
        <w:jc w:val="center"/>
        <w:rPr>
          <w:rFonts w:ascii="Times New Roman" w:hAnsi="Times New Roman" w:cs="Times New Roman"/>
          <w:b/>
          <w:bCs/>
          <w:sz w:val="24"/>
          <w:szCs w:val="24"/>
        </w:rPr>
      </w:pPr>
    </w:p>
    <w:p w14:paraId="0D91D90A" w14:textId="77777777" w:rsidR="00CC6A42" w:rsidRPr="00290A8C" w:rsidRDefault="002E6F2B" w:rsidP="00872D4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w:t>
      </w:r>
      <w:r w:rsidR="00CC6A42" w:rsidRPr="00290A8C">
        <w:rPr>
          <w:rFonts w:ascii="Times New Roman" w:hAnsi="Times New Roman" w:cs="Times New Roman"/>
          <w:b/>
          <w:bCs/>
          <w:sz w:val="24"/>
          <w:szCs w:val="24"/>
        </w:rPr>
        <w:t>V SKYRIUS</w:t>
      </w:r>
    </w:p>
    <w:p w14:paraId="2F400EA1" w14:textId="77ADD97F" w:rsidR="00CC6A42"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ELGESIO REIKALAVIMAI, KAI YRA SIŪLOMA AR DUODAMA DOVANA</w:t>
      </w:r>
      <w:r w:rsidR="00DC322D">
        <w:rPr>
          <w:rFonts w:ascii="Times New Roman" w:hAnsi="Times New Roman" w:cs="Times New Roman"/>
          <w:b/>
          <w:bCs/>
          <w:sz w:val="24"/>
          <w:szCs w:val="24"/>
        </w:rPr>
        <w:t>, NETEISĖTAS ATLYGIS</w:t>
      </w:r>
    </w:p>
    <w:p w14:paraId="477E0098" w14:textId="77777777" w:rsidR="00C37E19" w:rsidRPr="00290A8C" w:rsidRDefault="00C37E19" w:rsidP="00872D4F">
      <w:pPr>
        <w:spacing w:after="0" w:line="240" w:lineRule="auto"/>
        <w:jc w:val="center"/>
        <w:rPr>
          <w:rFonts w:ascii="Times New Roman" w:hAnsi="Times New Roman" w:cs="Times New Roman"/>
          <w:b/>
          <w:bCs/>
          <w:sz w:val="24"/>
          <w:szCs w:val="24"/>
        </w:rPr>
      </w:pPr>
    </w:p>
    <w:p w14:paraId="47E99359" w14:textId="00747908" w:rsidR="00290A8C" w:rsidRDefault="00BD5FC5" w:rsidP="002E4457">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2E4457">
        <w:rPr>
          <w:rFonts w:ascii="Times New Roman" w:hAnsi="Times New Roman" w:cs="Times New Roman"/>
          <w:sz w:val="24"/>
          <w:szCs w:val="24"/>
        </w:rPr>
        <w:t>Darbuotojas privalo atsisakyti priimti daiktus, kurie nelaikytini dovanomis</w:t>
      </w:r>
      <w:r w:rsidR="00CB4E03">
        <w:rPr>
          <w:rFonts w:ascii="Times New Roman" w:hAnsi="Times New Roman" w:cs="Times New Roman"/>
          <w:sz w:val="24"/>
          <w:szCs w:val="24"/>
        </w:rPr>
        <w:t xml:space="preserve"> (3 priedas)</w:t>
      </w:r>
      <w:r w:rsidR="00CC6A42" w:rsidRPr="002E4457">
        <w:rPr>
          <w:rFonts w:ascii="Times New Roman" w:hAnsi="Times New Roman" w:cs="Times New Roman"/>
          <w:sz w:val="24"/>
          <w:szCs w:val="24"/>
        </w:rPr>
        <w:t>, gautomis pagal tarptautinį protokolą ar tradicijas, kurios įprastai yra susijusios su Administracijoje</w:t>
      </w:r>
      <w:r w:rsidR="00290A8C" w:rsidRPr="002E4457">
        <w:rPr>
          <w:rFonts w:ascii="Times New Roman" w:hAnsi="Times New Roman" w:cs="Times New Roman"/>
          <w:sz w:val="24"/>
          <w:szCs w:val="24"/>
        </w:rPr>
        <w:t xml:space="preserve"> </w:t>
      </w:r>
      <w:r w:rsidR="00CC6A42" w:rsidRPr="002E4457">
        <w:rPr>
          <w:rFonts w:ascii="Times New Roman" w:hAnsi="Times New Roman" w:cs="Times New Roman"/>
          <w:sz w:val="24"/>
          <w:szCs w:val="24"/>
        </w:rPr>
        <w:t>dirbančio asmens pareigomis, taip pat nelaikytini reprezentacijai skirtomis dovanomis su valstybės, įstaigos ir kitokia simbolika arba paslaugomis, kai yra naudojamasi tarnybiniais tikslais. Darbuotojas privalo paaiškinti tokius daiktus siūlančiam asmeniui, kad jų priėmimas gali būti vertinamas kaip Lietuvos Respublikos viešųjų ir privačių interesų derinimo įstatymo ir Kodekso pažeidimas.</w:t>
      </w:r>
    </w:p>
    <w:p w14:paraId="48AAC32D" w14:textId="3449AABD" w:rsidR="00BE3AD8" w:rsidRDefault="00E10662" w:rsidP="002E4457">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Gautų dovanų apskaitos tvarką Administracijoje nustato Administracijos direktoriaus įsakymu</w:t>
      </w:r>
      <w:r w:rsidR="00B94DD4">
        <w:rPr>
          <w:rFonts w:ascii="Times New Roman" w:hAnsi="Times New Roman" w:cs="Times New Roman"/>
          <w:sz w:val="24"/>
          <w:szCs w:val="24"/>
        </w:rPr>
        <w:t xml:space="preserve"> patvirtintas Dovanų, gautų pagal tarptautinį protokolą ar tradicijas, reprezentacijai skirtų dovanų perdavimo, vertinimo, registravimo, saugojimo ir eksponavimo tvarkos aprašas.</w:t>
      </w:r>
    </w:p>
    <w:p w14:paraId="690762A8" w14:textId="0F53CC1A" w:rsidR="00290A8C" w:rsidRPr="002E4457" w:rsidRDefault="00BD5FC5" w:rsidP="002E4457">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2E4457">
        <w:rPr>
          <w:rFonts w:ascii="Times New Roman" w:hAnsi="Times New Roman" w:cs="Times New Roman"/>
          <w:sz w:val="24"/>
          <w:szCs w:val="24"/>
        </w:rPr>
        <w:t xml:space="preserve">Asmuo, dirbantis Administracijoje, gavęs pasiūlymą priimti </w:t>
      </w:r>
      <w:r w:rsidR="00FD545A">
        <w:rPr>
          <w:rFonts w:ascii="Times New Roman" w:hAnsi="Times New Roman" w:cs="Times New Roman"/>
          <w:sz w:val="24"/>
          <w:szCs w:val="24"/>
        </w:rPr>
        <w:t>neteisėtą atlygį</w:t>
      </w:r>
      <w:r w:rsidR="00CC6A42" w:rsidRPr="002E4457">
        <w:rPr>
          <w:rFonts w:ascii="Times New Roman" w:hAnsi="Times New Roman" w:cs="Times New Roman"/>
          <w:sz w:val="24"/>
          <w:szCs w:val="24"/>
        </w:rPr>
        <w:t xml:space="preserve">, taip pat gavęs pasiūlymą paveikti kitą </w:t>
      </w:r>
      <w:r w:rsidR="005B74A4">
        <w:rPr>
          <w:rFonts w:ascii="Times New Roman" w:hAnsi="Times New Roman" w:cs="Times New Roman"/>
          <w:sz w:val="24"/>
          <w:szCs w:val="24"/>
        </w:rPr>
        <w:t>Administracijo</w:t>
      </w:r>
      <w:r w:rsidR="00CC6A42" w:rsidRPr="002E4457">
        <w:rPr>
          <w:rFonts w:ascii="Times New Roman" w:hAnsi="Times New Roman" w:cs="Times New Roman"/>
          <w:sz w:val="24"/>
          <w:szCs w:val="24"/>
        </w:rPr>
        <w:t>je dirbantį asmenį, kad šis veiktų arba neveiktų, privalo:</w:t>
      </w:r>
    </w:p>
    <w:p w14:paraId="5B60C3C9" w14:textId="3C635F42" w:rsidR="00290A8C" w:rsidRPr="002E4457" w:rsidRDefault="00CC6A42" w:rsidP="002E4457">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2E4457">
        <w:rPr>
          <w:rFonts w:ascii="Times New Roman" w:hAnsi="Times New Roman" w:cs="Times New Roman"/>
          <w:sz w:val="24"/>
          <w:szCs w:val="24"/>
        </w:rPr>
        <w:t xml:space="preserve">mandagiai, neįžeidžiamai ir suprantamai paaiškinti, kad priimti </w:t>
      </w:r>
      <w:r w:rsidR="00FD545A">
        <w:rPr>
          <w:rFonts w:ascii="Times New Roman" w:hAnsi="Times New Roman" w:cs="Times New Roman"/>
          <w:sz w:val="24"/>
          <w:szCs w:val="24"/>
        </w:rPr>
        <w:t>neteisėtą atlygį</w:t>
      </w:r>
      <w:r w:rsidRPr="002E4457">
        <w:rPr>
          <w:rFonts w:ascii="Times New Roman" w:hAnsi="Times New Roman" w:cs="Times New Roman"/>
          <w:sz w:val="24"/>
          <w:szCs w:val="24"/>
        </w:rPr>
        <w:t>, daryti neteisėtą poveikį draudžia Administracijos ir kiti Lietuvos Respublikos teisės aktai, už tai numatyta drausminė arba baudžiamoji atsakomybė. Savo elgesiu parodyti interesantui, kad netoleruoja jokių neteisėtų atlygių ar veiksmų;</w:t>
      </w:r>
    </w:p>
    <w:p w14:paraId="2A43E06B" w14:textId="72F8AA0A" w:rsidR="00290A8C" w:rsidRPr="00336E26" w:rsidRDefault="00CC6A42" w:rsidP="00336E26">
      <w:pPr>
        <w:pStyle w:val="Sraopastraipa"/>
        <w:numPr>
          <w:ilvl w:val="1"/>
          <w:numId w:val="2"/>
        </w:numPr>
        <w:spacing w:after="0" w:line="240" w:lineRule="auto"/>
        <w:jc w:val="both"/>
        <w:rPr>
          <w:rFonts w:ascii="Times New Roman" w:hAnsi="Times New Roman" w:cs="Times New Roman"/>
          <w:sz w:val="24"/>
          <w:szCs w:val="24"/>
        </w:rPr>
      </w:pPr>
      <w:r w:rsidRPr="00336E26">
        <w:rPr>
          <w:rFonts w:ascii="Times New Roman" w:hAnsi="Times New Roman" w:cs="Times New Roman"/>
          <w:sz w:val="24"/>
          <w:szCs w:val="24"/>
        </w:rPr>
        <w:t>atsisakyti ir nepriimt</w:t>
      </w:r>
      <w:r w:rsidR="00FD545A">
        <w:rPr>
          <w:rFonts w:ascii="Times New Roman" w:hAnsi="Times New Roman" w:cs="Times New Roman"/>
          <w:sz w:val="24"/>
          <w:szCs w:val="24"/>
        </w:rPr>
        <w:t>i neteisėto atlygio</w:t>
      </w:r>
      <w:r w:rsidRPr="00336E26">
        <w:rPr>
          <w:rFonts w:ascii="Times New Roman" w:hAnsi="Times New Roman" w:cs="Times New Roman"/>
          <w:sz w:val="24"/>
          <w:szCs w:val="24"/>
        </w:rPr>
        <w:t>;</w:t>
      </w:r>
    </w:p>
    <w:p w14:paraId="09054004" w14:textId="59DBA6A6" w:rsidR="00943632" w:rsidRDefault="00CC6A42" w:rsidP="00943632">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336E26">
        <w:rPr>
          <w:rFonts w:ascii="Times New Roman" w:hAnsi="Times New Roman" w:cs="Times New Roman"/>
          <w:sz w:val="24"/>
          <w:szCs w:val="24"/>
        </w:rPr>
        <w:t xml:space="preserve">įspėti interesantą, kad jo veiksmai gali būti vertinami kaip nusikalstami ir užtraukti baudžiamąją atsakomybę, nes apie siūlomą ar paliktą </w:t>
      </w:r>
      <w:r w:rsidR="00FD545A">
        <w:rPr>
          <w:rFonts w:ascii="Times New Roman" w:hAnsi="Times New Roman" w:cs="Times New Roman"/>
          <w:sz w:val="24"/>
          <w:szCs w:val="24"/>
        </w:rPr>
        <w:t>neteisėtą atlygį</w:t>
      </w:r>
      <w:r w:rsidRPr="00336E26">
        <w:rPr>
          <w:rFonts w:ascii="Times New Roman" w:hAnsi="Times New Roman" w:cs="Times New Roman"/>
          <w:sz w:val="24"/>
          <w:szCs w:val="24"/>
        </w:rPr>
        <w:t xml:space="preserve"> bus informuota policija ar Lietuvos Respublikos specialiųjų tyrimų tarnyba (toliau – STT);</w:t>
      </w:r>
    </w:p>
    <w:p w14:paraId="29759672" w14:textId="77777777" w:rsidR="00290A8C" w:rsidRPr="00943632" w:rsidRDefault="00CC6A42" w:rsidP="00943632">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943632">
        <w:rPr>
          <w:rFonts w:ascii="Times New Roman" w:hAnsi="Times New Roman" w:cs="Times New Roman"/>
          <w:sz w:val="24"/>
          <w:szCs w:val="24"/>
        </w:rPr>
        <w:t>interesantui neatsisakius savo ketinimų, jei yra galimybė, neleisti pasišalinti ir skubiai žodžiu ar telefonu informuoti tiesioginį vadovą arba už korupcijos prevenciją atsakingą Administracijos darbuotoją.</w:t>
      </w:r>
    </w:p>
    <w:p w14:paraId="1F1967B6" w14:textId="77777777" w:rsidR="00B60F90" w:rsidRDefault="00943632"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943632">
        <w:rPr>
          <w:rFonts w:ascii="Times New Roman" w:hAnsi="Times New Roman" w:cs="Times New Roman"/>
          <w:sz w:val="24"/>
          <w:szCs w:val="24"/>
        </w:rPr>
        <w:t xml:space="preserve">Jei neteisėtas atlygis buvo pasiūlytas ar pažadėtas raštu, elektroniniu paštu, telefonu ar kitomis ryšio priemonėmis (socialinių tinklų paskyrose), asmuo, dirbantis Administracijoje, privalo nedelsdamas imtis priemonių išsaugoti įrodymus, neištrinti elektroninio laiško, SMS pranešimų, padaryti monitoriaus nuotrauką su matomu tekstu, esant galimybei, su neteisėtą atlygį </w:t>
      </w:r>
      <w:r w:rsidR="00CC6A42" w:rsidRPr="00943632">
        <w:rPr>
          <w:rFonts w:ascii="Times New Roman" w:hAnsi="Times New Roman" w:cs="Times New Roman"/>
          <w:sz w:val="24"/>
          <w:szCs w:val="24"/>
        </w:rPr>
        <w:lastRenderedPageBreak/>
        <w:t>siūlančiu asmeniu daryti pokalbių garso įrašus. Apie tai informuoti tiesioginį vadovą arba už korupcijos prevenciją atsakingą Administracijos darbuotoją.</w:t>
      </w:r>
    </w:p>
    <w:p w14:paraId="2CAC71DB" w14:textId="1CC9AAA9" w:rsidR="00B60F90" w:rsidRDefault="00BD5FC5"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B60F90">
        <w:rPr>
          <w:rFonts w:ascii="Times New Roman" w:hAnsi="Times New Roman" w:cs="Times New Roman"/>
          <w:sz w:val="24"/>
          <w:szCs w:val="24"/>
        </w:rPr>
        <w:t xml:space="preserve">Jei neteisėtas atlygis buvo atsiųstas anonimiškai, pašto siunta ar per kurjerį, asmuo, dirbantis Administracijoje, privalo </w:t>
      </w:r>
      <w:r w:rsidR="00FD545A">
        <w:rPr>
          <w:rFonts w:ascii="Times New Roman" w:hAnsi="Times New Roman" w:cs="Times New Roman"/>
          <w:sz w:val="24"/>
          <w:szCs w:val="24"/>
        </w:rPr>
        <w:t>atsisakyti jį priimti.</w:t>
      </w:r>
    </w:p>
    <w:p w14:paraId="6E98B5FF" w14:textId="7FA4D09F" w:rsidR="00B60F90" w:rsidRDefault="00BD5FC5"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B60F90">
        <w:rPr>
          <w:rFonts w:ascii="Times New Roman" w:hAnsi="Times New Roman" w:cs="Times New Roman"/>
          <w:sz w:val="24"/>
          <w:szCs w:val="24"/>
        </w:rPr>
        <w:t>Apie atsiųstą, paliktą, surastą neteisėtą atlygį (pinigus, dovanų čekius, alkoholį,</w:t>
      </w:r>
      <w:r w:rsidR="00290A8C" w:rsidRPr="00B60F90">
        <w:rPr>
          <w:rFonts w:ascii="Times New Roman" w:hAnsi="Times New Roman" w:cs="Times New Roman"/>
          <w:sz w:val="24"/>
          <w:szCs w:val="24"/>
        </w:rPr>
        <w:t xml:space="preserve"> </w:t>
      </w:r>
      <w:r w:rsidR="00CC6A42" w:rsidRPr="00B60F90">
        <w:rPr>
          <w:rFonts w:ascii="Times New Roman" w:hAnsi="Times New Roman" w:cs="Times New Roman"/>
          <w:sz w:val="24"/>
          <w:szCs w:val="24"/>
        </w:rPr>
        <w:t xml:space="preserve">maisto produktus, plataus vartojimo daiktus ir pan.) asmuo, dirbantis Administracijoje, neatsižvelgdamas į tai, kiek laiko praėjo, nedelsdamas privalo žodžiu, telefonu ar elektroniniu būdu informuoti tiesioginį vadovą, už korupcijos prevenciją atsakingą Administracijos darbuotoją. Taip pat privaloma elgtis Administracijos patalpose aptikus (suradus) menkaverčių dovanų (pvz.: saldumynų, konditerijos gaminių, gėlių ir pan.) ar suvenyrų, produkcijos pavyzdžių ir pan. </w:t>
      </w:r>
    </w:p>
    <w:p w14:paraId="738AF6DD" w14:textId="70E4674C" w:rsidR="00B60F90" w:rsidRDefault="00CC6A42"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sidRPr="00B60F90">
        <w:rPr>
          <w:rFonts w:ascii="Times New Roman" w:hAnsi="Times New Roman" w:cs="Times New Roman"/>
          <w:sz w:val="24"/>
          <w:szCs w:val="24"/>
        </w:rPr>
        <w:t>Tiesioginis vadovas, už korupcijos prevenciją atsakingas Administracijos darbuotojas ar Administracijos direktorius, gavę iš asmens, dirbančio Administracijoje</w:t>
      </w:r>
      <w:r w:rsidR="00BD5FC5">
        <w:rPr>
          <w:rFonts w:ascii="Times New Roman" w:hAnsi="Times New Roman" w:cs="Times New Roman"/>
          <w:sz w:val="24"/>
          <w:szCs w:val="24"/>
        </w:rPr>
        <w:t>,</w:t>
      </w:r>
      <w:r w:rsidRPr="00B60F90">
        <w:rPr>
          <w:rFonts w:ascii="Times New Roman" w:hAnsi="Times New Roman" w:cs="Times New Roman"/>
          <w:sz w:val="24"/>
          <w:szCs w:val="24"/>
        </w:rPr>
        <w:t xml:space="preserve"> informaciją apie tai, kad jam yra siūlomas arba duotas </w:t>
      </w:r>
      <w:r w:rsidR="004030C0">
        <w:rPr>
          <w:rFonts w:ascii="Times New Roman" w:hAnsi="Times New Roman" w:cs="Times New Roman"/>
          <w:sz w:val="24"/>
          <w:szCs w:val="24"/>
        </w:rPr>
        <w:t xml:space="preserve">neteisėtas atlygis </w:t>
      </w:r>
      <w:r w:rsidRPr="00B60F90">
        <w:rPr>
          <w:rFonts w:ascii="Times New Roman" w:hAnsi="Times New Roman" w:cs="Times New Roman"/>
          <w:sz w:val="24"/>
          <w:szCs w:val="24"/>
        </w:rPr>
        <w:t xml:space="preserve">(taip pat atsiųstas, paliktas, surastas) arba siūloma paveikti kitą asmenį, dirbantį </w:t>
      </w:r>
      <w:r w:rsidR="00CA1231">
        <w:rPr>
          <w:rFonts w:ascii="Times New Roman" w:hAnsi="Times New Roman" w:cs="Times New Roman"/>
          <w:sz w:val="24"/>
          <w:szCs w:val="24"/>
        </w:rPr>
        <w:t>Administracijoje</w:t>
      </w:r>
      <w:r w:rsidRPr="00B60F90">
        <w:rPr>
          <w:rFonts w:ascii="Times New Roman" w:hAnsi="Times New Roman" w:cs="Times New Roman"/>
          <w:sz w:val="24"/>
          <w:szCs w:val="24"/>
        </w:rPr>
        <w:t>, kad šis veiktų arba neveiktų, privalo:</w:t>
      </w:r>
    </w:p>
    <w:p w14:paraId="352D669C" w14:textId="77777777" w:rsidR="00B60F90" w:rsidRDefault="00CC6A42" w:rsidP="00B60F90">
      <w:pPr>
        <w:pStyle w:val="Sraopastraipa"/>
        <w:numPr>
          <w:ilvl w:val="1"/>
          <w:numId w:val="2"/>
        </w:numPr>
        <w:spacing w:after="0" w:line="240" w:lineRule="auto"/>
        <w:jc w:val="both"/>
        <w:rPr>
          <w:rFonts w:ascii="Times New Roman" w:hAnsi="Times New Roman" w:cs="Times New Roman"/>
          <w:sz w:val="24"/>
          <w:szCs w:val="24"/>
        </w:rPr>
      </w:pPr>
      <w:r w:rsidRPr="00B60F90">
        <w:rPr>
          <w:rFonts w:ascii="Times New Roman" w:hAnsi="Times New Roman" w:cs="Times New Roman"/>
          <w:sz w:val="24"/>
          <w:szCs w:val="24"/>
        </w:rPr>
        <w:t>telefonu informuoti policiją ar STT;</w:t>
      </w:r>
    </w:p>
    <w:p w14:paraId="29C63EEC" w14:textId="77777777" w:rsidR="00AE1824" w:rsidRDefault="00CC6A42" w:rsidP="00AE1824">
      <w:pPr>
        <w:pStyle w:val="Sraopastraipa"/>
        <w:numPr>
          <w:ilvl w:val="1"/>
          <w:numId w:val="2"/>
        </w:numPr>
        <w:tabs>
          <w:tab w:val="left" w:pos="1418"/>
          <w:tab w:val="left" w:pos="1701"/>
        </w:tabs>
        <w:spacing w:after="0" w:line="240" w:lineRule="auto"/>
        <w:ind w:left="0" w:firstLine="1134"/>
        <w:jc w:val="both"/>
        <w:rPr>
          <w:rFonts w:ascii="Times New Roman" w:hAnsi="Times New Roman" w:cs="Times New Roman"/>
          <w:sz w:val="24"/>
          <w:szCs w:val="24"/>
        </w:rPr>
      </w:pPr>
      <w:r w:rsidRPr="00B60F90">
        <w:rPr>
          <w:rFonts w:ascii="Times New Roman" w:hAnsi="Times New Roman" w:cs="Times New Roman"/>
          <w:sz w:val="24"/>
          <w:szCs w:val="24"/>
        </w:rPr>
        <w:t>sudaryti darbuotojui galimybę iki atvykstant policijos ar STT pareigūnams laikinai neaptarnauti kitų interesantų, esant galimybei, parašyti trumpą paaiškinimą;</w:t>
      </w:r>
    </w:p>
    <w:p w14:paraId="3568ABD1" w14:textId="77777777" w:rsidR="00290A8C" w:rsidRPr="00AE1824" w:rsidRDefault="00CC6A42" w:rsidP="00AE1824">
      <w:pPr>
        <w:pStyle w:val="Sraopastraipa"/>
        <w:numPr>
          <w:ilvl w:val="1"/>
          <w:numId w:val="2"/>
        </w:numPr>
        <w:tabs>
          <w:tab w:val="left" w:pos="1418"/>
          <w:tab w:val="left" w:pos="1701"/>
        </w:tabs>
        <w:spacing w:after="0" w:line="240" w:lineRule="auto"/>
        <w:ind w:left="0" w:firstLine="1134"/>
        <w:jc w:val="both"/>
        <w:rPr>
          <w:rFonts w:ascii="Times New Roman" w:hAnsi="Times New Roman" w:cs="Times New Roman"/>
          <w:sz w:val="24"/>
          <w:szCs w:val="24"/>
        </w:rPr>
      </w:pPr>
      <w:r w:rsidRPr="00AE1824">
        <w:rPr>
          <w:rFonts w:ascii="Times New Roman" w:hAnsi="Times New Roman" w:cs="Times New Roman"/>
          <w:sz w:val="24"/>
          <w:szCs w:val="24"/>
        </w:rPr>
        <w:t xml:space="preserve">dėl aptiktų menkaverčių dovanų, suvenyrų, produkcijos pavyzdžių ir pan. priimti sprendimus vadovaujantis Vyriausiosios tarnybinės etikos komisijos rekomendacijomis. </w:t>
      </w:r>
    </w:p>
    <w:p w14:paraId="0B9440BA" w14:textId="055BB6B0" w:rsidR="00901159" w:rsidRDefault="00BD5FC5" w:rsidP="00901159">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AE1824">
        <w:rPr>
          <w:rFonts w:ascii="Times New Roman" w:hAnsi="Times New Roman" w:cs="Times New Roman"/>
          <w:sz w:val="24"/>
          <w:szCs w:val="24"/>
        </w:rPr>
        <w:t>Asmens, dirbančio Administracijoje, tiesioginis vadovas, už korupcijos prevenciją atsakingas Administracijos darbuotojas ar Administracijos direktorius, gavę iš asmens, dirbančio Administracijoje, informaciją apie tai, kad neteisėtas atlygis buvo pasiūlytas ar pažadėtas elektroniniu paštu, telefonu ar kitomis ryšio priemonėmis, apie tai telefonu ar raštu informuoja policiją ar STT.</w:t>
      </w:r>
    </w:p>
    <w:p w14:paraId="5183E434" w14:textId="2A7C3CF4" w:rsidR="00CC6A42" w:rsidRPr="00901159" w:rsidRDefault="00BD5FC5" w:rsidP="00901159">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901159">
        <w:rPr>
          <w:rFonts w:ascii="Times New Roman" w:hAnsi="Times New Roman" w:cs="Times New Roman"/>
          <w:sz w:val="24"/>
          <w:szCs w:val="24"/>
        </w:rPr>
        <w:t xml:space="preserve">Asmuo, dirbantis Administracijoje, pastebėjęs bendradarbį iš trečiųjų asmenų priimantį neteisėtą atlygį, privalo nedelsiant perspėti jį ir paraginti elgtis etiškai, sąžiningai ir teisingai, o nenutraukus neteisėtų veiksmų, informuoti tiesioginį vadovą, Administracijos direktorių ir už korupcijos prevenciją atsakingą </w:t>
      </w:r>
      <w:r w:rsidR="00CB4E03">
        <w:rPr>
          <w:rFonts w:ascii="Times New Roman" w:hAnsi="Times New Roman" w:cs="Times New Roman"/>
          <w:sz w:val="24"/>
          <w:szCs w:val="24"/>
        </w:rPr>
        <w:t>A</w:t>
      </w:r>
      <w:r w:rsidR="00CC6A42" w:rsidRPr="00901159">
        <w:rPr>
          <w:rFonts w:ascii="Times New Roman" w:hAnsi="Times New Roman" w:cs="Times New Roman"/>
          <w:sz w:val="24"/>
          <w:szCs w:val="24"/>
        </w:rPr>
        <w:t>dministracijos darbuotoją, o nesant tokios galimybės, informuoti policiją ar STT</w:t>
      </w:r>
      <w:r w:rsidR="00290A8C" w:rsidRPr="00901159">
        <w:rPr>
          <w:rFonts w:ascii="Times New Roman" w:hAnsi="Times New Roman" w:cs="Times New Roman"/>
          <w:sz w:val="24"/>
          <w:szCs w:val="24"/>
        </w:rPr>
        <w:t>.</w:t>
      </w:r>
    </w:p>
    <w:p w14:paraId="4BD6876A" w14:textId="77777777" w:rsidR="00290A8C" w:rsidRPr="00CC6A42" w:rsidRDefault="00290A8C" w:rsidP="00872D4F">
      <w:pPr>
        <w:spacing w:after="0" w:line="240" w:lineRule="auto"/>
        <w:ind w:firstLine="1134"/>
        <w:jc w:val="both"/>
        <w:rPr>
          <w:rFonts w:ascii="Times New Roman" w:hAnsi="Times New Roman" w:cs="Times New Roman"/>
          <w:sz w:val="24"/>
          <w:szCs w:val="24"/>
        </w:rPr>
      </w:pPr>
    </w:p>
    <w:p w14:paraId="0015D643" w14:textId="78D400BB" w:rsidR="00CC6A42" w:rsidRPr="00290A8C"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V SKYRIUS</w:t>
      </w:r>
    </w:p>
    <w:p w14:paraId="60C97944" w14:textId="77777777" w:rsidR="00CC6A42" w:rsidRPr="00290A8C"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ASMENS, DIRBANČIO SAVIVALDYBĖS ADMINISTRACIJOJE, ELGESYS</w:t>
      </w:r>
    </w:p>
    <w:p w14:paraId="2C3E16FF" w14:textId="77777777" w:rsidR="00CC6A42"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SOCIALINIUOSE TINKLUOSE</w:t>
      </w:r>
    </w:p>
    <w:p w14:paraId="65050E53" w14:textId="77777777" w:rsidR="00C37E19" w:rsidRPr="00290A8C" w:rsidRDefault="00C37E19" w:rsidP="00872D4F">
      <w:pPr>
        <w:spacing w:after="0" w:line="240" w:lineRule="auto"/>
        <w:jc w:val="center"/>
        <w:rPr>
          <w:rFonts w:ascii="Times New Roman" w:hAnsi="Times New Roman" w:cs="Times New Roman"/>
          <w:b/>
          <w:bCs/>
          <w:sz w:val="24"/>
          <w:szCs w:val="24"/>
        </w:rPr>
      </w:pPr>
    </w:p>
    <w:p w14:paraId="0E037041" w14:textId="7B3B2D43" w:rsidR="00E766E4" w:rsidRDefault="00BD5FC5"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E766E4">
        <w:rPr>
          <w:rFonts w:ascii="Times New Roman" w:hAnsi="Times New Roman" w:cs="Times New Roman"/>
          <w:sz w:val="24"/>
          <w:szCs w:val="24"/>
        </w:rPr>
        <w:t>Draudžiami bet kokie veiksmai ar elgesys socialinės žiniasklaidos priemonėse, kurie gali pakenkti Administracijos, jos darbuotojų reputacijai ar padaryti jiems žalos.</w:t>
      </w:r>
    </w:p>
    <w:p w14:paraId="34F628E2" w14:textId="28444E44" w:rsidR="00E766E4" w:rsidRDefault="00BD5FC5"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E766E4">
        <w:rPr>
          <w:rFonts w:ascii="Times New Roman" w:hAnsi="Times New Roman" w:cs="Times New Roman"/>
          <w:sz w:val="24"/>
          <w:szCs w:val="24"/>
        </w:rPr>
        <w:t>Asmuo, dirbantis Administracijoje, privalo elgtis apdairiai ir prisiimti atsakomybę už informaciją, kurią jis sukuria ar įkelia, kai ji yra susijusi su Administracija, jos darbuotojais, nepriklausomai nuo to, ar informacija pateikta darbo metu, ar ne darbo metu.</w:t>
      </w:r>
    </w:p>
    <w:p w14:paraId="7F74848C" w14:textId="77777777" w:rsidR="00544780" w:rsidRDefault="00544780" w:rsidP="00872D4F">
      <w:pPr>
        <w:spacing w:after="0" w:line="240" w:lineRule="auto"/>
        <w:jc w:val="center"/>
        <w:rPr>
          <w:rFonts w:ascii="Times New Roman" w:hAnsi="Times New Roman" w:cs="Times New Roman"/>
          <w:b/>
          <w:bCs/>
          <w:sz w:val="24"/>
          <w:szCs w:val="24"/>
        </w:rPr>
      </w:pPr>
    </w:p>
    <w:p w14:paraId="59CB6E23" w14:textId="782CEBD5" w:rsidR="00CC6A42" w:rsidRPr="00A1261A" w:rsidRDefault="00CC6A42" w:rsidP="00872D4F">
      <w:pPr>
        <w:spacing w:after="0" w:line="240" w:lineRule="auto"/>
        <w:jc w:val="center"/>
        <w:rPr>
          <w:rFonts w:ascii="Times New Roman" w:hAnsi="Times New Roman" w:cs="Times New Roman"/>
          <w:b/>
          <w:bCs/>
          <w:sz w:val="24"/>
          <w:szCs w:val="24"/>
        </w:rPr>
      </w:pPr>
      <w:r w:rsidRPr="00A1261A">
        <w:rPr>
          <w:rFonts w:ascii="Times New Roman" w:hAnsi="Times New Roman" w:cs="Times New Roman"/>
          <w:b/>
          <w:bCs/>
          <w:sz w:val="24"/>
          <w:szCs w:val="24"/>
        </w:rPr>
        <w:t>VI SKYRIUS</w:t>
      </w:r>
    </w:p>
    <w:p w14:paraId="6C4D11D9" w14:textId="77777777" w:rsidR="00CC6A42" w:rsidRDefault="00CC6A42" w:rsidP="00872D4F">
      <w:pPr>
        <w:spacing w:after="0" w:line="240" w:lineRule="auto"/>
        <w:jc w:val="center"/>
        <w:rPr>
          <w:rFonts w:ascii="Times New Roman" w:hAnsi="Times New Roman" w:cs="Times New Roman"/>
          <w:b/>
          <w:bCs/>
          <w:sz w:val="24"/>
          <w:szCs w:val="24"/>
        </w:rPr>
      </w:pPr>
      <w:r w:rsidRPr="00A1261A">
        <w:rPr>
          <w:rFonts w:ascii="Times New Roman" w:hAnsi="Times New Roman" w:cs="Times New Roman"/>
          <w:b/>
          <w:bCs/>
          <w:sz w:val="24"/>
          <w:szCs w:val="24"/>
        </w:rPr>
        <w:t>ATSAKOMYBĖ UŽ KODEKSO REIKALAVIMŲ PAŽEIDIMUS</w:t>
      </w:r>
    </w:p>
    <w:p w14:paraId="63B2A991" w14:textId="77777777" w:rsidR="00C37E19" w:rsidRPr="00A1261A" w:rsidRDefault="00C37E19" w:rsidP="00872D4F">
      <w:pPr>
        <w:spacing w:after="0" w:line="240" w:lineRule="auto"/>
        <w:jc w:val="center"/>
        <w:rPr>
          <w:rFonts w:ascii="Times New Roman" w:hAnsi="Times New Roman" w:cs="Times New Roman"/>
          <w:b/>
          <w:bCs/>
          <w:sz w:val="24"/>
          <w:szCs w:val="24"/>
        </w:rPr>
      </w:pPr>
    </w:p>
    <w:p w14:paraId="582003B4" w14:textId="5F7B41F8" w:rsidR="00A1261A" w:rsidRPr="00E766E4" w:rsidRDefault="00BD5FC5" w:rsidP="00AF32B1">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E766E4">
        <w:rPr>
          <w:rFonts w:ascii="Times New Roman" w:hAnsi="Times New Roman" w:cs="Times New Roman"/>
          <w:sz w:val="24"/>
          <w:szCs w:val="24"/>
        </w:rPr>
        <w:t>Jeigu asmuo, dirbantis Administracijoje, pažeidžia šio Kodekso reikalavimus, jam</w:t>
      </w:r>
      <w:r w:rsidR="00E766E4">
        <w:rPr>
          <w:rFonts w:ascii="Times New Roman" w:hAnsi="Times New Roman" w:cs="Times New Roman"/>
          <w:sz w:val="24"/>
          <w:szCs w:val="24"/>
        </w:rPr>
        <w:t xml:space="preserve"> </w:t>
      </w:r>
      <w:r w:rsidR="00CC6A42" w:rsidRPr="00E766E4">
        <w:rPr>
          <w:rFonts w:ascii="Times New Roman" w:hAnsi="Times New Roman" w:cs="Times New Roman"/>
          <w:sz w:val="24"/>
          <w:szCs w:val="24"/>
        </w:rPr>
        <w:t>taikoma Lietuvos Respublikos įstatymuose numatyta tarnybinė, drausminė, administracinė ar</w:t>
      </w:r>
      <w:r w:rsidR="00A1261A" w:rsidRPr="00E766E4">
        <w:rPr>
          <w:rFonts w:ascii="Times New Roman" w:hAnsi="Times New Roman" w:cs="Times New Roman"/>
          <w:sz w:val="24"/>
          <w:szCs w:val="24"/>
        </w:rPr>
        <w:t xml:space="preserve"> </w:t>
      </w:r>
      <w:r w:rsidR="00CC6A42" w:rsidRPr="00E766E4">
        <w:rPr>
          <w:rFonts w:ascii="Times New Roman" w:hAnsi="Times New Roman" w:cs="Times New Roman"/>
          <w:sz w:val="24"/>
          <w:szCs w:val="24"/>
        </w:rPr>
        <w:t>baudžiamoji atsakomybė.</w:t>
      </w:r>
    </w:p>
    <w:p w14:paraId="5F3AFD09" w14:textId="169EBAF0" w:rsidR="00E766E4" w:rsidRDefault="00BD5FC5"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C6A42" w:rsidRPr="00E766E4">
        <w:rPr>
          <w:rFonts w:ascii="Times New Roman" w:hAnsi="Times New Roman" w:cs="Times New Roman"/>
          <w:sz w:val="24"/>
          <w:szCs w:val="24"/>
        </w:rPr>
        <w:t>Gavęs informaciją žodžiu ar raštu ar pats nustatęs, kad asmuo, dirbantis Administracijoje, galimai pažeidė šio Kodekso reikalavimus, tiesioginis vadovas ar</w:t>
      </w:r>
      <w:r w:rsidR="00A1261A" w:rsidRPr="00E766E4">
        <w:rPr>
          <w:rFonts w:ascii="Times New Roman" w:hAnsi="Times New Roman" w:cs="Times New Roman"/>
          <w:sz w:val="24"/>
          <w:szCs w:val="24"/>
        </w:rPr>
        <w:t xml:space="preserve"> </w:t>
      </w:r>
      <w:r w:rsidR="00CC6A42" w:rsidRPr="00E766E4">
        <w:rPr>
          <w:rFonts w:ascii="Times New Roman" w:hAnsi="Times New Roman" w:cs="Times New Roman"/>
          <w:sz w:val="24"/>
          <w:szCs w:val="24"/>
        </w:rPr>
        <w:t xml:space="preserve">Administracijos direktorius inicijuoja tarnybinio nusižengimo ar darbo drausmės pažeidimo tyrimą. </w:t>
      </w:r>
    </w:p>
    <w:p w14:paraId="750A2AA4" w14:textId="6276359E" w:rsidR="00CC6A42" w:rsidRPr="00E766E4" w:rsidRDefault="00BD5FC5"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E766E4">
        <w:rPr>
          <w:rFonts w:ascii="Times New Roman" w:hAnsi="Times New Roman" w:cs="Times New Roman"/>
          <w:sz w:val="24"/>
          <w:szCs w:val="24"/>
        </w:rPr>
        <w:t>Tarnybinių ar drausminių nusižengimų tyrimas atliekamas ir tarnybinės ar drausminės nuobaudos skiriamos vadovaujantis Lietuvos Respublikos valstybės tarnybos įstatymo ir Lietuvos Respublikos darbo kodekso nustatyta tvarka.</w:t>
      </w:r>
    </w:p>
    <w:p w14:paraId="2212D6C2" w14:textId="77777777" w:rsidR="00C37E19" w:rsidRPr="00CC6A42" w:rsidRDefault="00C37E19" w:rsidP="00872D4F">
      <w:pPr>
        <w:spacing w:after="0" w:line="240" w:lineRule="auto"/>
        <w:ind w:firstLine="1134"/>
        <w:jc w:val="both"/>
        <w:rPr>
          <w:rFonts w:ascii="Times New Roman" w:hAnsi="Times New Roman" w:cs="Times New Roman"/>
          <w:sz w:val="24"/>
          <w:szCs w:val="24"/>
        </w:rPr>
      </w:pPr>
    </w:p>
    <w:p w14:paraId="47C589A6" w14:textId="6E604BC7" w:rsidR="00CC6A42" w:rsidRPr="00A1261A" w:rsidRDefault="00DA267F" w:rsidP="00872D4F">
      <w:pPr>
        <w:spacing w:after="0" w:line="240" w:lineRule="auto"/>
        <w:ind w:firstLine="1134"/>
        <w:jc w:val="center"/>
        <w:rPr>
          <w:rFonts w:ascii="Times New Roman" w:hAnsi="Times New Roman" w:cs="Times New Roman"/>
          <w:b/>
          <w:bCs/>
          <w:sz w:val="24"/>
          <w:szCs w:val="24"/>
        </w:rPr>
      </w:pPr>
      <w:r>
        <w:rPr>
          <w:rFonts w:ascii="Times New Roman" w:hAnsi="Times New Roman" w:cs="Times New Roman"/>
          <w:b/>
          <w:bCs/>
          <w:sz w:val="24"/>
          <w:szCs w:val="24"/>
        </w:rPr>
        <w:t>VII</w:t>
      </w:r>
      <w:r w:rsidR="00CC6A42" w:rsidRPr="00A1261A">
        <w:rPr>
          <w:rFonts w:ascii="Times New Roman" w:hAnsi="Times New Roman" w:cs="Times New Roman"/>
          <w:b/>
          <w:bCs/>
          <w:sz w:val="24"/>
          <w:szCs w:val="24"/>
        </w:rPr>
        <w:t xml:space="preserve"> SKYRIUS</w:t>
      </w:r>
    </w:p>
    <w:p w14:paraId="003E6F7D" w14:textId="77777777" w:rsidR="00CC6A42" w:rsidRDefault="00CC6A42" w:rsidP="00872D4F">
      <w:pPr>
        <w:spacing w:after="0" w:line="240" w:lineRule="auto"/>
        <w:ind w:firstLine="1134"/>
        <w:jc w:val="center"/>
        <w:rPr>
          <w:rFonts w:ascii="Times New Roman" w:hAnsi="Times New Roman" w:cs="Times New Roman"/>
          <w:b/>
          <w:bCs/>
          <w:sz w:val="24"/>
          <w:szCs w:val="24"/>
        </w:rPr>
      </w:pPr>
      <w:r w:rsidRPr="00A1261A">
        <w:rPr>
          <w:rFonts w:ascii="Times New Roman" w:hAnsi="Times New Roman" w:cs="Times New Roman"/>
          <w:b/>
          <w:bCs/>
          <w:sz w:val="24"/>
          <w:szCs w:val="24"/>
        </w:rPr>
        <w:t>BAIGIAMOSIOS NUOSTATOS</w:t>
      </w:r>
    </w:p>
    <w:p w14:paraId="7647BB24" w14:textId="77777777" w:rsidR="00C37E19" w:rsidRPr="00A1261A" w:rsidRDefault="00C37E19" w:rsidP="00872D4F">
      <w:pPr>
        <w:spacing w:after="0" w:line="240" w:lineRule="auto"/>
        <w:ind w:firstLine="1134"/>
        <w:jc w:val="center"/>
        <w:rPr>
          <w:rFonts w:ascii="Times New Roman" w:hAnsi="Times New Roman" w:cs="Times New Roman"/>
          <w:b/>
          <w:bCs/>
          <w:sz w:val="24"/>
          <w:szCs w:val="24"/>
        </w:rPr>
      </w:pPr>
    </w:p>
    <w:p w14:paraId="38E33EC7" w14:textId="6BF3E395" w:rsidR="00667EB6" w:rsidRDefault="00BD5FC5"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667EB6">
        <w:rPr>
          <w:rFonts w:ascii="Times New Roman" w:hAnsi="Times New Roman" w:cs="Times New Roman"/>
          <w:sz w:val="24"/>
          <w:szCs w:val="24"/>
        </w:rPr>
        <w:t xml:space="preserve">Administracijos darbuotojas privalo nevykdyti nurodymo, jei nurodymas verčia pažeisti įstatymus, kitus teisės aktus ar šį Kodeksą. Apie tai darbuotojas privalo informuoti </w:t>
      </w:r>
      <w:r w:rsidR="00B475B6">
        <w:rPr>
          <w:rFonts w:ascii="Times New Roman" w:hAnsi="Times New Roman" w:cs="Times New Roman"/>
          <w:sz w:val="24"/>
          <w:szCs w:val="24"/>
        </w:rPr>
        <w:t>įstaigos</w:t>
      </w:r>
      <w:r w:rsidR="00CC6A42" w:rsidRPr="00667EB6">
        <w:rPr>
          <w:rFonts w:ascii="Times New Roman" w:hAnsi="Times New Roman" w:cs="Times New Roman"/>
          <w:sz w:val="24"/>
          <w:szCs w:val="24"/>
        </w:rPr>
        <w:t xml:space="preserve"> vadovą</w:t>
      </w:r>
      <w:r w:rsidR="003E5D6B">
        <w:rPr>
          <w:rFonts w:ascii="Times New Roman" w:hAnsi="Times New Roman" w:cs="Times New Roman"/>
          <w:sz w:val="24"/>
          <w:szCs w:val="24"/>
        </w:rPr>
        <w:t xml:space="preserve"> ir už korupcijos prevenciją Administracijoje atsakingą asmenį.</w:t>
      </w:r>
    </w:p>
    <w:p w14:paraId="00EC3356" w14:textId="066ECEA2" w:rsidR="006C0337" w:rsidRDefault="00BD5FC5"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6C0337">
        <w:rPr>
          <w:rFonts w:ascii="Times New Roman" w:hAnsi="Times New Roman" w:cs="Times New Roman"/>
          <w:sz w:val="24"/>
          <w:szCs w:val="24"/>
        </w:rPr>
        <w:t>Darbuotojui, pranešusiam apie korupcinio pobūdžio nusikalstamą veiką, užtikrinamas asmens duomenų konfidencialumas ar anonimiškumas įstatymų ir kitų teisės aktų nustatyta tvarka.</w:t>
      </w:r>
    </w:p>
    <w:p w14:paraId="007A11F5" w14:textId="63F9C7EF" w:rsidR="00667EB6" w:rsidRDefault="00BD5FC5"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667EB6">
        <w:rPr>
          <w:rFonts w:ascii="Times New Roman" w:hAnsi="Times New Roman" w:cs="Times New Roman"/>
          <w:sz w:val="24"/>
          <w:szCs w:val="24"/>
        </w:rPr>
        <w:t>Tais atvejais, kai darbuotojo elgesio nereguliuoja šio Kodekso nuostatos, jis privalo</w:t>
      </w:r>
      <w:r w:rsidR="00A1261A" w:rsidRPr="00667EB6">
        <w:rPr>
          <w:rFonts w:ascii="Times New Roman" w:hAnsi="Times New Roman" w:cs="Times New Roman"/>
          <w:sz w:val="24"/>
          <w:szCs w:val="24"/>
        </w:rPr>
        <w:t xml:space="preserve"> </w:t>
      </w:r>
      <w:r w:rsidR="00CC6A42" w:rsidRPr="00667EB6">
        <w:rPr>
          <w:rFonts w:ascii="Times New Roman" w:hAnsi="Times New Roman" w:cs="Times New Roman"/>
          <w:sz w:val="24"/>
          <w:szCs w:val="24"/>
        </w:rPr>
        <w:t>laikytis kituose teisės aktuose nustatytų etikos reikalavimų ir visuotinai pripažintų dorovės normų.</w:t>
      </w:r>
    </w:p>
    <w:p w14:paraId="660FA1D2" w14:textId="77777777" w:rsidR="00CC6A42" w:rsidRDefault="00CC6A42"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sidRPr="00667EB6">
        <w:rPr>
          <w:rFonts w:ascii="Times New Roman" w:hAnsi="Times New Roman" w:cs="Times New Roman"/>
          <w:sz w:val="24"/>
          <w:szCs w:val="24"/>
        </w:rPr>
        <w:t>Su Kodeksu visi Administracijos darbuotojai supažindinami dokumentų valdymo</w:t>
      </w:r>
      <w:r w:rsidR="00A1261A" w:rsidRPr="00667EB6">
        <w:rPr>
          <w:rFonts w:ascii="Times New Roman" w:hAnsi="Times New Roman" w:cs="Times New Roman"/>
          <w:sz w:val="24"/>
          <w:szCs w:val="24"/>
        </w:rPr>
        <w:t xml:space="preserve"> </w:t>
      </w:r>
      <w:r w:rsidRPr="00667EB6">
        <w:rPr>
          <w:rFonts w:ascii="Times New Roman" w:hAnsi="Times New Roman" w:cs="Times New Roman"/>
          <w:sz w:val="24"/>
          <w:szCs w:val="24"/>
        </w:rPr>
        <w:t>sistemoje.</w:t>
      </w:r>
    </w:p>
    <w:p w14:paraId="00BFD503" w14:textId="77777777" w:rsidR="00666547" w:rsidRDefault="00666547" w:rsidP="00666547">
      <w:pPr>
        <w:tabs>
          <w:tab w:val="left" w:pos="4095"/>
        </w:tabs>
      </w:pPr>
    </w:p>
    <w:p w14:paraId="5A5B858B" w14:textId="77777777" w:rsidR="00666547" w:rsidRPr="00666547" w:rsidRDefault="00666547" w:rsidP="00666547">
      <w:pPr>
        <w:tabs>
          <w:tab w:val="left" w:pos="4155"/>
        </w:tabs>
      </w:pPr>
    </w:p>
    <w:p w14:paraId="041EFAD8" w14:textId="77777777" w:rsidR="00666547" w:rsidRDefault="00CC6A42" w:rsidP="00666547">
      <w:pPr>
        <w:keepNext/>
        <w:jc w:val="center"/>
        <w:rPr>
          <w:rFonts w:ascii="Times New Roman" w:hAnsi="Times New Roman" w:cs="Times New Roman"/>
          <w:sz w:val="24"/>
          <w:szCs w:val="24"/>
        </w:rPr>
      </w:pPr>
      <w:r w:rsidRPr="00CC6A42">
        <w:rPr>
          <w:rFonts w:ascii="Times New Roman" w:hAnsi="Times New Roman" w:cs="Times New Roman"/>
          <w:sz w:val="24"/>
          <w:szCs w:val="24"/>
        </w:rPr>
        <w:t>__________________________</w:t>
      </w:r>
    </w:p>
    <w:p w14:paraId="3389EB24" w14:textId="77777777" w:rsidR="00666547" w:rsidRDefault="00666547" w:rsidP="00666547">
      <w:pPr>
        <w:keepNext/>
        <w:ind w:firstLine="5529"/>
        <w:rPr>
          <w:rFonts w:ascii="Times New Roman" w:hAnsi="Times New Roman" w:cs="Times New Roman"/>
          <w:sz w:val="24"/>
          <w:szCs w:val="24"/>
        </w:rPr>
      </w:pPr>
    </w:p>
    <w:p w14:paraId="4D0E802C" w14:textId="77777777" w:rsidR="00666547" w:rsidRDefault="00666547" w:rsidP="00666547">
      <w:pPr>
        <w:keepNext/>
        <w:ind w:firstLine="5529"/>
        <w:rPr>
          <w:rFonts w:ascii="Times New Roman" w:hAnsi="Times New Roman" w:cs="Times New Roman"/>
          <w:sz w:val="24"/>
          <w:szCs w:val="24"/>
        </w:rPr>
      </w:pPr>
    </w:p>
    <w:p w14:paraId="4057E563" w14:textId="77777777" w:rsidR="00666547" w:rsidRDefault="00666547" w:rsidP="00666547">
      <w:pPr>
        <w:keepNext/>
        <w:ind w:firstLine="5529"/>
        <w:rPr>
          <w:rFonts w:ascii="Times New Roman" w:hAnsi="Times New Roman" w:cs="Times New Roman"/>
          <w:sz w:val="24"/>
          <w:szCs w:val="24"/>
        </w:rPr>
      </w:pPr>
    </w:p>
    <w:p w14:paraId="0707D2CC" w14:textId="77777777" w:rsidR="00666547" w:rsidRDefault="00666547" w:rsidP="00666547">
      <w:pPr>
        <w:keepNext/>
        <w:rPr>
          <w:rFonts w:ascii="Times New Roman" w:hAnsi="Times New Roman" w:cs="Times New Roman"/>
          <w:sz w:val="24"/>
          <w:szCs w:val="24"/>
        </w:rPr>
      </w:pPr>
    </w:p>
    <w:p w14:paraId="522E88B1" w14:textId="77777777" w:rsidR="001A4242" w:rsidRDefault="001A4242" w:rsidP="00666547">
      <w:pPr>
        <w:keepNext/>
        <w:rPr>
          <w:rFonts w:ascii="Times New Roman" w:hAnsi="Times New Roman" w:cs="Times New Roman"/>
          <w:sz w:val="24"/>
          <w:szCs w:val="24"/>
        </w:rPr>
      </w:pPr>
    </w:p>
    <w:p w14:paraId="5E3ECB0F" w14:textId="77777777" w:rsidR="001A4242" w:rsidRDefault="001A4242" w:rsidP="00666547">
      <w:pPr>
        <w:keepNext/>
        <w:rPr>
          <w:rFonts w:ascii="Times New Roman" w:hAnsi="Times New Roman" w:cs="Times New Roman"/>
          <w:sz w:val="24"/>
          <w:szCs w:val="24"/>
        </w:rPr>
      </w:pPr>
    </w:p>
    <w:p w14:paraId="2A00F9B5" w14:textId="77777777" w:rsidR="001A4242" w:rsidRDefault="001A4242" w:rsidP="00666547">
      <w:pPr>
        <w:keepNext/>
        <w:rPr>
          <w:rFonts w:ascii="Times New Roman" w:hAnsi="Times New Roman" w:cs="Times New Roman"/>
          <w:sz w:val="24"/>
          <w:szCs w:val="24"/>
        </w:rPr>
      </w:pPr>
    </w:p>
    <w:p w14:paraId="027866E1" w14:textId="77777777" w:rsidR="001A4242" w:rsidRDefault="001A4242" w:rsidP="00666547">
      <w:pPr>
        <w:keepNext/>
        <w:rPr>
          <w:rFonts w:ascii="Times New Roman" w:hAnsi="Times New Roman" w:cs="Times New Roman"/>
          <w:sz w:val="24"/>
          <w:szCs w:val="24"/>
        </w:rPr>
      </w:pPr>
    </w:p>
    <w:p w14:paraId="600F7C36" w14:textId="77777777" w:rsidR="001A4242" w:rsidRDefault="001A4242" w:rsidP="00666547">
      <w:pPr>
        <w:keepNext/>
        <w:rPr>
          <w:rFonts w:ascii="Times New Roman" w:hAnsi="Times New Roman" w:cs="Times New Roman"/>
          <w:sz w:val="24"/>
          <w:szCs w:val="24"/>
        </w:rPr>
      </w:pPr>
    </w:p>
    <w:p w14:paraId="4D1CFF7B" w14:textId="77777777" w:rsid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6C81F6AF" w14:textId="77777777" w:rsid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50E19215" w14:textId="77777777" w:rsid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78AE08DE" w14:textId="77777777" w:rsidR="00666547" w:rsidRP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4797134D" w14:textId="77777777" w:rsidR="00666547" w:rsidRPr="00666547" w:rsidRDefault="00666547" w:rsidP="00666547">
      <w:pPr>
        <w:keepNext/>
        <w:spacing w:after="0" w:line="240" w:lineRule="auto"/>
        <w:ind w:firstLine="5529"/>
        <w:rPr>
          <w:rFonts w:ascii="Times New Roman" w:eastAsia="Times New Roman" w:hAnsi="Times New Roman" w:cs="Times New Roman"/>
          <w:bCs/>
          <w:sz w:val="24"/>
          <w:szCs w:val="24"/>
        </w:rPr>
      </w:pPr>
      <w:r w:rsidRPr="00666547">
        <w:rPr>
          <w:rFonts w:ascii="Times New Roman" w:eastAsia="Times New Roman" w:hAnsi="Times New Roman" w:cs="Times New Roman"/>
          <w:bCs/>
          <w:sz w:val="24"/>
          <w:szCs w:val="24"/>
        </w:rPr>
        <w:lastRenderedPageBreak/>
        <w:t>Š</w:t>
      </w:r>
      <w:r>
        <w:rPr>
          <w:rFonts w:ascii="Times New Roman" w:eastAsia="Times New Roman" w:hAnsi="Times New Roman" w:cs="Times New Roman"/>
          <w:bCs/>
          <w:sz w:val="24"/>
          <w:szCs w:val="24"/>
        </w:rPr>
        <w:t>akių rajono</w:t>
      </w:r>
      <w:r w:rsidRPr="00666547">
        <w:rPr>
          <w:rFonts w:ascii="Times New Roman" w:eastAsia="Times New Roman" w:hAnsi="Times New Roman" w:cs="Times New Roman"/>
          <w:bCs/>
          <w:sz w:val="24"/>
          <w:szCs w:val="24"/>
        </w:rPr>
        <w:t xml:space="preserve"> savivaldybės </w:t>
      </w:r>
    </w:p>
    <w:p w14:paraId="09CC451F" w14:textId="1EDDD471" w:rsidR="00666547" w:rsidRPr="00666547" w:rsidRDefault="00666547" w:rsidP="00666547">
      <w:pPr>
        <w:keepNext/>
        <w:spacing w:after="0" w:line="240" w:lineRule="auto"/>
        <w:ind w:firstLine="5529"/>
        <w:rPr>
          <w:rFonts w:ascii="Times New Roman" w:eastAsia="Times New Roman" w:hAnsi="Times New Roman" w:cs="Times New Roman"/>
          <w:bCs/>
          <w:sz w:val="24"/>
          <w:szCs w:val="24"/>
        </w:rPr>
      </w:pPr>
      <w:r w:rsidRPr="00666547">
        <w:rPr>
          <w:rFonts w:ascii="Times New Roman" w:eastAsia="Times New Roman" w:hAnsi="Times New Roman" w:cs="Times New Roman"/>
          <w:bCs/>
          <w:sz w:val="24"/>
          <w:szCs w:val="24"/>
        </w:rPr>
        <w:t>administracijos e</w:t>
      </w:r>
      <w:r w:rsidR="00171C59">
        <w:rPr>
          <w:rFonts w:ascii="Times New Roman" w:eastAsia="Times New Roman" w:hAnsi="Times New Roman" w:cs="Times New Roman"/>
          <w:bCs/>
          <w:sz w:val="24"/>
          <w:szCs w:val="24"/>
        </w:rPr>
        <w:t>tikos</w:t>
      </w:r>
      <w:r w:rsidRPr="00666547">
        <w:rPr>
          <w:rFonts w:ascii="Times New Roman" w:eastAsia="Times New Roman" w:hAnsi="Times New Roman" w:cs="Times New Roman"/>
          <w:bCs/>
          <w:sz w:val="24"/>
          <w:szCs w:val="24"/>
        </w:rPr>
        <w:t xml:space="preserve"> kodekso</w:t>
      </w:r>
    </w:p>
    <w:p w14:paraId="7C84690F" w14:textId="77777777" w:rsidR="00666547" w:rsidRDefault="001A4242" w:rsidP="00666547">
      <w:pPr>
        <w:keepNext/>
        <w:spacing w:after="0" w:line="240" w:lineRule="auto"/>
        <w:ind w:firstLine="5529"/>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r w:rsidR="00666547" w:rsidRPr="00666547">
        <w:rPr>
          <w:rFonts w:ascii="Times New Roman" w:eastAsia="Times New Roman" w:hAnsi="Times New Roman" w:cs="Times New Roman"/>
          <w:bCs/>
          <w:sz w:val="24"/>
          <w:szCs w:val="24"/>
        </w:rPr>
        <w:t>priedas</w:t>
      </w:r>
      <w:r w:rsidR="004A2EB1">
        <w:rPr>
          <w:rFonts w:ascii="Times New Roman" w:eastAsia="Times New Roman" w:hAnsi="Times New Roman" w:cs="Times New Roman"/>
          <w:bCs/>
          <w:sz w:val="24"/>
          <w:szCs w:val="24"/>
        </w:rPr>
        <w:t xml:space="preserve"> </w:t>
      </w:r>
    </w:p>
    <w:p w14:paraId="7EBF6A7E" w14:textId="77777777" w:rsidR="00666547" w:rsidRPr="00666547" w:rsidRDefault="00666547" w:rsidP="00666547">
      <w:pPr>
        <w:keepNext/>
        <w:spacing w:after="0" w:line="240" w:lineRule="auto"/>
        <w:ind w:firstLine="5529"/>
        <w:rPr>
          <w:rFonts w:ascii="Times New Roman" w:eastAsia="Times New Roman" w:hAnsi="Times New Roman" w:cs="Times New Roman"/>
          <w:bCs/>
          <w:sz w:val="24"/>
          <w:szCs w:val="24"/>
        </w:rPr>
      </w:pPr>
    </w:p>
    <w:p w14:paraId="10656255" w14:textId="77777777" w:rsidR="00666547" w:rsidRPr="00A4689F" w:rsidRDefault="00666547" w:rsidP="00666547">
      <w:pPr>
        <w:spacing w:after="0" w:line="240" w:lineRule="auto"/>
        <w:jc w:val="center"/>
        <w:rPr>
          <w:rFonts w:ascii="Times New Roman" w:eastAsia="Times New Roman" w:hAnsi="Times New Roman" w:cs="Times New Roman"/>
          <w:color w:val="000000"/>
          <w:sz w:val="27"/>
          <w:szCs w:val="27"/>
        </w:rPr>
      </w:pPr>
      <w:r w:rsidRPr="00666547">
        <w:rPr>
          <w:rFonts w:ascii="Times New Roman" w:eastAsia="Times New Roman" w:hAnsi="Times New Roman" w:cs="Times New Roman"/>
          <w:b/>
          <w:bCs/>
          <w:color w:val="000000"/>
          <w:sz w:val="27"/>
          <w:szCs w:val="27"/>
        </w:rPr>
        <w:t>REKOMENDACIJOS DĖL DEKLARUOJANČIŲ ASMENŲ PRIEVOLĖS NUSIŠALINTI</w:t>
      </w:r>
    </w:p>
    <w:p w14:paraId="1C7A026A" w14:textId="77777777" w:rsidR="00666547" w:rsidRPr="00666547" w:rsidRDefault="00666547" w:rsidP="00666547">
      <w:pPr>
        <w:spacing w:after="0" w:line="240" w:lineRule="auto"/>
        <w:ind w:firstLine="62"/>
        <w:jc w:val="center"/>
        <w:rPr>
          <w:rFonts w:ascii="Times New Roman" w:eastAsia="Times New Roman" w:hAnsi="Times New Roman" w:cs="Times New Roman"/>
          <w:color w:val="000000"/>
          <w:sz w:val="24"/>
          <w:szCs w:val="24"/>
        </w:rPr>
      </w:pPr>
    </w:p>
    <w:p w14:paraId="0FBB6471"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1. Deklaruojančiam asmeniui draudžiama dalyvauti rengiant, svarstant ar priimant sprendimus arba kitaip juos paveikti ar bandyti paveikti, arba atlikti kitas tarnybines pareigas (toliau – atlikti tarnybines pareigas), jeigu atliekamos tarnybinės ar darbo pareigos yra susijusios su jo privačiais interesais.</w:t>
      </w:r>
    </w:p>
    <w:p w14:paraId="230904EA"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 xml:space="preserve">2. Deklaruojantis asmuo privalo informuoti </w:t>
      </w:r>
      <w:r w:rsidRPr="00666547">
        <w:rPr>
          <w:rFonts w:ascii="Times New Roman" w:eastAsia="Times New Roman" w:hAnsi="Times New Roman" w:cs="Times New Roman"/>
          <w:sz w:val="24"/>
          <w:szCs w:val="24"/>
          <w:lang w:eastAsia="lt-LT"/>
        </w:rPr>
        <w:t>Š</w:t>
      </w:r>
      <w:r w:rsidR="00E64B09">
        <w:rPr>
          <w:rFonts w:ascii="Times New Roman" w:eastAsia="Times New Roman" w:hAnsi="Times New Roman" w:cs="Times New Roman"/>
          <w:sz w:val="24"/>
          <w:szCs w:val="24"/>
          <w:lang w:eastAsia="lt-LT"/>
        </w:rPr>
        <w:t>akių</w:t>
      </w:r>
      <w:r w:rsidRPr="00666547">
        <w:rPr>
          <w:rFonts w:ascii="Times New Roman" w:eastAsia="Times New Roman" w:hAnsi="Times New Roman" w:cs="Times New Roman"/>
          <w:sz w:val="24"/>
          <w:szCs w:val="24"/>
          <w:lang w:eastAsia="lt-LT"/>
        </w:rPr>
        <w:t xml:space="preserve"> miesto savivaldybės (toliau – Savivaldybės) administracijos </w:t>
      </w:r>
      <w:r w:rsidRPr="00666547">
        <w:rPr>
          <w:rFonts w:ascii="Times New Roman" w:eastAsia="Times New Roman" w:hAnsi="Times New Roman" w:cs="Times New Roman"/>
          <w:color w:val="000000"/>
          <w:sz w:val="24"/>
          <w:szCs w:val="24"/>
        </w:rPr>
        <w:t>direktorių, asmenį, Savivaldybės administracijoje atsakingą už viešųjų ir privačių interesų derinimo praktikos kontrolę ir stebėseną bei asmenis, kurie kartu atlieka tarnybines ar darbo pareigas, pareikšti apie nusišalinimą ir jokia forma nedalyvauti toliau atliekant tarnybines ar darbo pareigas.</w:t>
      </w:r>
    </w:p>
    <w:p w14:paraId="2C0E51E3"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 Deklaruojantys asmenys turi tinkamai atlikti pareigą nusišalinti, todėl rekomenduojama:</w:t>
      </w:r>
    </w:p>
    <w:p w14:paraId="3C6832E1"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3.1. papildyti deklaraciją nedelsiant atsiradus interesų konfliktą keliančioms deklaracijoje nenurodytoms aplinkybėms;</w:t>
      </w:r>
    </w:p>
    <w:p w14:paraId="0474AB2C"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3.2. pranešti raštu Savivaldybės administracijos direktoriui prieš pradėdami interesų konfliktą sukeliančio sprendimo rengimo, svarstymo ar priėmimo procedūrą arba pačios procedūros metu apie interesų konfliktą, o žodžiu – kitiems sprendimo rengimo, svarstymo, priėmimo ar kito klausimo sprendimo procedūroje dalyvaujantiems asmenims ir asmeniui, Savivaldybės administracijoje, atsakingam už tokių atvejų registravimą;</w:t>
      </w:r>
    </w:p>
    <w:p w14:paraId="0AD76AC3"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3.3. pranešti raštu Komisijos ar darbo grupės pirmininkui, jeigu interesų konfliktas iškilo dalyvaujant Komisijos, darbo grupės veikloje, o jeigu asmuo buvo paskirtas Komisijos ar darbo grupės pirmininku, raštu informuoti Savivaldybės administracijos direktorių;</w:t>
      </w:r>
    </w:p>
    <w:p w14:paraId="05278207"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3.4. nedalyvauti interesų konfliktą sukeliančio sprendimo rengimo, svarstymo ar priėmimo procedūrose (palikti posėdžių salę, kabinetą ar kitą patalpą, kurioje sprendžiamas privačių interesų konfliktą keliantis klausimas);</w:t>
      </w:r>
    </w:p>
    <w:p w14:paraId="57B3E915" w14:textId="77777777" w:rsidR="00666547" w:rsidRPr="00666547" w:rsidRDefault="00666547" w:rsidP="00666547">
      <w:pPr>
        <w:tabs>
          <w:tab w:val="left" w:pos="993"/>
        </w:tabs>
        <w:spacing w:after="0" w:line="276" w:lineRule="auto"/>
        <w:ind w:firstLine="720"/>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color w:val="000000"/>
          <w:sz w:val="24"/>
          <w:szCs w:val="24"/>
        </w:rPr>
        <w:t>3.5. įsitikinti, kad nusišalinimo faktas būtų tinkamai užfiksuotas dokumente, pavyzdžiui, posėdžio protokole nurodyta, kas ir dėl kokios priežasties nusišalino, kada išėjo ir sugrįžo į posėdžių salę</w:t>
      </w:r>
      <w:r w:rsidRPr="00666547">
        <w:rPr>
          <w:rFonts w:ascii="Times New Roman" w:eastAsia="Times New Roman" w:hAnsi="Times New Roman" w:cs="Times New Roman"/>
          <w:sz w:val="24"/>
          <w:szCs w:val="24"/>
          <w:lang w:eastAsia="lt-LT"/>
        </w:rPr>
        <w:t xml:space="preserve"> arba darbuotojo tarnybiniame pranešime aiškiai nurodant tokio nusišalinimo pagrindą, t. y. turimus privačius interesus, tarnybinius klausimus, nuo kurių pareikštas nusišalinimas, galimo interesų konflikto priežastinį ryšį;</w:t>
      </w:r>
    </w:p>
    <w:p w14:paraId="2C01C0B8" w14:textId="77777777" w:rsidR="00666547" w:rsidRPr="00666547" w:rsidRDefault="00666547" w:rsidP="00666547">
      <w:pPr>
        <w:tabs>
          <w:tab w:val="left" w:pos="993"/>
        </w:tabs>
        <w:spacing w:after="0" w:line="276" w:lineRule="auto"/>
        <w:ind w:firstLine="720"/>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3.6. užtikrinti, kad nusišalinusio ar nušalinto Savivaldybės administracijos darbuotojo ar Komisijos nario nusišalinimas ar nušalinimas būtų realus, kitaip tariant, kad toks asmuo po nu(</w:t>
      </w:r>
      <w:proofErr w:type="spellStart"/>
      <w:r w:rsidRPr="00666547">
        <w:rPr>
          <w:rFonts w:ascii="Times New Roman" w:eastAsia="Times New Roman" w:hAnsi="Times New Roman" w:cs="Times New Roman"/>
          <w:sz w:val="24"/>
          <w:szCs w:val="24"/>
          <w:lang w:eastAsia="lt-LT"/>
        </w:rPr>
        <w:t>si</w:t>
      </w:r>
      <w:proofErr w:type="spellEnd"/>
      <w:r w:rsidRPr="00666547">
        <w:rPr>
          <w:rFonts w:ascii="Times New Roman" w:eastAsia="Times New Roman" w:hAnsi="Times New Roman" w:cs="Times New Roman"/>
          <w:sz w:val="24"/>
          <w:szCs w:val="24"/>
          <w:lang w:eastAsia="lt-LT"/>
        </w:rPr>
        <w:t>)šalinimo neturėtų jokių praktinių galimybių ateityje dalyvauti bet kokiose klausimo, kuris jam kelia interesų konfliktą, rengimo, svarstymo ar sprendimo priėmimo procedūrose, – nei tiesiogiai, nei netiesiogiai.</w:t>
      </w:r>
    </w:p>
    <w:p w14:paraId="5A4B1082" w14:textId="77777777" w:rsidR="00666547" w:rsidRPr="00666547" w:rsidRDefault="00666547" w:rsidP="00666547">
      <w:pPr>
        <w:tabs>
          <w:tab w:val="left" w:pos="993"/>
        </w:tabs>
        <w:spacing w:after="0" w:line="276" w:lineRule="auto"/>
        <w:ind w:firstLine="720"/>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lastRenderedPageBreak/>
        <w:t>4. E</w:t>
      </w:r>
      <w:r w:rsidRPr="00666547">
        <w:rPr>
          <w:rFonts w:ascii="Times New Roman" w:eastAsia="Times New Roman" w:hAnsi="Times New Roman" w:cs="Times New Roman"/>
          <w:sz w:val="24"/>
          <w:szCs w:val="24"/>
        </w:rPr>
        <w:t>sant abejonių dėl interesų konflikto požymių, prevencijos ir valdymo, privačių interesų deklaravimo tinkamumo ar kitų Viešųjų ir privačiųjų interesų derinimo įstatymo nuostatų praktinio taikymo, rekomenduojama konsultuotis su Vyriausiąja tarnybinės etikos komisija.</w:t>
      </w:r>
    </w:p>
    <w:p w14:paraId="0CC537E0"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5. Rekomenduojama apie Savivaldybės administracijos darbuotojo ar Komisijos nario, kuris nusišalino ar buvo nušalintas nuo konkretaus sprendimo rengimo, svarstymo ar priėmimo procedūros, pranešti asmeniui, Savivaldybės administracijoje atsakingam už viešųjų ir privačių interesų derinimo praktikos kontrolę ir stebėseną.</w:t>
      </w:r>
    </w:p>
    <w:p w14:paraId="04FD4E64" w14:textId="77777777" w:rsidR="00666547" w:rsidRPr="00666547" w:rsidRDefault="00666547" w:rsidP="00666547">
      <w:pPr>
        <w:spacing w:after="0" w:line="240" w:lineRule="auto"/>
        <w:rPr>
          <w:rFonts w:ascii="Times New Roman" w:eastAsia="Times New Roman" w:hAnsi="Times New Roman" w:cs="Times New Roman"/>
          <w:sz w:val="24"/>
          <w:szCs w:val="20"/>
        </w:rPr>
      </w:pPr>
    </w:p>
    <w:p w14:paraId="04B506C8" w14:textId="77777777" w:rsidR="00666547" w:rsidRPr="00666547" w:rsidRDefault="00666547" w:rsidP="00666547">
      <w:pPr>
        <w:tabs>
          <w:tab w:val="left" w:pos="426"/>
        </w:tabs>
        <w:spacing w:after="0" w:line="240" w:lineRule="auto"/>
        <w:ind w:left="6237"/>
        <w:jc w:val="both"/>
        <w:rPr>
          <w:rFonts w:ascii="Times New Roman" w:eastAsia="Times New Roman" w:hAnsi="Times New Roman" w:cs="Times New Roman"/>
          <w:sz w:val="24"/>
          <w:szCs w:val="20"/>
        </w:rPr>
        <w:sectPr w:rsidR="00666547" w:rsidRPr="00666547" w:rsidSect="007C325A">
          <w:headerReference w:type="default" r:id="rId9"/>
          <w:headerReference w:type="first" r:id="rId10"/>
          <w:pgSz w:w="12240" w:h="15840"/>
          <w:pgMar w:top="851" w:right="1170" w:bottom="1440" w:left="1440" w:header="720" w:footer="720" w:gutter="0"/>
          <w:cols w:space="720"/>
          <w:titlePg/>
          <w:docGrid w:linePitch="360"/>
        </w:sectPr>
      </w:pPr>
    </w:p>
    <w:p w14:paraId="2FD1DFD4" w14:textId="77777777" w:rsidR="00666547" w:rsidRPr="00666547" w:rsidRDefault="00666547" w:rsidP="00666547">
      <w:pPr>
        <w:tabs>
          <w:tab w:val="left" w:pos="426"/>
        </w:tabs>
        <w:spacing w:after="0" w:line="240" w:lineRule="auto"/>
        <w:ind w:left="6237"/>
        <w:jc w:val="both"/>
        <w:rPr>
          <w:rFonts w:ascii="Times New Roman" w:eastAsia="Times New Roman" w:hAnsi="Times New Roman" w:cs="Times New Roman"/>
          <w:sz w:val="24"/>
          <w:szCs w:val="20"/>
          <w:lang w:eastAsia="lt-LT"/>
        </w:rPr>
      </w:pPr>
      <w:bookmarkStart w:id="1" w:name="_Hlk165559983"/>
      <w:r w:rsidRPr="00666547">
        <w:rPr>
          <w:rFonts w:ascii="Times New Roman" w:eastAsia="Times New Roman" w:hAnsi="Times New Roman" w:cs="Times New Roman"/>
          <w:sz w:val="24"/>
          <w:szCs w:val="20"/>
          <w:lang w:eastAsia="lt-LT"/>
        </w:rPr>
        <w:lastRenderedPageBreak/>
        <w:t>Š</w:t>
      </w:r>
      <w:r w:rsidR="00E46B45">
        <w:rPr>
          <w:rFonts w:ascii="Times New Roman" w:eastAsia="Times New Roman" w:hAnsi="Times New Roman" w:cs="Times New Roman"/>
          <w:sz w:val="24"/>
          <w:szCs w:val="20"/>
          <w:lang w:eastAsia="lt-LT"/>
        </w:rPr>
        <w:t>akių</w:t>
      </w:r>
      <w:r w:rsidRPr="00666547">
        <w:rPr>
          <w:rFonts w:ascii="Times New Roman" w:eastAsia="Times New Roman" w:hAnsi="Times New Roman" w:cs="Times New Roman"/>
          <w:sz w:val="24"/>
          <w:szCs w:val="20"/>
          <w:lang w:eastAsia="lt-LT"/>
        </w:rPr>
        <w:t xml:space="preserve"> </w:t>
      </w:r>
      <w:r w:rsidR="00E46B45">
        <w:rPr>
          <w:rFonts w:ascii="Times New Roman" w:eastAsia="Times New Roman" w:hAnsi="Times New Roman" w:cs="Times New Roman"/>
          <w:sz w:val="24"/>
          <w:szCs w:val="20"/>
          <w:lang w:eastAsia="lt-LT"/>
        </w:rPr>
        <w:t>rajono</w:t>
      </w:r>
      <w:r w:rsidRPr="00666547">
        <w:rPr>
          <w:rFonts w:ascii="Times New Roman" w:eastAsia="Times New Roman" w:hAnsi="Times New Roman" w:cs="Times New Roman"/>
          <w:sz w:val="24"/>
          <w:szCs w:val="20"/>
          <w:lang w:eastAsia="lt-LT"/>
        </w:rPr>
        <w:t xml:space="preserve"> savivaldybės</w:t>
      </w:r>
    </w:p>
    <w:p w14:paraId="21849232" w14:textId="2F741DDE" w:rsidR="00666547" w:rsidRPr="00666547" w:rsidRDefault="00666547" w:rsidP="00666547">
      <w:pPr>
        <w:tabs>
          <w:tab w:val="left" w:pos="426"/>
        </w:tabs>
        <w:spacing w:after="0" w:line="240" w:lineRule="auto"/>
        <w:ind w:left="6237"/>
        <w:jc w:val="both"/>
        <w:rPr>
          <w:rFonts w:ascii="Times New Roman" w:eastAsia="Times New Roman" w:hAnsi="Times New Roman" w:cs="Times New Roman"/>
          <w:sz w:val="24"/>
          <w:szCs w:val="20"/>
          <w:lang w:eastAsia="lt-LT"/>
        </w:rPr>
      </w:pPr>
      <w:r w:rsidRPr="00666547">
        <w:rPr>
          <w:rFonts w:ascii="Times New Roman" w:eastAsia="Times New Roman" w:hAnsi="Times New Roman" w:cs="Times New Roman"/>
          <w:sz w:val="24"/>
          <w:szCs w:val="20"/>
          <w:lang w:eastAsia="lt-LT"/>
        </w:rPr>
        <w:t>administracijos e</w:t>
      </w:r>
      <w:r w:rsidR="00171C59">
        <w:rPr>
          <w:rFonts w:ascii="Times New Roman" w:eastAsia="Times New Roman" w:hAnsi="Times New Roman" w:cs="Times New Roman"/>
          <w:sz w:val="24"/>
          <w:szCs w:val="20"/>
          <w:lang w:eastAsia="lt-LT"/>
        </w:rPr>
        <w:t>tikos</w:t>
      </w:r>
      <w:r w:rsidRPr="00666547">
        <w:rPr>
          <w:rFonts w:ascii="Times New Roman" w:eastAsia="Times New Roman" w:hAnsi="Times New Roman" w:cs="Times New Roman"/>
          <w:sz w:val="24"/>
          <w:szCs w:val="20"/>
          <w:lang w:eastAsia="lt-LT"/>
        </w:rPr>
        <w:t xml:space="preserve"> kodekso</w:t>
      </w:r>
    </w:p>
    <w:p w14:paraId="75E95B42" w14:textId="77777777" w:rsidR="00666547" w:rsidRPr="00666547" w:rsidRDefault="001A4242" w:rsidP="00666547">
      <w:pPr>
        <w:keepNext/>
        <w:keepLines/>
        <w:widowControl w:val="0"/>
        <w:tabs>
          <w:tab w:val="left" w:pos="426"/>
        </w:tabs>
        <w:spacing w:after="0" w:line="240" w:lineRule="auto"/>
        <w:ind w:left="6237" w:right="60"/>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2 </w:t>
      </w:r>
      <w:r w:rsidR="00666547" w:rsidRPr="00666547">
        <w:rPr>
          <w:rFonts w:ascii="Times New Roman" w:eastAsia="Times New Roman" w:hAnsi="Times New Roman" w:cs="Times New Roman"/>
          <w:bCs/>
          <w:sz w:val="24"/>
          <w:szCs w:val="24"/>
          <w:lang w:eastAsia="lt-LT"/>
        </w:rPr>
        <w:t>priedas</w:t>
      </w:r>
      <w:r w:rsidR="00E46B45">
        <w:rPr>
          <w:rFonts w:ascii="Times New Roman" w:eastAsia="Times New Roman" w:hAnsi="Times New Roman" w:cs="Times New Roman"/>
          <w:bCs/>
          <w:sz w:val="24"/>
          <w:szCs w:val="24"/>
          <w:lang w:eastAsia="lt-LT"/>
        </w:rPr>
        <w:t xml:space="preserve"> </w:t>
      </w:r>
      <w:bookmarkEnd w:id="1"/>
    </w:p>
    <w:p w14:paraId="145EDDAD" w14:textId="77777777" w:rsidR="00666547" w:rsidRPr="00666547" w:rsidRDefault="00666547" w:rsidP="00666547">
      <w:pPr>
        <w:keepNext/>
        <w:keepLines/>
        <w:widowControl w:val="0"/>
        <w:tabs>
          <w:tab w:val="left" w:pos="426"/>
        </w:tabs>
        <w:spacing w:after="0" w:line="240" w:lineRule="auto"/>
        <w:ind w:left="6237" w:right="60"/>
        <w:rPr>
          <w:rFonts w:ascii="Times New Roman" w:eastAsia="Times New Roman" w:hAnsi="Times New Roman" w:cs="Times New Roman"/>
          <w:bCs/>
          <w:sz w:val="24"/>
          <w:szCs w:val="24"/>
          <w:lang w:eastAsia="lt-LT"/>
        </w:rPr>
      </w:pPr>
    </w:p>
    <w:p w14:paraId="166B0281" w14:textId="77777777" w:rsidR="00666547" w:rsidRPr="00666547" w:rsidRDefault="00666547" w:rsidP="00666547">
      <w:pPr>
        <w:keepNext/>
        <w:keepLines/>
        <w:widowControl w:val="0"/>
        <w:tabs>
          <w:tab w:val="left" w:pos="426"/>
        </w:tabs>
        <w:spacing w:after="0" w:line="269" w:lineRule="exact"/>
        <w:ind w:right="60"/>
        <w:jc w:val="center"/>
        <w:rPr>
          <w:rFonts w:ascii="Times New Roman" w:eastAsia="Times New Roman" w:hAnsi="Times New Roman" w:cs="Times New Roman"/>
          <w:b/>
          <w:bCs/>
          <w:sz w:val="24"/>
          <w:szCs w:val="24"/>
          <w:lang w:eastAsia="lt-LT"/>
        </w:rPr>
      </w:pPr>
      <w:r w:rsidRPr="00666547">
        <w:rPr>
          <w:rFonts w:ascii="Times New Roman" w:eastAsia="Times New Roman" w:hAnsi="Times New Roman" w:cs="Times New Roman"/>
          <w:b/>
          <w:bCs/>
          <w:sz w:val="24"/>
          <w:szCs w:val="24"/>
          <w:lang w:eastAsia="lt-LT"/>
        </w:rPr>
        <w:t>PAVYZDINIS GALIMŲ VIEŠŲJŲ IR PRIVAČIŲ INTERESŲ KONFLIKTŲ SĄRAŠAS</w:t>
      </w:r>
    </w:p>
    <w:p w14:paraId="224BBB5F" w14:textId="77777777" w:rsidR="00666547" w:rsidRPr="00666547" w:rsidRDefault="00666547" w:rsidP="00666547">
      <w:pPr>
        <w:spacing w:after="0" w:line="240" w:lineRule="auto"/>
        <w:jc w:val="both"/>
        <w:rPr>
          <w:rFonts w:ascii="Times New Roman" w:eastAsia="Times New Roman" w:hAnsi="Times New Roman" w:cs="Times New Roman"/>
          <w:spacing w:val="60"/>
          <w:sz w:val="24"/>
          <w:szCs w:val="20"/>
          <w:lang w:eastAsia="lt-LT"/>
        </w:rPr>
      </w:pPr>
    </w:p>
    <w:p w14:paraId="4E60014E" w14:textId="77777777" w:rsidR="001D43D1"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0"/>
          <w:lang w:eastAsia="lt-LT"/>
        </w:rPr>
        <w:t>Š</w:t>
      </w:r>
      <w:r w:rsidR="00E46B45">
        <w:rPr>
          <w:rFonts w:ascii="Times New Roman" w:eastAsia="Times New Roman" w:hAnsi="Times New Roman" w:cs="Times New Roman"/>
          <w:sz w:val="24"/>
          <w:szCs w:val="20"/>
          <w:lang w:eastAsia="lt-LT"/>
        </w:rPr>
        <w:t>akių rajono</w:t>
      </w:r>
      <w:r w:rsidRPr="00666547">
        <w:rPr>
          <w:rFonts w:ascii="Times New Roman" w:eastAsia="Times New Roman" w:hAnsi="Times New Roman" w:cs="Times New Roman"/>
          <w:sz w:val="24"/>
          <w:szCs w:val="20"/>
          <w:lang w:eastAsia="lt-LT"/>
        </w:rPr>
        <w:t xml:space="preserve"> savivaldybės administracijos (toliau – Administracija) valstybės tarnautojas ar darbuotojas, dirbantis pagal darbo sutartį (toliau – Darbuotojas), privalo </w:t>
      </w:r>
      <w:r w:rsidRPr="00666547">
        <w:rPr>
          <w:rFonts w:ascii="Times New Roman" w:eastAsia="Times New Roman" w:hAnsi="Times New Roman" w:cs="Times New Roman"/>
          <w:sz w:val="24"/>
          <w:szCs w:val="24"/>
          <w:lang w:eastAsia="lt-LT"/>
        </w:rPr>
        <w:t xml:space="preserve">nusišalinti nuo visų interesų konfliktą sukeliančių klausimų ir sprendimų rengimo, svarstymo ar priėmimo etapų, kad ir kaip jie būtų įvardijami (patikrinimas, pasitarimas, darbas darbo grupėse, komisijų ar komitetų veikloje, neformali konsultacija, raštų, įsakymų rengimas ar derinimas, atstovavimas, tarpininkavimas ar pan.), o ypač šiais atvejais: </w:t>
      </w:r>
    </w:p>
    <w:p w14:paraId="541EE65A"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1. Kai sprendimai susiję su asmenimis, kurių pagrindu Darbuotojas (ar jam artimi asmenys) gauna bet kokios naudos sau ar kitiems artimiems asmenims arba su kuriais jį sieja sutartiniai santykiai ar kiti įsipareigojimai, pavyzdžiui, </w:t>
      </w:r>
      <w:r w:rsidRPr="00666547">
        <w:rPr>
          <w:rFonts w:ascii="Times New Roman" w:eastAsia="Times New Roman" w:hAnsi="Times New Roman" w:cs="Times New Roman"/>
          <w:i/>
          <w:sz w:val="24"/>
          <w:szCs w:val="24"/>
          <w:lang w:eastAsia="lt-LT"/>
        </w:rPr>
        <w:t>Valstybinėje tarnyboje dirbantis asmuo, atlikdamas pareigas, paskirtas dalyvauti sprendžiant ir savo sutuoktinio (-ės) leidimo išdavimo klausimą.</w:t>
      </w:r>
    </w:p>
    <w:p w14:paraId="4077DC71" w14:textId="77777777" w:rsidR="00666547" w:rsidRPr="00666547" w:rsidRDefault="00666547" w:rsidP="00FD12C2">
      <w:pPr>
        <w:spacing w:after="0" w:line="240" w:lineRule="auto"/>
        <w:jc w:val="both"/>
        <w:rPr>
          <w:rFonts w:ascii="Times New Roman" w:eastAsia="Times New Roman" w:hAnsi="Times New Roman" w:cs="Times New Roman"/>
          <w:sz w:val="24"/>
          <w:szCs w:val="24"/>
        </w:rPr>
      </w:pPr>
    </w:p>
    <w:p w14:paraId="5150BB68" w14:textId="77777777" w:rsidR="00666547" w:rsidRPr="00666547" w:rsidRDefault="00666547" w:rsidP="001D43D1">
      <w:pPr>
        <w:spacing w:after="0" w:line="240" w:lineRule="auto"/>
        <w:jc w:val="center"/>
        <w:rPr>
          <w:rFonts w:ascii="Times New Roman" w:eastAsia="Times New Roman" w:hAnsi="Times New Roman" w:cs="Times New Roman"/>
          <w:i/>
          <w:iCs/>
          <w:sz w:val="24"/>
          <w:szCs w:val="24"/>
          <w:u w:val="single"/>
        </w:rPr>
      </w:pPr>
      <w:r w:rsidRPr="00666547">
        <w:rPr>
          <w:rFonts w:ascii="Times New Roman" w:eastAsia="Times New Roman" w:hAnsi="Times New Roman" w:cs="Times New Roman"/>
          <w:i/>
          <w:iCs/>
          <w:sz w:val="24"/>
          <w:szCs w:val="24"/>
          <w:u w:val="single"/>
        </w:rPr>
        <w:t>(Pareiga dalyvauti priimant sprendimą + privatus interesas = interesų konfliktas)</w:t>
      </w:r>
    </w:p>
    <w:p w14:paraId="21327540" w14:textId="77777777" w:rsidR="00666547" w:rsidRPr="00666547" w:rsidRDefault="00666547" w:rsidP="00FD12C2">
      <w:pPr>
        <w:spacing w:after="0" w:line="240" w:lineRule="auto"/>
        <w:jc w:val="both"/>
        <w:rPr>
          <w:rFonts w:ascii="Times New Roman" w:eastAsia="Times New Roman" w:hAnsi="Times New Roman" w:cs="Times New Roman"/>
          <w:sz w:val="24"/>
          <w:szCs w:val="24"/>
          <w:lang w:eastAsia="lt-LT"/>
        </w:rPr>
      </w:pPr>
    </w:p>
    <w:p w14:paraId="27C8E46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 Labai didelė tikimybė, kad patekote į interesų konflikto situaciją, jei vykdydamas savo pareigas privalote spręsti klausimus, susijusius ir su :</w:t>
      </w:r>
    </w:p>
    <w:p w14:paraId="60EE25B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2.1. Jūsų šeimos (giminės) ar nuosavu verslu, pavyzdžiui, </w:t>
      </w:r>
      <w:r w:rsidRPr="00666547">
        <w:rPr>
          <w:rFonts w:ascii="Times New Roman" w:eastAsia="Times New Roman" w:hAnsi="Times New Roman" w:cs="Times New Roman"/>
          <w:i/>
          <w:sz w:val="24"/>
          <w:szCs w:val="24"/>
          <w:lang w:eastAsia="lt-LT"/>
        </w:rPr>
        <w:t>Administracijos</w:t>
      </w:r>
      <w:r w:rsidRPr="00666547">
        <w:rPr>
          <w:rFonts w:ascii="Times New Roman" w:eastAsia="Times New Roman" w:hAnsi="Times New Roman" w:cs="Times New Roman"/>
          <w:sz w:val="24"/>
          <w:szCs w:val="24"/>
          <w:lang w:eastAsia="lt-LT"/>
        </w:rPr>
        <w:t xml:space="preserve"> v</w:t>
      </w:r>
      <w:r w:rsidRPr="00666547">
        <w:rPr>
          <w:rFonts w:ascii="Times New Roman" w:eastAsia="Times New Roman" w:hAnsi="Times New Roman" w:cs="Times New Roman"/>
          <w:i/>
          <w:sz w:val="24"/>
          <w:szCs w:val="24"/>
          <w:lang w:eastAsia="lt-LT"/>
        </w:rPr>
        <w:t xml:space="preserve">iešojo pirkimo komisijos narys, atlikdamas pareigas, privalo dalyvauti sprendžiant klausimą dėl pirkimuose dalyvaujančio juridinio asmens, kuriame pareigas eina jo sutuoktinė; </w:t>
      </w:r>
    </w:p>
    <w:p w14:paraId="2B28E9F1" w14:textId="4BB8DF51"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2.2. Jūsų ar Jūsų artimų asmenų turimomis bendrovių ir įmonių akcijomis, pavyzdžiui, </w:t>
      </w:r>
      <w:r w:rsidR="008020F0">
        <w:rPr>
          <w:rFonts w:ascii="Times New Roman" w:eastAsia="Times New Roman" w:hAnsi="Times New Roman" w:cs="Times New Roman"/>
          <w:i/>
          <w:color w:val="000000"/>
          <w:sz w:val="24"/>
          <w:szCs w:val="24"/>
          <w:lang w:eastAsia="lt-LT"/>
        </w:rPr>
        <w:t>Darbuotojas</w:t>
      </w:r>
      <w:r w:rsidRPr="00666547">
        <w:rPr>
          <w:rFonts w:ascii="Times New Roman" w:eastAsia="Times New Roman" w:hAnsi="Times New Roman" w:cs="Times New Roman"/>
          <w:i/>
          <w:color w:val="000000"/>
          <w:sz w:val="24"/>
          <w:szCs w:val="24"/>
          <w:lang w:eastAsia="lt-LT"/>
        </w:rPr>
        <w:t xml:space="preserve"> atlieka viešųjų pirkimų procedūras, kuriose dalyvauja jo šeimos, artimos giminystės arba svainystės ryšiais su tiekėjo (-ų), dalyvaujančio viešajame pirkime, atstovais susijęs asmuo (pirkime dalyvaujančio tiekėjo akcininkas, vadovas, darbuotojas ir pan.);</w:t>
      </w:r>
    </w:p>
    <w:p w14:paraId="5BA398F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2.3. Jūsų profesine veikla: darbu kitose įmonėse, įstaigose ir organizacijose, individualiu užimtumu (autorinėmis sutartimis) ir pan.;</w:t>
      </w:r>
    </w:p>
    <w:p w14:paraId="2E2F3FF3"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2.4. Jūsų naryste, ryšiais ir pareigomis įmonėse, įstaigose ir organizacijose ar fonduose;</w:t>
      </w:r>
    </w:p>
    <w:p w14:paraId="65B5246B"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2.5. Jūsų finansiniais ar moraliniais įsipareigojimais (skola) kitiems asmenims, kitais civiliniais santykiais;</w:t>
      </w:r>
    </w:p>
    <w:p w14:paraId="71430039"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2.6. Iš kitų asmenų gautomis (jiems suteiktomis) dovanomis ir paslaugomis </w:t>
      </w:r>
      <w:r w:rsidRPr="00666547">
        <w:rPr>
          <w:rFonts w:ascii="Times New Roman" w:eastAsia="Times New Roman" w:hAnsi="Times New Roman" w:cs="Times New Roman"/>
          <w:color w:val="000000"/>
          <w:sz w:val="24"/>
          <w:szCs w:val="24"/>
          <w:lang w:eastAsia="lt-LT"/>
        </w:rPr>
        <w:t>(daiktų, nuolaidų, skolinimų, transporto, apgyvendinimo, maitinimo išlaidų ir pan.)</w:t>
      </w:r>
      <w:r w:rsidRPr="00666547">
        <w:rPr>
          <w:rFonts w:ascii="Times New Roman" w:eastAsia="Times New Roman" w:hAnsi="Times New Roman" w:cs="Times New Roman"/>
          <w:sz w:val="24"/>
          <w:szCs w:val="24"/>
          <w:lang w:eastAsia="lt-LT"/>
        </w:rPr>
        <w:t>;</w:t>
      </w:r>
    </w:p>
    <w:p w14:paraId="326C855E"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2.7. Jūsų priešiškumu (ginču ar konkurencija) kitų asmenų ar grupių atžvilgiu </w:t>
      </w:r>
      <w:r w:rsidRPr="00666547">
        <w:rPr>
          <w:rFonts w:ascii="Times New Roman" w:eastAsia="Times New Roman" w:hAnsi="Times New Roman" w:cs="Times New Roman"/>
          <w:i/>
          <w:sz w:val="24"/>
          <w:szCs w:val="24"/>
          <w:lang w:eastAsia="lt-LT"/>
        </w:rPr>
        <w:t>(interesų konfliktą lemia tiek teigiamas, tiek ir neigiamas asmens nusistatymas)</w:t>
      </w:r>
      <w:r w:rsidRPr="00666547">
        <w:rPr>
          <w:rFonts w:ascii="Times New Roman" w:eastAsia="Times New Roman" w:hAnsi="Times New Roman" w:cs="Times New Roman"/>
          <w:sz w:val="24"/>
          <w:szCs w:val="24"/>
          <w:lang w:eastAsia="lt-LT"/>
        </w:rPr>
        <w:t>;</w:t>
      </w:r>
    </w:p>
    <w:p w14:paraId="084527F7"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2.8. Jūsų artimų (Jums svarbių) asmenų darbu toje pačioje institucijoje, pavyzdžiui,</w:t>
      </w:r>
      <w:r w:rsidRPr="00666547">
        <w:rPr>
          <w:rFonts w:ascii="Times New Roman" w:eastAsia="Times New Roman" w:hAnsi="Times New Roman" w:cs="Times New Roman"/>
          <w:i/>
          <w:sz w:val="24"/>
          <w:szCs w:val="24"/>
          <w:lang w:eastAsia="lt-LT"/>
        </w:rPr>
        <w:t xml:space="preserve"> Valstybinėje tarnyboje dirbantis asmuo priima sprendimą, susijusį su atlyginimo, priedų, priemokų, piniginių išmokų ar pašalpų skyrimu ir išmokėjimu, atostogų skyrimu sau ar kitiems artimiems asmenims arba su kuriais jį sieja sutartiniai santykiai ar kiti įsipareigojimai;</w:t>
      </w:r>
    </w:p>
    <w:p w14:paraId="601AE6C6"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color w:val="000000"/>
          <w:sz w:val="24"/>
          <w:szCs w:val="24"/>
          <w:lang w:eastAsia="lt-LT"/>
        </w:rPr>
        <w:t xml:space="preserve">2.9. Kitais neišvardintais atvejais, kuomet </w:t>
      </w:r>
      <w:r w:rsidRPr="00666547">
        <w:rPr>
          <w:rFonts w:ascii="Times New Roman" w:eastAsia="Times New Roman" w:hAnsi="Times New Roman" w:cs="Times New Roman"/>
          <w:i/>
          <w:color w:val="000000"/>
          <w:sz w:val="24"/>
          <w:szCs w:val="24"/>
          <w:lang w:eastAsia="lt-LT"/>
        </w:rPr>
        <w:t>eidamas tarnybines pareigas patekote į padėtį, kuri Jums kelia vidinį (psichologinį) diskomfortą ir kuri visuomenės gali būti įvertinta kaip prieštaringa – didelė tikimybė, kad Jums kilo galimas ar net realus interesų konfliktas.</w:t>
      </w:r>
    </w:p>
    <w:p w14:paraId="0314350A"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lastRenderedPageBreak/>
        <w:t xml:space="preserve">3. Nešališkumo pažeidimui konstatuoti nebūtina nustatyti, kad asmuo pasiekė norimą rezultatą ir (ar) dėl savo dalyvavimo priimant sprendimą gavo naudos, pakanka to, kad asmuo nesiėmė priemonių (nenusišalino) interesų konfliktui savo veikloje išvengti. </w:t>
      </w:r>
      <w:r w:rsidRPr="00666547">
        <w:rPr>
          <w:rFonts w:ascii="Times New Roman" w:eastAsia="Times New Roman" w:hAnsi="Times New Roman" w:cs="Times New Roman"/>
          <w:i/>
          <w:sz w:val="24"/>
          <w:szCs w:val="24"/>
          <w:lang w:eastAsia="lt-LT"/>
        </w:rPr>
        <w:t>Aplinkybė, kad asmens, patekusio į interesų konflikto situaciją, balsas nebuvo lemiamas taip pat nėra reikšminga, nes vien suinteresuoto asmens dalyvavimas gali daryti įtaką nešališko sprendimo priėmimui ir visiškai nesvarbu, ar asmuo, veikdamas interesų konflikto situacijoje, tinkamai sprendė klausimus, susijusius su savo ar kitų artimų asmenų arba su kuriais jį sieja sutartiniai santykiai ar kiti įsipareigojimai privačiais interesais, t. y. ar laikėsi visų teisės aktais nustatytų procedūrų, ar jų nepaisė, ar iš to gavo kokios nors naudos, ar jos negavo</w:t>
      </w:r>
      <w:r w:rsidRPr="00666547">
        <w:rPr>
          <w:rFonts w:ascii="Times New Roman" w:eastAsia="Times New Roman" w:hAnsi="Times New Roman" w:cs="Times New Roman"/>
          <w:sz w:val="24"/>
          <w:szCs w:val="24"/>
          <w:lang w:eastAsia="lt-LT"/>
        </w:rPr>
        <w:t>.</w:t>
      </w:r>
    </w:p>
    <w:p w14:paraId="394384D1" w14:textId="77777777" w:rsidR="00666547" w:rsidRPr="00666547" w:rsidRDefault="00666547" w:rsidP="00FD12C2">
      <w:pPr>
        <w:spacing w:after="0" w:line="240" w:lineRule="auto"/>
        <w:jc w:val="both"/>
        <w:rPr>
          <w:rFonts w:ascii="Times New Roman" w:eastAsia="Times New Roman" w:hAnsi="Times New Roman" w:cs="Times New Roman"/>
          <w:i/>
          <w:sz w:val="24"/>
          <w:szCs w:val="24"/>
          <w:lang w:eastAsia="lt-LT"/>
        </w:rPr>
      </w:pPr>
    </w:p>
    <w:p w14:paraId="6E4B2B01" w14:textId="77777777" w:rsidR="00666547" w:rsidRPr="00666547" w:rsidRDefault="00666547" w:rsidP="001D43D1">
      <w:pPr>
        <w:spacing w:after="0" w:line="240" w:lineRule="auto"/>
        <w:jc w:val="center"/>
        <w:rPr>
          <w:rFonts w:ascii="Times New Roman" w:eastAsia="Times New Roman" w:hAnsi="Times New Roman" w:cs="Times New Roman"/>
          <w:i/>
          <w:sz w:val="24"/>
          <w:szCs w:val="20"/>
          <w:u w:val="single"/>
        </w:rPr>
      </w:pPr>
      <w:r w:rsidRPr="00666547">
        <w:rPr>
          <w:rFonts w:ascii="Times New Roman" w:eastAsia="Times New Roman" w:hAnsi="Times New Roman" w:cs="Times New Roman"/>
          <w:i/>
          <w:sz w:val="24"/>
          <w:szCs w:val="24"/>
          <w:u w:val="single"/>
          <w:lang w:eastAsia="lt-LT"/>
        </w:rPr>
        <w:t>(Sprendimas + privatus interesas + veika = Įstatymo pažeidimas)</w:t>
      </w:r>
    </w:p>
    <w:p w14:paraId="54BDB77A"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0D34B5BD"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3A2CD526"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64F9E333"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618E17E8" w14:textId="597FEBB1" w:rsidR="00171C59" w:rsidRDefault="00171C59" w:rsidP="00FD12C2">
      <w:pPr>
        <w:tabs>
          <w:tab w:val="center" w:pos="4691"/>
          <w:tab w:val="left" w:pos="7395"/>
        </w:tabs>
        <w:spacing w:line="240" w:lineRule="auto"/>
        <w:jc w:val="both"/>
        <w:rPr>
          <w:rFonts w:ascii="Times New Roman" w:hAnsi="Times New Roman" w:cs="Times New Roman"/>
          <w:sz w:val="24"/>
          <w:szCs w:val="24"/>
        </w:rPr>
      </w:pPr>
    </w:p>
    <w:p w14:paraId="1B81C177" w14:textId="77777777" w:rsidR="00171C59" w:rsidRDefault="00171C59">
      <w:pPr>
        <w:rPr>
          <w:rFonts w:ascii="Times New Roman" w:hAnsi="Times New Roman" w:cs="Times New Roman"/>
          <w:sz w:val="24"/>
          <w:szCs w:val="24"/>
        </w:rPr>
      </w:pPr>
      <w:r>
        <w:rPr>
          <w:rFonts w:ascii="Times New Roman" w:hAnsi="Times New Roman" w:cs="Times New Roman"/>
          <w:sz w:val="24"/>
          <w:szCs w:val="24"/>
        </w:rPr>
        <w:br w:type="page"/>
      </w:r>
    </w:p>
    <w:p w14:paraId="50AADBFD" w14:textId="77777777" w:rsidR="007670E9" w:rsidRPr="00666547" w:rsidRDefault="007670E9" w:rsidP="007670E9">
      <w:pPr>
        <w:tabs>
          <w:tab w:val="left" w:pos="426"/>
        </w:tabs>
        <w:spacing w:after="0" w:line="240" w:lineRule="auto"/>
        <w:ind w:left="6237"/>
        <w:jc w:val="both"/>
        <w:rPr>
          <w:rFonts w:ascii="Times New Roman" w:eastAsia="Times New Roman" w:hAnsi="Times New Roman" w:cs="Times New Roman"/>
          <w:sz w:val="24"/>
          <w:szCs w:val="20"/>
          <w:lang w:eastAsia="lt-LT"/>
        </w:rPr>
      </w:pPr>
      <w:r w:rsidRPr="00666547">
        <w:rPr>
          <w:rFonts w:ascii="Times New Roman" w:eastAsia="Times New Roman" w:hAnsi="Times New Roman" w:cs="Times New Roman"/>
          <w:sz w:val="24"/>
          <w:szCs w:val="20"/>
          <w:lang w:eastAsia="lt-LT"/>
        </w:rPr>
        <w:lastRenderedPageBreak/>
        <w:t>Š</w:t>
      </w:r>
      <w:r>
        <w:rPr>
          <w:rFonts w:ascii="Times New Roman" w:eastAsia="Times New Roman" w:hAnsi="Times New Roman" w:cs="Times New Roman"/>
          <w:sz w:val="24"/>
          <w:szCs w:val="20"/>
          <w:lang w:eastAsia="lt-LT"/>
        </w:rPr>
        <w:t>akių</w:t>
      </w:r>
      <w:r w:rsidRPr="00666547">
        <w:rPr>
          <w:rFonts w:ascii="Times New Roman" w:eastAsia="Times New Roman" w:hAnsi="Times New Roman" w:cs="Times New Roman"/>
          <w:sz w:val="24"/>
          <w:szCs w:val="20"/>
          <w:lang w:eastAsia="lt-LT"/>
        </w:rPr>
        <w:t xml:space="preserve"> </w:t>
      </w:r>
      <w:r>
        <w:rPr>
          <w:rFonts w:ascii="Times New Roman" w:eastAsia="Times New Roman" w:hAnsi="Times New Roman" w:cs="Times New Roman"/>
          <w:sz w:val="24"/>
          <w:szCs w:val="20"/>
          <w:lang w:eastAsia="lt-LT"/>
        </w:rPr>
        <w:t>rajono</w:t>
      </w:r>
      <w:r w:rsidRPr="00666547">
        <w:rPr>
          <w:rFonts w:ascii="Times New Roman" w:eastAsia="Times New Roman" w:hAnsi="Times New Roman" w:cs="Times New Roman"/>
          <w:sz w:val="24"/>
          <w:szCs w:val="20"/>
          <w:lang w:eastAsia="lt-LT"/>
        </w:rPr>
        <w:t xml:space="preserve"> savivaldybės</w:t>
      </w:r>
    </w:p>
    <w:p w14:paraId="45C66AF3" w14:textId="77777777" w:rsidR="007670E9" w:rsidRPr="00666547" w:rsidRDefault="007670E9" w:rsidP="007670E9">
      <w:pPr>
        <w:tabs>
          <w:tab w:val="left" w:pos="426"/>
        </w:tabs>
        <w:spacing w:after="0" w:line="240" w:lineRule="auto"/>
        <w:ind w:left="6237"/>
        <w:jc w:val="both"/>
        <w:rPr>
          <w:rFonts w:ascii="Times New Roman" w:eastAsia="Times New Roman" w:hAnsi="Times New Roman" w:cs="Times New Roman"/>
          <w:sz w:val="24"/>
          <w:szCs w:val="20"/>
          <w:lang w:eastAsia="lt-LT"/>
        </w:rPr>
      </w:pPr>
      <w:r w:rsidRPr="00666547">
        <w:rPr>
          <w:rFonts w:ascii="Times New Roman" w:eastAsia="Times New Roman" w:hAnsi="Times New Roman" w:cs="Times New Roman"/>
          <w:sz w:val="24"/>
          <w:szCs w:val="20"/>
          <w:lang w:eastAsia="lt-LT"/>
        </w:rPr>
        <w:t>administracijos e</w:t>
      </w:r>
      <w:r>
        <w:rPr>
          <w:rFonts w:ascii="Times New Roman" w:eastAsia="Times New Roman" w:hAnsi="Times New Roman" w:cs="Times New Roman"/>
          <w:sz w:val="24"/>
          <w:szCs w:val="20"/>
          <w:lang w:eastAsia="lt-LT"/>
        </w:rPr>
        <w:t>tikos</w:t>
      </w:r>
      <w:r w:rsidRPr="00666547">
        <w:rPr>
          <w:rFonts w:ascii="Times New Roman" w:eastAsia="Times New Roman" w:hAnsi="Times New Roman" w:cs="Times New Roman"/>
          <w:sz w:val="24"/>
          <w:szCs w:val="20"/>
          <w:lang w:eastAsia="lt-LT"/>
        </w:rPr>
        <w:t xml:space="preserve"> kodekso</w:t>
      </w:r>
    </w:p>
    <w:p w14:paraId="34130A53" w14:textId="67C71733" w:rsidR="00F76B11" w:rsidRDefault="007670E9" w:rsidP="007670E9">
      <w:pPr>
        <w:tabs>
          <w:tab w:val="center" w:pos="4691"/>
          <w:tab w:val="left" w:pos="7395"/>
        </w:tabs>
        <w:spacing w:line="240" w:lineRule="auto"/>
        <w:jc w:val="center"/>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                                                                  3 </w:t>
      </w:r>
      <w:r w:rsidRPr="00666547">
        <w:rPr>
          <w:rFonts w:ascii="Times New Roman" w:eastAsia="Times New Roman" w:hAnsi="Times New Roman" w:cs="Times New Roman"/>
          <w:bCs/>
          <w:sz w:val="24"/>
          <w:szCs w:val="24"/>
          <w:lang w:eastAsia="lt-LT"/>
        </w:rPr>
        <w:t>priedas</w:t>
      </w:r>
    </w:p>
    <w:p w14:paraId="200AB49A" w14:textId="77777777" w:rsidR="007670E9" w:rsidRDefault="007670E9" w:rsidP="007670E9">
      <w:pPr>
        <w:tabs>
          <w:tab w:val="center" w:pos="4691"/>
          <w:tab w:val="left" w:pos="7395"/>
        </w:tabs>
        <w:spacing w:line="240" w:lineRule="auto"/>
        <w:jc w:val="center"/>
        <w:rPr>
          <w:rFonts w:ascii="Times New Roman" w:eastAsia="Times New Roman" w:hAnsi="Times New Roman" w:cs="Times New Roman"/>
          <w:bCs/>
          <w:sz w:val="24"/>
          <w:szCs w:val="24"/>
          <w:lang w:eastAsia="lt-LT"/>
        </w:rPr>
      </w:pPr>
    </w:p>
    <w:p w14:paraId="16C0385E" w14:textId="62A9713B" w:rsidR="007670E9" w:rsidRDefault="007670E9" w:rsidP="00AC039A">
      <w:pPr>
        <w:tabs>
          <w:tab w:val="center" w:pos="4691"/>
          <w:tab w:val="left" w:pos="7395"/>
        </w:tabs>
        <w:spacing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DOVANŲ PRIĖMIMO/ATSISAKYMO SCHEMA</w:t>
      </w:r>
      <w:r w:rsidR="00AC039A">
        <w:rPr>
          <w:rFonts w:ascii="Times New Roman" w:eastAsia="Times New Roman" w:hAnsi="Times New Roman" w:cs="Times New Roman"/>
          <w:b/>
          <w:sz w:val="24"/>
          <w:szCs w:val="24"/>
          <w:lang w:eastAsia="lt-LT"/>
        </w:rPr>
        <w:t xml:space="preserve"> ŠAKIŲ RAJONO SAVIVALDYBĖS ADMINISTRACIJOJE</w:t>
      </w:r>
    </w:p>
    <w:tbl>
      <w:tblPr>
        <w:tblStyle w:val="Lentelstinklelis"/>
        <w:tblW w:w="0" w:type="auto"/>
        <w:tblLook w:val="04A0" w:firstRow="1" w:lastRow="0" w:firstColumn="1" w:lastColumn="0" w:noHBand="0" w:noVBand="1"/>
      </w:tblPr>
      <w:tblGrid>
        <w:gridCol w:w="2547"/>
        <w:gridCol w:w="2126"/>
        <w:gridCol w:w="4699"/>
      </w:tblGrid>
      <w:tr w:rsidR="007670E9" w14:paraId="3839C949" w14:textId="77777777" w:rsidTr="00555258">
        <w:tc>
          <w:tcPr>
            <w:tcW w:w="9372" w:type="dxa"/>
            <w:gridSpan w:val="3"/>
          </w:tcPr>
          <w:p w14:paraId="07601502" w14:textId="77777777" w:rsidR="007670E9" w:rsidRPr="007670E9" w:rsidRDefault="007670E9" w:rsidP="007670E9">
            <w:pPr>
              <w:tabs>
                <w:tab w:val="center" w:pos="4691"/>
                <w:tab w:val="left" w:pos="7395"/>
              </w:tabs>
              <w:jc w:val="center"/>
              <w:rPr>
                <w:rFonts w:ascii="Times New Roman" w:hAnsi="Times New Roman" w:cs="Times New Roman"/>
                <w:b/>
                <w:sz w:val="24"/>
                <w:szCs w:val="24"/>
              </w:rPr>
            </w:pPr>
            <w:r w:rsidRPr="007670E9">
              <w:rPr>
                <w:rFonts w:ascii="Times New Roman" w:hAnsi="Times New Roman" w:cs="Times New Roman"/>
                <w:b/>
                <w:sz w:val="24"/>
                <w:szCs w:val="24"/>
              </w:rPr>
              <w:t>DOVANA</w:t>
            </w:r>
          </w:p>
          <w:p w14:paraId="6A9383F2" w14:textId="6B075D79" w:rsidR="007670E9" w:rsidRDefault="007670E9"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(gauta einant pareigas)</w:t>
            </w:r>
          </w:p>
        </w:tc>
      </w:tr>
      <w:tr w:rsidR="007670E9" w14:paraId="134562EE" w14:textId="77777777" w:rsidTr="00036AC7">
        <w:tc>
          <w:tcPr>
            <w:tcW w:w="4673" w:type="dxa"/>
            <w:gridSpan w:val="2"/>
            <w:shd w:val="clear" w:color="auto" w:fill="92D050"/>
          </w:tcPr>
          <w:p w14:paraId="49F1312A" w14:textId="77777777" w:rsidR="007670E9" w:rsidRDefault="007670E9" w:rsidP="007670E9">
            <w:pPr>
              <w:tabs>
                <w:tab w:val="center" w:pos="4691"/>
                <w:tab w:val="left" w:pos="7395"/>
              </w:tabs>
              <w:jc w:val="center"/>
              <w:rPr>
                <w:rFonts w:ascii="Times New Roman" w:hAnsi="Times New Roman" w:cs="Times New Roman"/>
                <w:b/>
                <w:sz w:val="24"/>
                <w:szCs w:val="24"/>
              </w:rPr>
            </w:pPr>
            <w:r w:rsidRPr="007670E9">
              <w:rPr>
                <w:rFonts w:ascii="Times New Roman" w:hAnsi="Times New Roman" w:cs="Times New Roman"/>
                <w:b/>
                <w:sz w:val="24"/>
                <w:szCs w:val="24"/>
              </w:rPr>
              <w:t>PRIIMTINA</w:t>
            </w:r>
            <w:r w:rsidR="007B2974">
              <w:rPr>
                <w:rFonts w:ascii="Times New Roman" w:hAnsi="Times New Roman" w:cs="Times New Roman"/>
                <w:b/>
                <w:sz w:val="24"/>
                <w:szCs w:val="24"/>
              </w:rPr>
              <w:t>, jeigu:</w:t>
            </w:r>
          </w:p>
          <w:p w14:paraId="709C57DF" w14:textId="3DB9363C" w:rsidR="007B2974" w:rsidRPr="007B2974" w:rsidRDefault="007B2974" w:rsidP="007B2974">
            <w:pPr>
              <w:pStyle w:val="Sraopastraipa"/>
              <w:numPr>
                <w:ilvl w:val="0"/>
                <w:numId w:val="11"/>
              </w:numPr>
              <w:tabs>
                <w:tab w:val="center" w:pos="4691"/>
                <w:tab w:val="left" w:pos="7395"/>
              </w:tabs>
              <w:rPr>
                <w:rFonts w:ascii="Times New Roman" w:hAnsi="Times New Roman" w:cs="Times New Roman"/>
                <w:bCs/>
                <w:sz w:val="24"/>
                <w:szCs w:val="24"/>
              </w:rPr>
            </w:pPr>
            <w:r>
              <w:rPr>
                <w:rFonts w:ascii="Times New Roman" w:hAnsi="Times New Roman" w:cs="Times New Roman"/>
                <w:bCs/>
                <w:sz w:val="24"/>
                <w:szCs w:val="24"/>
              </w:rPr>
              <w:t>g</w:t>
            </w:r>
            <w:r w:rsidRPr="007B2974">
              <w:rPr>
                <w:rFonts w:ascii="Times New Roman" w:hAnsi="Times New Roman" w:cs="Times New Roman"/>
                <w:bCs/>
                <w:sz w:val="24"/>
                <w:szCs w:val="24"/>
              </w:rPr>
              <w:t>auta pagal tarptautinį protokolą ar tradicijas, kurios įprastai yra susijusios su tarnybinėmis pareigomis</w:t>
            </w:r>
          </w:p>
          <w:p w14:paraId="1BEBBE5A" w14:textId="59ACD69D" w:rsidR="007B2974" w:rsidRPr="007B2974" w:rsidRDefault="007B2974" w:rsidP="007B2974">
            <w:pPr>
              <w:pStyle w:val="Sraopastraipa"/>
              <w:numPr>
                <w:ilvl w:val="0"/>
                <w:numId w:val="11"/>
              </w:numPr>
              <w:tabs>
                <w:tab w:val="center" w:pos="4691"/>
                <w:tab w:val="left" w:pos="7395"/>
              </w:tabs>
              <w:rPr>
                <w:rFonts w:ascii="Times New Roman" w:hAnsi="Times New Roman" w:cs="Times New Roman"/>
                <w:bCs/>
                <w:sz w:val="24"/>
                <w:szCs w:val="24"/>
              </w:rPr>
            </w:pPr>
            <w:r>
              <w:rPr>
                <w:rFonts w:ascii="Times New Roman" w:hAnsi="Times New Roman" w:cs="Times New Roman"/>
                <w:bCs/>
                <w:sz w:val="24"/>
                <w:szCs w:val="24"/>
              </w:rPr>
              <w:t>skirta reprezentacijai</w:t>
            </w:r>
          </w:p>
        </w:tc>
        <w:tc>
          <w:tcPr>
            <w:tcW w:w="4699" w:type="dxa"/>
            <w:shd w:val="clear" w:color="auto" w:fill="DC3939"/>
          </w:tcPr>
          <w:p w14:paraId="6310C2B2" w14:textId="77777777" w:rsidR="007670E9" w:rsidRDefault="007670E9" w:rsidP="007670E9">
            <w:pPr>
              <w:tabs>
                <w:tab w:val="center" w:pos="4691"/>
                <w:tab w:val="left" w:pos="7395"/>
              </w:tabs>
              <w:jc w:val="center"/>
              <w:rPr>
                <w:rFonts w:ascii="Times New Roman" w:hAnsi="Times New Roman" w:cs="Times New Roman"/>
                <w:b/>
                <w:sz w:val="24"/>
                <w:szCs w:val="24"/>
              </w:rPr>
            </w:pPr>
            <w:r w:rsidRPr="007670E9">
              <w:rPr>
                <w:rFonts w:ascii="Times New Roman" w:hAnsi="Times New Roman" w:cs="Times New Roman"/>
                <w:b/>
                <w:sz w:val="24"/>
                <w:szCs w:val="24"/>
              </w:rPr>
              <w:t>NEPRIIMTINA</w:t>
            </w:r>
            <w:r w:rsidR="007B2974">
              <w:rPr>
                <w:rFonts w:ascii="Times New Roman" w:hAnsi="Times New Roman" w:cs="Times New Roman"/>
                <w:b/>
                <w:sz w:val="24"/>
                <w:szCs w:val="24"/>
              </w:rPr>
              <w:t xml:space="preserve"> = NETEISĖTAS ATLYGIS</w:t>
            </w:r>
          </w:p>
          <w:p w14:paraId="1C821B56" w14:textId="77777777" w:rsidR="005367FC" w:rsidRDefault="00036AC7" w:rsidP="00036AC7">
            <w:pPr>
              <w:pStyle w:val="Sraopastraipa"/>
              <w:numPr>
                <w:ilvl w:val="0"/>
                <w:numId w:val="11"/>
              </w:numPr>
              <w:tabs>
                <w:tab w:val="center" w:pos="4691"/>
                <w:tab w:val="left" w:pos="7395"/>
              </w:tabs>
              <w:rPr>
                <w:rFonts w:ascii="Times New Roman" w:hAnsi="Times New Roman" w:cs="Times New Roman"/>
                <w:bCs/>
                <w:sz w:val="24"/>
                <w:szCs w:val="24"/>
                <w:lang w:val="en-US"/>
              </w:rPr>
            </w:pPr>
            <w:proofErr w:type="spellStart"/>
            <w:r w:rsidRPr="00974EE3">
              <w:rPr>
                <w:rFonts w:ascii="Times New Roman" w:hAnsi="Times New Roman" w:cs="Times New Roman"/>
                <w:bCs/>
                <w:sz w:val="24"/>
                <w:szCs w:val="24"/>
                <w:lang w:val="en-US"/>
              </w:rPr>
              <w:t>dovanų</w:t>
            </w:r>
            <w:proofErr w:type="spellEnd"/>
            <w:r w:rsidRPr="00974EE3">
              <w:rPr>
                <w:rFonts w:ascii="Times New Roman" w:hAnsi="Times New Roman" w:cs="Times New Roman"/>
                <w:bCs/>
                <w:sz w:val="24"/>
                <w:szCs w:val="24"/>
                <w:lang w:val="en-US"/>
              </w:rPr>
              <w:t xml:space="preserve"> </w:t>
            </w:r>
            <w:proofErr w:type="spellStart"/>
            <w:r w:rsidRPr="00974EE3">
              <w:rPr>
                <w:rFonts w:ascii="Times New Roman" w:hAnsi="Times New Roman" w:cs="Times New Roman"/>
                <w:bCs/>
                <w:sz w:val="24"/>
                <w:szCs w:val="24"/>
                <w:lang w:val="en-US"/>
              </w:rPr>
              <w:t>kuponai</w:t>
            </w:r>
            <w:proofErr w:type="spellEnd"/>
            <w:r w:rsidR="00974EE3" w:rsidRPr="00974EE3">
              <w:rPr>
                <w:rFonts w:ascii="Times New Roman" w:hAnsi="Times New Roman" w:cs="Times New Roman"/>
                <w:bCs/>
                <w:sz w:val="24"/>
                <w:szCs w:val="24"/>
                <w:lang w:val="en-US"/>
              </w:rPr>
              <w:t xml:space="preserve">, </w:t>
            </w:r>
            <w:proofErr w:type="spellStart"/>
            <w:r w:rsidR="00974EE3" w:rsidRPr="00974EE3">
              <w:rPr>
                <w:rFonts w:ascii="Times New Roman" w:hAnsi="Times New Roman" w:cs="Times New Roman"/>
                <w:bCs/>
                <w:sz w:val="24"/>
                <w:szCs w:val="24"/>
                <w:lang w:val="en-US"/>
              </w:rPr>
              <w:t>nuolaidų</w:t>
            </w:r>
            <w:proofErr w:type="spellEnd"/>
            <w:r w:rsidR="00974EE3" w:rsidRPr="00974EE3">
              <w:rPr>
                <w:rFonts w:ascii="Times New Roman" w:hAnsi="Times New Roman" w:cs="Times New Roman"/>
                <w:bCs/>
                <w:sz w:val="24"/>
                <w:szCs w:val="24"/>
                <w:lang w:val="en-US"/>
              </w:rPr>
              <w:t xml:space="preserve"> </w:t>
            </w:r>
            <w:proofErr w:type="spellStart"/>
            <w:r w:rsidR="00974EE3" w:rsidRPr="00974EE3">
              <w:rPr>
                <w:rFonts w:ascii="Times New Roman" w:hAnsi="Times New Roman" w:cs="Times New Roman"/>
                <w:bCs/>
                <w:sz w:val="24"/>
                <w:szCs w:val="24"/>
                <w:lang w:val="en-US"/>
              </w:rPr>
              <w:t>kortelės</w:t>
            </w:r>
            <w:proofErr w:type="spellEnd"/>
          </w:p>
          <w:p w14:paraId="44175733" w14:textId="77777777" w:rsidR="00974EE3" w:rsidRDefault="00974EE3" w:rsidP="00036AC7">
            <w:pPr>
              <w:pStyle w:val="Sraopastraipa"/>
              <w:numPr>
                <w:ilvl w:val="0"/>
                <w:numId w:val="11"/>
              </w:numPr>
              <w:tabs>
                <w:tab w:val="center" w:pos="4691"/>
                <w:tab w:val="left" w:pos="7395"/>
              </w:tabs>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alkoholiniai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gėrimai</w:t>
            </w:r>
            <w:proofErr w:type="spellEnd"/>
          </w:p>
          <w:p w14:paraId="6A9E81F2" w14:textId="77777777" w:rsidR="00974EE3" w:rsidRDefault="00974EE3" w:rsidP="00036AC7">
            <w:pPr>
              <w:pStyle w:val="Sraopastraipa"/>
              <w:numPr>
                <w:ilvl w:val="0"/>
                <w:numId w:val="11"/>
              </w:numPr>
              <w:tabs>
                <w:tab w:val="center" w:pos="4691"/>
                <w:tab w:val="left" w:pos="7395"/>
              </w:tabs>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dovanos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kuriomis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siekiama</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daryti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įtaką</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sprendimo</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priėmimui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viešiesiems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pirkimams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ir</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ar</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atsidėkoti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už</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palankų</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sprendimą</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ar</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kurios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kitaip</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gali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sukelti</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interesų</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konfliktą</w:t>
            </w:r>
            <w:proofErr w:type="spellEnd"/>
          </w:p>
          <w:p w14:paraId="3A55537F" w14:textId="7B58AA91" w:rsidR="00974EE3" w:rsidRDefault="00974EE3" w:rsidP="00036AC7">
            <w:pPr>
              <w:pStyle w:val="Sraopastraipa"/>
              <w:numPr>
                <w:ilvl w:val="0"/>
                <w:numId w:val="11"/>
              </w:numPr>
              <w:tabs>
                <w:tab w:val="center" w:pos="4691"/>
                <w:tab w:val="left" w:pos="7395"/>
              </w:tabs>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kvietimai</w:t>
            </w:r>
            <w:proofErr w:type="spellEnd"/>
            <w:r>
              <w:rPr>
                <w:rFonts w:ascii="Times New Roman" w:hAnsi="Times New Roman" w:cs="Times New Roman"/>
                <w:bCs/>
                <w:sz w:val="24"/>
                <w:szCs w:val="24"/>
                <w:lang w:val="en-US"/>
              </w:rPr>
              <w:t xml:space="preserve"> į </w:t>
            </w:r>
            <w:proofErr w:type="spellStart"/>
            <w:r>
              <w:rPr>
                <w:rFonts w:ascii="Times New Roman" w:hAnsi="Times New Roman" w:cs="Times New Roman"/>
                <w:bCs/>
                <w:sz w:val="24"/>
                <w:szCs w:val="24"/>
                <w:lang w:val="en-US"/>
              </w:rPr>
              <w:t>sporto</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muzikos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ar</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kitus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pramoginio</w:t>
            </w:r>
            <w:proofErr w:type="spellEnd"/>
            <w:r>
              <w:rPr>
                <w:rFonts w:ascii="Times New Roman" w:hAnsi="Times New Roman" w:cs="Times New Roman"/>
                <w:bCs/>
                <w:sz w:val="24"/>
                <w:szCs w:val="24"/>
                <w:lang w:val="en-US"/>
              </w:rPr>
              <w:t xml:space="preserve"> </w:t>
            </w:r>
            <w:proofErr w:type="spellStart"/>
            <w:proofErr w:type="gramStart"/>
            <w:r>
              <w:rPr>
                <w:rFonts w:ascii="Times New Roman" w:hAnsi="Times New Roman" w:cs="Times New Roman"/>
                <w:bCs/>
                <w:sz w:val="24"/>
                <w:szCs w:val="24"/>
                <w:lang w:val="en-US"/>
              </w:rPr>
              <w:t>turinio</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renginius</w:t>
            </w:r>
            <w:proofErr w:type="spellEnd"/>
            <w:proofErr w:type="gramEnd"/>
          </w:p>
          <w:p w14:paraId="3DF24B73" w14:textId="619B5D4B" w:rsidR="00974EE3" w:rsidRPr="00974EE3" w:rsidRDefault="00974EE3" w:rsidP="00036AC7">
            <w:pPr>
              <w:pStyle w:val="Sraopastraipa"/>
              <w:numPr>
                <w:ilvl w:val="0"/>
                <w:numId w:val="11"/>
              </w:numPr>
              <w:tabs>
                <w:tab w:val="center" w:pos="4691"/>
                <w:tab w:val="left" w:pos="7395"/>
              </w:tabs>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i</w:t>
            </w:r>
            <w:r w:rsidR="00BD5FC5">
              <w:rPr>
                <w:rFonts w:ascii="Times New Roman" w:hAnsi="Times New Roman" w:cs="Times New Roman"/>
                <w:bCs/>
                <w:sz w:val="24"/>
                <w:szCs w:val="24"/>
                <w:lang w:val="en-US"/>
              </w:rPr>
              <w:t>š</w:t>
            </w:r>
            <w:r>
              <w:rPr>
                <w:rFonts w:ascii="Times New Roman" w:hAnsi="Times New Roman" w:cs="Times New Roman"/>
                <w:bCs/>
                <w:sz w:val="24"/>
                <w:szCs w:val="24"/>
                <w:lang w:val="en-US"/>
              </w:rPr>
              <w:t>skirtinis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vaišingumas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dalykinių</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susitikimų</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derybų</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metu</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ar</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atliekant</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su</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darbu</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susijusius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veiksmus</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kitoje</w:t>
            </w:r>
            <w:proofErr w:type="spellEnd"/>
            <w:r>
              <w:rPr>
                <w:rFonts w:ascii="Times New Roman" w:hAnsi="Times New Roman" w:cs="Times New Roman"/>
                <w:bCs/>
                <w:sz w:val="24"/>
                <w:szCs w:val="24"/>
                <w:lang w:val="en-US"/>
              </w:rPr>
              <w:t xml:space="preserve"> </w:t>
            </w:r>
            <w:proofErr w:type="spellStart"/>
            <w:r>
              <w:rPr>
                <w:rFonts w:ascii="Times New Roman" w:hAnsi="Times New Roman" w:cs="Times New Roman"/>
                <w:bCs/>
                <w:sz w:val="24"/>
                <w:szCs w:val="24"/>
                <w:lang w:val="en-US"/>
              </w:rPr>
              <w:t>įstaigoje</w:t>
            </w:r>
            <w:proofErr w:type="spellEnd"/>
          </w:p>
        </w:tc>
      </w:tr>
      <w:tr w:rsidR="007B2974" w14:paraId="7CCD2969" w14:textId="77777777" w:rsidTr="005030F0">
        <w:tc>
          <w:tcPr>
            <w:tcW w:w="9372" w:type="dxa"/>
            <w:gridSpan w:val="3"/>
          </w:tcPr>
          <w:p w14:paraId="2527A40C" w14:textId="52A8A82A" w:rsidR="007B2974" w:rsidRPr="007B2974" w:rsidRDefault="007B2974" w:rsidP="007670E9">
            <w:pPr>
              <w:tabs>
                <w:tab w:val="center" w:pos="4691"/>
                <w:tab w:val="left" w:pos="7395"/>
              </w:tabs>
              <w:jc w:val="center"/>
              <w:rPr>
                <w:rFonts w:ascii="Times New Roman" w:hAnsi="Times New Roman" w:cs="Times New Roman"/>
                <w:b/>
                <w:sz w:val="24"/>
                <w:szCs w:val="24"/>
              </w:rPr>
            </w:pPr>
            <w:r w:rsidRPr="007B2974">
              <w:rPr>
                <w:rFonts w:ascii="Times New Roman" w:hAnsi="Times New Roman" w:cs="Times New Roman"/>
                <w:b/>
                <w:sz w:val="24"/>
                <w:szCs w:val="24"/>
              </w:rPr>
              <w:t>DARBUOTOJ</w:t>
            </w:r>
            <w:r w:rsidR="00583B61">
              <w:rPr>
                <w:rFonts w:ascii="Times New Roman" w:hAnsi="Times New Roman" w:cs="Times New Roman"/>
                <w:b/>
                <w:sz w:val="24"/>
                <w:szCs w:val="24"/>
              </w:rPr>
              <w:t>Ų</w:t>
            </w:r>
            <w:r w:rsidRPr="007B2974">
              <w:rPr>
                <w:rFonts w:ascii="Times New Roman" w:hAnsi="Times New Roman" w:cs="Times New Roman"/>
                <w:b/>
                <w:sz w:val="24"/>
                <w:szCs w:val="24"/>
              </w:rPr>
              <w:t xml:space="preserve"> VEIKSMAI</w:t>
            </w:r>
            <w:r w:rsidR="00583B61">
              <w:rPr>
                <w:rFonts w:ascii="Times New Roman" w:hAnsi="Times New Roman" w:cs="Times New Roman"/>
                <w:b/>
                <w:sz w:val="24"/>
                <w:szCs w:val="24"/>
              </w:rPr>
              <w:t>:</w:t>
            </w:r>
          </w:p>
        </w:tc>
      </w:tr>
      <w:tr w:rsidR="00583B61" w14:paraId="14EFC8EC" w14:textId="77777777" w:rsidTr="00036AC7">
        <w:tc>
          <w:tcPr>
            <w:tcW w:w="2547" w:type="dxa"/>
            <w:shd w:val="clear" w:color="auto" w:fill="A8D08D" w:themeFill="accent6" w:themeFillTint="99"/>
          </w:tcPr>
          <w:p w14:paraId="6A1F9CAE" w14:textId="214ABB16" w:rsidR="00583B61" w:rsidRDefault="00583B61"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DAUGIAU NEI 150 EUR VERTĖS</w:t>
            </w:r>
          </w:p>
        </w:tc>
        <w:tc>
          <w:tcPr>
            <w:tcW w:w="2126" w:type="dxa"/>
            <w:shd w:val="clear" w:color="auto" w:fill="A8D08D" w:themeFill="accent6" w:themeFillTint="99"/>
          </w:tcPr>
          <w:p w14:paraId="65BAA52B" w14:textId="49BE3D1B" w:rsidR="00583B61" w:rsidRDefault="00583B61"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MAŽIAU NEI 150 EUR VERTĖS</w:t>
            </w:r>
          </w:p>
        </w:tc>
        <w:tc>
          <w:tcPr>
            <w:tcW w:w="4699" w:type="dxa"/>
            <w:shd w:val="clear" w:color="auto" w:fill="FFC6C6"/>
          </w:tcPr>
          <w:p w14:paraId="445F3E8F" w14:textId="723F7AB3" w:rsidR="00583B61" w:rsidRPr="007B2974" w:rsidRDefault="00583B61" w:rsidP="007B2974">
            <w:pPr>
              <w:pStyle w:val="Sraopastraipa"/>
              <w:numPr>
                <w:ilvl w:val="0"/>
                <w:numId w:val="12"/>
              </w:numPr>
              <w:tabs>
                <w:tab w:val="center" w:pos="4691"/>
                <w:tab w:val="left" w:pos="7395"/>
              </w:tabs>
              <w:jc w:val="both"/>
              <w:rPr>
                <w:rFonts w:ascii="Times New Roman" w:hAnsi="Times New Roman" w:cs="Times New Roman"/>
                <w:bCs/>
                <w:sz w:val="24"/>
                <w:szCs w:val="24"/>
              </w:rPr>
            </w:pPr>
            <w:r>
              <w:rPr>
                <w:rFonts w:ascii="Times New Roman" w:hAnsi="Times New Roman" w:cs="Times New Roman"/>
                <w:bCs/>
                <w:sz w:val="24"/>
                <w:szCs w:val="24"/>
              </w:rPr>
              <w:t>PRIVALOMA ATSISAKYTI IR NEPRIIMTI</w:t>
            </w:r>
          </w:p>
        </w:tc>
      </w:tr>
      <w:tr w:rsidR="00583B61" w14:paraId="56BFB35D" w14:textId="77777777" w:rsidTr="00036AC7">
        <w:tc>
          <w:tcPr>
            <w:tcW w:w="2547" w:type="dxa"/>
            <w:shd w:val="clear" w:color="auto" w:fill="A8D08D" w:themeFill="accent6" w:themeFillTint="99"/>
          </w:tcPr>
          <w:p w14:paraId="2F9D9880" w14:textId="51740EF0" w:rsidR="00583B61" w:rsidRDefault="00583B61" w:rsidP="00583B61">
            <w:pPr>
              <w:pStyle w:val="Sraopastraipa"/>
              <w:numPr>
                <w:ilvl w:val="0"/>
                <w:numId w:val="13"/>
              </w:numPr>
              <w:tabs>
                <w:tab w:val="center" w:pos="4691"/>
                <w:tab w:val="left" w:pos="7395"/>
              </w:tabs>
              <w:rPr>
                <w:rFonts w:ascii="Times New Roman" w:hAnsi="Times New Roman" w:cs="Times New Roman"/>
                <w:bCs/>
                <w:sz w:val="24"/>
                <w:szCs w:val="24"/>
              </w:rPr>
            </w:pPr>
            <w:r>
              <w:rPr>
                <w:rFonts w:ascii="Times New Roman" w:hAnsi="Times New Roman" w:cs="Times New Roman"/>
                <w:bCs/>
                <w:sz w:val="24"/>
                <w:szCs w:val="24"/>
              </w:rPr>
              <w:t>Informuo</w:t>
            </w:r>
            <w:r w:rsidR="00655EFE">
              <w:rPr>
                <w:rFonts w:ascii="Times New Roman" w:hAnsi="Times New Roman" w:cs="Times New Roman"/>
                <w:bCs/>
                <w:sz w:val="24"/>
                <w:szCs w:val="24"/>
              </w:rPr>
              <w:t>jamas</w:t>
            </w:r>
            <w:r>
              <w:rPr>
                <w:rFonts w:ascii="Times New Roman" w:hAnsi="Times New Roman" w:cs="Times New Roman"/>
                <w:bCs/>
                <w:sz w:val="24"/>
                <w:szCs w:val="24"/>
              </w:rPr>
              <w:t xml:space="preserve"> Vyriausi</w:t>
            </w:r>
            <w:r w:rsidR="00655EFE">
              <w:rPr>
                <w:rFonts w:ascii="Times New Roman" w:hAnsi="Times New Roman" w:cs="Times New Roman"/>
                <w:bCs/>
                <w:sz w:val="24"/>
                <w:szCs w:val="24"/>
              </w:rPr>
              <w:t>asis</w:t>
            </w:r>
            <w:r>
              <w:rPr>
                <w:rFonts w:ascii="Times New Roman" w:hAnsi="Times New Roman" w:cs="Times New Roman"/>
                <w:bCs/>
                <w:sz w:val="24"/>
                <w:szCs w:val="24"/>
              </w:rPr>
              <w:t xml:space="preserve"> specialist</w:t>
            </w:r>
            <w:r w:rsidR="00655EFE">
              <w:rPr>
                <w:rFonts w:ascii="Times New Roman" w:hAnsi="Times New Roman" w:cs="Times New Roman"/>
                <w:bCs/>
                <w:sz w:val="24"/>
                <w:szCs w:val="24"/>
              </w:rPr>
              <w:t>as</w:t>
            </w:r>
            <w:r>
              <w:rPr>
                <w:rFonts w:ascii="Times New Roman" w:hAnsi="Times New Roman" w:cs="Times New Roman"/>
                <w:bCs/>
                <w:sz w:val="24"/>
                <w:szCs w:val="24"/>
              </w:rPr>
              <w:t xml:space="preserve"> per 5 d. d.  nuo dovanos gavimo</w:t>
            </w:r>
          </w:p>
          <w:p w14:paraId="619A225A" w14:textId="1DF11DEA" w:rsidR="00655EFE" w:rsidRPr="00583B61" w:rsidRDefault="00655EFE" w:rsidP="00583B61">
            <w:pPr>
              <w:pStyle w:val="Sraopastraipa"/>
              <w:numPr>
                <w:ilvl w:val="0"/>
                <w:numId w:val="13"/>
              </w:numPr>
              <w:tabs>
                <w:tab w:val="center" w:pos="4691"/>
                <w:tab w:val="left" w:pos="7395"/>
              </w:tabs>
              <w:rPr>
                <w:rFonts w:ascii="Times New Roman" w:hAnsi="Times New Roman" w:cs="Times New Roman"/>
                <w:bCs/>
                <w:sz w:val="24"/>
                <w:szCs w:val="24"/>
              </w:rPr>
            </w:pPr>
            <w:r>
              <w:rPr>
                <w:rFonts w:ascii="Times New Roman" w:hAnsi="Times New Roman" w:cs="Times New Roman"/>
                <w:bCs/>
                <w:sz w:val="24"/>
                <w:szCs w:val="24"/>
              </w:rPr>
              <w:t xml:space="preserve">Atliekamas dovanos vertinimas </w:t>
            </w:r>
          </w:p>
        </w:tc>
        <w:tc>
          <w:tcPr>
            <w:tcW w:w="2126" w:type="dxa"/>
            <w:shd w:val="clear" w:color="auto" w:fill="A8D08D" w:themeFill="accent6" w:themeFillTint="99"/>
          </w:tcPr>
          <w:p w14:paraId="4DFBB876" w14:textId="6C4C2CB1" w:rsidR="00583B61" w:rsidRDefault="00655EFE"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noProof/>
                <w:sz w:val="24"/>
                <w:szCs w:val="24"/>
              </w:rPr>
              <mc:AlternateContent>
                <mc:Choice Requires="wps">
                  <w:drawing>
                    <wp:anchor distT="0" distB="0" distL="114300" distR="114300" simplePos="0" relativeHeight="251660288" behindDoc="0" locked="0" layoutInCell="1" allowOverlap="1" wp14:anchorId="415B63EF" wp14:editId="496A64CD">
                      <wp:simplePos x="0" y="0"/>
                      <wp:positionH relativeFrom="column">
                        <wp:posOffset>520450</wp:posOffset>
                      </wp:positionH>
                      <wp:positionV relativeFrom="paragraph">
                        <wp:posOffset>49503</wp:posOffset>
                      </wp:positionV>
                      <wp:extent cx="352425" cy="1159099"/>
                      <wp:effectExtent l="19050" t="0" r="28575" b="41275"/>
                      <wp:wrapNone/>
                      <wp:docPr id="1819894168" name="Rodyklė: žemyn 2"/>
                      <wp:cNvGraphicFramePr/>
                      <a:graphic xmlns:a="http://schemas.openxmlformats.org/drawingml/2006/main">
                        <a:graphicData uri="http://schemas.microsoft.com/office/word/2010/wordprocessingShape">
                          <wps:wsp>
                            <wps:cNvSpPr/>
                            <wps:spPr>
                              <a:xfrm>
                                <a:off x="0" y="0"/>
                                <a:ext cx="352425" cy="115909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DA9603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2" o:spid="_x0000_s1026" type="#_x0000_t67" style="position:absolute;margin-left:41pt;margin-top:3.9pt;width:27.75pt;height:9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" adj="18316" fillcolor="#4472c4 [3204]" strokecolor="#09101d [484]" strokeweight="1pt"/>
                  </w:pict>
                </mc:Fallback>
              </mc:AlternateContent>
            </w:r>
          </w:p>
        </w:tc>
        <w:tc>
          <w:tcPr>
            <w:tcW w:w="4699" w:type="dxa"/>
            <w:shd w:val="clear" w:color="auto" w:fill="FFC6C6"/>
          </w:tcPr>
          <w:p w14:paraId="4CE05F95" w14:textId="39989730" w:rsidR="00583B61" w:rsidRPr="00655EFE" w:rsidRDefault="00583B61" w:rsidP="00655EFE">
            <w:pPr>
              <w:pStyle w:val="Sraopastraipa"/>
              <w:numPr>
                <w:ilvl w:val="0"/>
                <w:numId w:val="12"/>
              </w:numPr>
              <w:tabs>
                <w:tab w:val="center" w:pos="4691"/>
                <w:tab w:val="left" w:pos="7395"/>
              </w:tabs>
              <w:jc w:val="both"/>
              <w:rPr>
                <w:rFonts w:ascii="Times New Roman" w:hAnsi="Times New Roman" w:cs="Times New Roman"/>
                <w:bCs/>
                <w:sz w:val="24"/>
                <w:szCs w:val="24"/>
              </w:rPr>
            </w:pPr>
            <w:r w:rsidRPr="00655EFE">
              <w:rPr>
                <w:rFonts w:ascii="Times New Roman" w:hAnsi="Times New Roman" w:cs="Times New Roman"/>
                <w:bCs/>
                <w:sz w:val="24"/>
                <w:szCs w:val="24"/>
              </w:rPr>
              <w:t>INFORMUOTI : tiesioginį vadovą, Vyriausiąjį specialistą, policiją, STT</w:t>
            </w:r>
          </w:p>
        </w:tc>
      </w:tr>
      <w:tr w:rsidR="00422337" w14:paraId="301F76EF" w14:textId="77777777" w:rsidTr="00036AC7">
        <w:tc>
          <w:tcPr>
            <w:tcW w:w="2547" w:type="dxa"/>
            <w:shd w:val="clear" w:color="auto" w:fill="A8D08D" w:themeFill="accent6" w:themeFillTint="99"/>
          </w:tcPr>
          <w:p w14:paraId="346472BE" w14:textId="116166F9" w:rsidR="00422337" w:rsidRDefault="00655EFE" w:rsidP="00655EFE">
            <w:pPr>
              <w:tabs>
                <w:tab w:val="center" w:pos="4691"/>
                <w:tab w:val="left" w:pos="7395"/>
              </w:tabs>
              <w:rPr>
                <w:rFonts w:ascii="Times New Roman" w:hAnsi="Times New Roman" w:cs="Times New Roman"/>
                <w:bCs/>
                <w:sz w:val="24"/>
                <w:szCs w:val="24"/>
              </w:rPr>
            </w:pPr>
            <w:r>
              <w:rPr>
                <w:rFonts w:ascii="Times New Roman" w:hAnsi="Times New Roman" w:cs="Times New Roman"/>
                <w:bCs/>
                <w:noProof/>
                <w:sz w:val="24"/>
                <w:szCs w:val="24"/>
              </w:rPr>
              <mc:AlternateContent>
                <mc:Choice Requires="wps">
                  <w:drawing>
                    <wp:anchor distT="0" distB="0" distL="114300" distR="114300" simplePos="0" relativeHeight="251659264" behindDoc="0" locked="0" layoutInCell="1" allowOverlap="1" wp14:anchorId="60B80C29" wp14:editId="08EDB87C">
                      <wp:simplePos x="0" y="0"/>
                      <wp:positionH relativeFrom="column">
                        <wp:posOffset>904240</wp:posOffset>
                      </wp:positionH>
                      <wp:positionV relativeFrom="paragraph">
                        <wp:posOffset>13970</wp:posOffset>
                      </wp:positionV>
                      <wp:extent cx="342900" cy="435610"/>
                      <wp:effectExtent l="19050" t="0" r="38100" b="40640"/>
                      <wp:wrapNone/>
                      <wp:docPr id="1709147384" name="Rodyklė: žemyn 1"/>
                      <wp:cNvGraphicFramePr/>
                      <a:graphic xmlns:a="http://schemas.openxmlformats.org/drawingml/2006/main">
                        <a:graphicData uri="http://schemas.microsoft.com/office/word/2010/wordprocessingShape">
                          <wps:wsp>
                            <wps:cNvSpPr/>
                            <wps:spPr>
                              <a:xfrm>
                                <a:off x="0" y="0"/>
                                <a:ext cx="342900" cy="43561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4D6742A" id="Rodyklė: žemyn 1" o:spid="_x0000_s1026" type="#_x0000_t67" style="position:absolute;margin-left:71.2pt;margin-top:1.1pt;width:27pt;height:3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" adj="13099" fillcolor="#4472c4 [3204]" strokecolor="#09101d [484]" strokeweight="1pt"/>
                  </w:pict>
                </mc:Fallback>
              </mc:AlternateContent>
            </w:r>
          </w:p>
        </w:tc>
        <w:tc>
          <w:tcPr>
            <w:tcW w:w="2126" w:type="dxa"/>
            <w:shd w:val="clear" w:color="auto" w:fill="A8D08D" w:themeFill="accent6" w:themeFillTint="99"/>
          </w:tcPr>
          <w:p w14:paraId="1350E7A1" w14:textId="6A750345" w:rsidR="00422337" w:rsidRDefault="00655EFE"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noProof/>
                <w:sz w:val="24"/>
                <w:szCs w:val="24"/>
              </w:rPr>
              <w:drawing>
                <wp:inline distT="0" distB="0" distL="0" distR="0" wp14:anchorId="55365E2F" wp14:editId="53B45205">
                  <wp:extent cx="389890" cy="445135"/>
                  <wp:effectExtent l="0" t="0" r="0" b="0"/>
                  <wp:docPr id="696018418"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890" cy="445135"/>
                          </a:xfrm>
                          <a:prstGeom prst="rect">
                            <a:avLst/>
                          </a:prstGeom>
                          <a:noFill/>
                        </pic:spPr>
                      </pic:pic>
                    </a:graphicData>
                  </a:graphic>
                </wp:inline>
              </w:drawing>
            </w:r>
          </w:p>
        </w:tc>
        <w:tc>
          <w:tcPr>
            <w:tcW w:w="4699" w:type="dxa"/>
            <w:shd w:val="clear" w:color="auto" w:fill="FFC6C6"/>
          </w:tcPr>
          <w:p w14:paraId="21D2D419" w14:textId="5F706D03" w:rsidR="00422337" w:rsidRDefault="00655EFE"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5E2813D3" wp14:editId="678E76CC">
                  <wp:extent cx="389890" cy="445135"/>
                  <wp:effectExtent l="0" t="0" r="0" b="0"/>
                  <wp:docPr id="87354678"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890" cy="445135"/>
                          </a:xfrm>
                          <a:prstGeom prst="rect">
                            <a:avLst/>
                          </a:prstGeom>
                          <a:noFill/>
                        </pic:spPr>
                      </pic:pic>
                    </a:graphicData>
                  </a:graphic>
                </wp:inline>
              </w:drawing>
            </w:r>
          </w:p>
        </w:tc>
      </w:tr>
      <w:tr w:rsidR="00583B61" w14:paraId="406F5054" w14:textId="77777777" w:rsidTr="00E538CB">
        <w:tc>
          <w:tcPr>
            <w:tcW w:w="9372" w:type="dxa"/>
            <w:gridSpan w:val="3"/>
            <w:shd w:val="clear" w:color="auto" w:fill="FFFFFF" w:themeFill="background1"/>
          </w:tcPr>
          <w:p w14:paraId="0303B625" w14:textId="63D25DE7" w:rsidR="00583B61" w:rsidRPr="00E538CB" w:rsidRDefault="00583B61" w:rsidP="007670E9">
            <w:pPr>
              <w:tabs>
                <w:tab w:val="center" w:pos="4691"/>
                <w:tab w:val="left" w:pos="7395"/>
              </w:tabs>
              <w:jc w:val="center"/>
              <w:rPr>
                <w:rFonts w:ascii="Times New Roman" w:hAnsi="Times New Roman" w:cs="Times New Roman"/>
                <w:b/>
                <w:sz w:val="24"/>
                <w:szCs w:val="24"/>
              </w:rPr>
            </w:pPr>
            <w:r w:rsidRPr="00E538CB">
              <w:rPr>
                <w:rFonts w:ascii="Times New Roman" w:hAnsi="Times New Roman" w:cs="Times New Roman"/>
                <w:b/>
                <w:sz w:val="24"/>
                <w:szCs w:val="24"/>
              </w:rPr>
              <w:t>DOVANOS STATUSAS</w:t>
            </w:r>
          </w:p>
        </w:tc>
      </w:tr>
      <w:tr w:rsidR="00E538CB" w14:paraId="35D6AD15" w14:textId="77777777" w:rsidTr="00036AC7">
        <w:tc>
          <w:tcPr>
            <w:tcW w:w="2547" w:type="dxa"/>
            <w:shd w:val="clear" w:color="auto" w:fill="E2EFD9" w:themeFill="accent6" w:themeFillTint="33"/>
          </w:tcPr>
          <w:p w14:paraId="57AD57BB" w14:textId="5506FF27" w:rsidR="00E538CB" w:rsidRDefault="00655EFE"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Dovana saugoma</w:t>
            </w:r>
            <w:r w:rsidR="00BC026C">
              <w:rPr>
                <w:rFonts w:ascii="Times New Roman" w:hAnsi="Times New Roman" w:cs="Times New Roman"/>
                <w:bCs/>
                <w:sz w:val="24"/>
                <w:szCs w:val="24"/>
              </w:rPr>
              <w:t xml:space="preserve"> </w:t>
            </w:r>
            <w:r w:rsidR="00C35DBA">
              <w:rPr>
                <w:rFonts w:ascii="Times New Roman" w:hAnsi="Times New Roman" w:cs="Times New Roman"/>
                <w:bCs/>
                <w:sz w:val="24"/>
                <w:szCs w:val="24"/>
              </w:rPr>
              <w:t>A</w:t>
            </w:r>
            <w:r w:rsidR="00BC026C">
              <w:rPr>
                <w:rFonts w:ascii="Times New Roman" w:hAnsi="Times New Roman" w:cs="Times New Roman"/>
                <w:bCs/>
                <w:sz w:val="24"/>
                <w:szCs w:val="24"/>
              </w:rPr>
              <w:t>dministracijoje</w:t>
            </w:r>
          </w:p>
        </w:tc>
        <w:tc>
          <w:tcPr>
            <w:tcW w:w="2126" w:type="dxa"/>
            <w:shd w:val="clear" w:color="auto" w:fill="E2EFD9" w:themeFill="accent6" w:themeFillTint="33"/>
          </w:tcPr>
          <w:p w14:paraId="300B7A53" w14:textId="264EC175" w:rsidR="00E538CB" w:rsidRDefault="00E538CB"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Dovana pripažįstama darbuotojo nuosavybe</w:t>
            </w:r>
          </w:p>
        </w:tc>
        <w:tc>
          <w:tcPr>
            <w:tcW w:w="4699" w:type="dxa"/>
            <w:shd w:val="clear" w:color="auto" w:fill="FFC6C6"/>
          </w:tcPr>
          <w:p w14:paraId="1C66FBCD" w14:textId="260D3F64" w:rsidR="00E538CB" w:rsidRDefault="00E538CB" w:rsidP="007670E9">
            <w:pPr>
              <w:tabs>
                <w:tab w:val="center" w:pos="4691"/>
                <w:tab w:val="left" w:pos="7395"/>
              </w:tabs>
              <w:jc w:val="center"/>
              <w:rPr>
                <w:rFonts w:ascii="Times New Roman" w:hAnsi="Times New Roman" w:cs="Times New Roman"/>
                <w:bCs/>
                <w:sz w:val="24"/>
                <w:szCs w:val="24"/>
              </w:rPr>
            </w:pPr>
            <w:r>
              <w:rPr>
                <w:rFonts w:ascii="Times New Roman" w:hAnsi="Times New Roman" w:cs="Times New Roman"/>
                <w:bCs/>
                <w:sz w:val="24"/>
                <w:szCs w:val="24"/>
              </w:rPr>
              <w:t>ATSISAKYTA PRIIMTI</w:t>
            </w:r>
          </w:p>
        </w:tc>
      </w:tr>
    </w:tbl>
    <w:p w14:paraId="7DF691E7" w14:textId="77777777" w:rsidR="007670E9" w:rsidRDefault="007670E9" w:rsidP="007670E9">
      <w:pPr>
        <w:tabs>
          <w:tab w:val="center" w:pos="4691"/>
          <w:tab w:val="left" w:pos="7395"/>
        </w:tabs>
        <w:spacing w:line="240" w:lineRule="auto"/>
        <w:jc w:val="center"/>
        <w:rPr>
          <w:rFonts w:ascii="Times New Roman" w:hAnsi="Times New Roman" w:cs="Times New Roman"/>
          <w:bCs/>
          <w:sz w:val="24"/>
          <w:szCs w:val="24"/>
        </w:rPr>
      </w:pPr>
    </w:p>
    <w:sectPr w:rsidR="007670E9" w:rsidSect="007C325A">
      <w:headerReference w:type="default" r:id="rId12"/>
      <w:pgSz w:w="12240" w:h="15840"/>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B1861" w14:textId="77777777" w:rsidR="00BD70AA" w:rsidRDefault="00BD70AA" w:rsidP="00320578">
      <w:pPr>
        <w:spacing w:after="0" w:line="240" w:lineRule="auto"/>
      </w:pPr>
      <w:r>
        <w:separator/>
      </w:r>
    </w:p>
  </w:endnote>
  <w:endnote w:type="continuationSeparator" w:id="0">
    <w:p w14:paraId="299AC953" w14:textId="77777777" w:rsidR="00BD70AA" w:rsidRDefault="00BD70AA" w:rsidP="0032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14515" w14:textId="77777777" w:rsidR="00BD70AA" w:rsidRDefault="00BD70AA" w:rsidP="00320578">
      <w:pPr>
        <w:spacing w:after="0" w:line="240" w:lineRule="auto"/>
      </w:pPr>
      <w:r>
        <w:separator/>
      </w:r>
    </w:p>
  </w:footnote>
  <w:footnote w:type="continuationSeparator" w:id="0">
    <w:p w14:paraId="2F9B93D8" w14:textId="77777777" w:rsidR="00BD70AA" w:rsidRDefault="00BD70AA" w:rsidP="00320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630513"/>
      <w:docPartObj>
        <w:docPartGallery w:val="Page Numbers (Top of Page)"/>
        <w:docPartUnique/>
      </w:docPartObj>
    </w:sdtPr>
    <w:sdtEndPr/>
    <w:sdtContent>
      <w:p w14:paraId="5C412D79" w14:textId="77777777" w:rsidR="003E4A5D" w:rsidRDefault="003E4A5D">
        <w:pPr>
          <w:pStyle w:val="Antrats"/>
          <w:jc w:val="center"/>
        </w:pPr>
        <w:r>
          <w:fldChar w:fldCharType="begin"/>
        </w:r>
        <w:r>
          <w:instrText>PAGE   \* MERGEFORMAT</w:instrText>
        </w:r>
        <w:r>
          <w:fldChar w:fldCharType="separate"/>
        </w:r>
        <w:r>
          <w:rPr>
            <w:noProof/>
          </w:rPr>
          <w:t>2</w:t>
        </w:r>
        <w:r>
          <w:fldChar w:fldCharType="end"/>
        </w:r>
      </w:p>
    </w:sdtContent>
  </w:sdt>
  <w:p w14:paraId="4B7A55EB" w14:textId="77777777" w:rsidR="003E4A5D" w:rsidRDefault="003E4A5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698192"/>
      <w:docPartObj>
        <w:docPartGallery w:val="Page Numbers (Top of Page)"/>
        <w:docPartUnique/>
      </w:docPartObj>
    </w:sdtPr>
    <w:sdtEndPr/>
    <w:sdtContent>
      <w:p w14:paraId="1FCFF168" w14:textId="77777777" w:rsidR="003E4A5D" w:rsidRDefault="007909B4">
        <w:pPr>
          <w:pStyle w:val="Antrats"/>
          <w:jc w:val="center"/>
        </w:pPr>
      </w:p>
    </w:sdtContent>
  </w:sdt>
  <w:p w14:paraId="076CF6A1" w14:textId="77777777" w:rsidR="00F128AB" w:rsidRDefault="00F128A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056026"/>
      <w:docPartObj>
        <w:docPartGallery w:val="Page Numbers (Top of Page)"/>
        <w:docPartUnique/>
      </w:docPartObj>
    </w:sdtPr>
    <w:sdtEndPr/>
    <w:sdtContent>
      <w:p w14:paraId="40883176" w14:textId="77777777" w:rsidR="0033624B" w:rsidRDefault="0033624B">
        <w:pPr>
          <w:pStyle w:val="Antrats"/>
          <w:jc w:val="center"/>
        </w:pPr>
      </w:p>
      <w:p w14:paraId="43DE528F" w14:textId="77777777" w:rsidR="0033624B" w:rsidRDefault="0033624B" w:rsidP="0033624B">
        <w:pPr>
          <w:pStyle w:val="Antrats"/>
          <w:jc w:val="center"/>
        </w:pPr>
        <w:r>
          <w:fldChar w:fldCharType="begin"/>
        </w:r>
        <w:r>
          <w:instrText>PAGE   \* MERGEFORMAT</w:instrText>
        </w:r>
        <w:r>
          <w:fldChar w:fldCharType="separate"/>
        </w:r>
        <w:r w:rsidR="003E4A5D">
          <w:rPr>
            <w:noProof/>
          </w:rPr>
          <w:t>1</w:t>
        </w:r>
        <w:r w:rsidR="003E4A5D">
          <w:rPr>
            <w:noProof/>
          </w:rPr>
          <w:t>2</w:t>
        </w:r>
        <w:r>
          <w:fldChar w:fldCharType="end"/>
        </w:r>
      </w:p>
    </w:sdtContent>
  </w:sdt>
  <w:p w14:paraId="431217DC" w14:textId="77777777" w:rsidR="00320578" w:rsidRDefault="0032057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C62E5"/>
    <w:multiLevelType w:val="multilevel"/>
    <w:tmpl w:val="61AC8F2E"/>
    <w:lvl w:ilvl="0">
      <w:start w:val="1"/>
      <w:numFmt w:val="decimal"/>
      <w:lvlText w:val="%1."/>
      <w:lvlJc w:val="left"/>
      <w:pPr>
        <w:ind w:left="1494" w:hanging="360"/>
      </w:pPr>
      <w:rPr>
        <w:rFonts w:hint="default"/>
        <w:b w:val="0"/>
        <w:bCs w:val="0"/>
      </w:rPr>
    </w:lvl>
    <w:lvl w:ilvl="1">
      <w:start w:val="1"/>
      <w:numFmt w:val="decimal"/>
      <w:isLgl/>
      <w:lvlText w:val="%1.%2."/>
      <w:lvlJc w:val="left"/>
      <w:pPr>
        <w:ind w:left="1689" w:hanging="55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 w15:restartNumberingAfterBreak="0">
    <w:nsid w:val="246576A3"/>
    <w:multiLevelType w:val="hybridMultilevel"/>
    <w:tmpl w:val="2560371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29D162D9"/>
    <w:multiLevelType w:val="multilevel"/>
    <w:tmpl w:val="CE9610B4"/>
    <w:lvl w:ilvl="0">
      <w:start w:val="1"/>
      <w:numFmt w:val="decimal"/>
      <w:lvlText w:val="%1."/>
      <w:lvlJc w:val="left"/>
      <w:pPr>
        <w:ind w:left="1494" w:hanging="360"/>
      </w:pPr>
      <w:rPr>
        <w:rFonts w:hint="default"/>
        <w:b w:val="0"/>
        <w:bCs w:val="0"/>
      </w:rPr>
    </w:lvl>
    <w:lvl w:ilvl="1">
      <w:start w:val="1"/>
      <w:numFmt w:val="decimal"/>
      <w:isLgl/>
      <w:lvlText w:val="%1.%2."/>
      <w:lvlJc w:val="left"/>
      <w:pPr>
        <w:ind w:left="1689" w:hanging="555"/>
      </w:pPr>
      <w:rPr>
        <w:rFonts w:hint="default"/>
        <w:b w:val="0"/>
        <w:bCs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15:restartNumberingAfterBreak="0">
    <w:nsid w:val="328B3226"/>
    <w:multiLevelType w:val="multilevel"/>
    <w:tmpl w:val="1624A580"/>
    <w:lvl w:ilvl="0">
      <w:start w:val="1"/>
      <w:numFmt w:val="decimal"/>
      <w:lvlText w:val="%1."/>
      <w:lvlJc w:val="left"/>
      <w:pPr>
        <w:ind w:left="1494" w:hanging="360"/>
      </w:pPr>
      <w:rPr>
        <w:rFonts w:hint="default"/>
        <w:b w:val="0"/>
        <w:bCs w:val="0"/>
      </w:rPr>
    </w:lvl>
    <w:lvl w:ilvl="1">
      <w:start w:val="1"/>
      <w:numFmt w:val="decimal"/>
      <w:isLgl/>
      <w:lvlText w:val="%1.%2."/>
      <w:lvlJc w:val="left"/>
      <w:pPr>
        <w:ind w:left="1689" w:hanging="55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 w15:restartNumberingAfterBreak="0">
    <w:nsid w:val="42307D19"/>
    <w:multiLevelType w:val="hybridMultilevel"/>
    <w:tmpl w:val="0A26A542"/>
    <w:lvl w:ilvl="0" w:tplc="04090001">
      <w:start w:val="1"/>
      <w:numFmt w:val="bullet"/>
      <w:lvlText w:val=""/>
      <w:lvlJc w:val="left"/>
      <w:pPr>
        <w:ind w:left="2213" w:hanging="360"/>
      </w:pPr>
      <w:rPr>
        <w:rFonts w:ascii="Symbol" w:hAnsi="Symbol" w:hint="default"/>
      </w:rPr>
    </w:lvl>
    <w:lvl w:ilvl="1" w:tplc="04090003" w:tentative="1">
      <w:start w:val="1"/>
      <w:numFmt w:val="bullet"/>
      <w:lvlText w:val="o"/>
      <w:lvlJc w:val="left"/>
      <w:pPr>
        <w:ind w:left="2933" w:hanging="360"/>
      </w:pPr>
      <w:rPr>
        <w:rFonts w:ascii="Courier New" w:hAnsi="Courier New" w:cs="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cs="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cs="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5" w15:restartNumberingAfterBreak="0">
    <w:nsid w:val="42B72C30"/>
    <w:multiLevelType w:val="hybridMultilevel"/>
    <w:tmpl w:val="291A3152"/>
    <w:lvl w:ilvl="0" w:tplc="65EA1DF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7F4395"/>
    <w:multiLevelType w:val="hybridMultilevel"/>
    <w:tmpl w:val="D5EC5026"/>
    <w:lvl w:ilvl="0" w:tplc="2FA41C02">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568D2D4B"/>
    <w:multiLevelType w:val="hybridMultilevel"/>
    <w:tmpl w:val="F87A16D8"/>
    <w:lvl w:ilvl="0" w:tplc="CEA069CA">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15:restartNumberingAfterBreak="0">
    <w:nsid w:val="59457EC6"/>
    <w:multiLevelType w:val="hybridMultilevel"/>
    <w:tmpl w:val="C77670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58870E1"/>
    <w:multiLevelType w:val="hybridMultilevel"/>
    <w:tmpl w:val="92985BC8"/>
    <w:lvl w:ilvl="0" w:tplc="0E6C870E">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 w15:restartNumberingAfterBreak="0">
    <w:nsid w:val="6CE2692D"/>
    <w:multiLevelType w:val="hybridMultilevel"/>
    <w:tmpl w:val="08C02A8A"/>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15:restartNumberingAfterBreak="0">
    <w:nsid w:val="7DEF1315"/>
    <w:multiLevelType w:val="hybridMultilevel"/>
    <w:tmpl w:val="86D2C70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7F664870"/>
    <w:multiLevelType w:val="hybridMultilevel"/>
    <w:tmpl w:val="C776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10"/>
  </w:num>
  <w:num w:numId="4">
    <w:abstractNumId w:val="3"/>
  </w:num>
  <w:num w:numId="5">
    <w:abstractNumId w:val="0"/>
  </w:num>
  <w:num w:numId="6">
    <w:abstractNumId w:val="11"/>
  </w:num>
  <w:num w:numId="7">
    <w:abstractNumId w:val="4"/>
  </w:num>
  <w:num w:numId="8">
    <w:abstractNumId w:val="6"/>
  </w:num>
  <w:num w:numId="9">
    <w:abstractNumId w:val="9"/>
  </w:num>
  <w:num w:numId="10">
    <w:abstractNumId w:val="7"/>
  </w:num>
  <w:num w:numId="11">
    <w:abstractNumId w:val="5"/>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42"/>
    <w:rsid w:val="0000311D"/>
    <w:rsid w:val="0000348A"/>
    <w:rsid w:val="00015DF2"/>
    <w:rsid w:val="00022DE5"/>
    <w:rsid w:val="000237ED"/>
    <w:rsid w:val="0003032A"/>
    <w:rsid w:val="00036AC7"/>
    <w:rsid w:val="00047B02"/>
    <w:rsid w:val="00051A76"/>
    <w:rsid w:val="00053C65"/>
    <w:rsid w:val="000A5EAC"/>
    <w:rsid w:val="000A5ED0"/>
    <w:rsid w:val="000B17EB"/>
    <w:rsid w:val="000C1906"/>
    <w:rsid w:val="000C7FA0"/>
    <w:rsid w:val="000E3177"/>
    <w:rsid w:val="001042EF"/>
    <w:rsid w:val="00110A08"/>
    <w:rsid w:val="0012501C"/>
    <w:rsid w:val="00133932"/>
    <w:rsid w:val="001378E6"/>
    <w:rsid w:val="00144BA5"/>
    <w:rsid w:val="00155EC2"/>
    <w:rsid w:val="00171C59"/>
    <w:rsid w:val="00191B07"/>
    <w:rsid w:val="00192007"/>
    <w:rsid w:val="001A31E2"/>
    <w:rsid w:val="001A4242"/>
    <w:rsid w:val="001B1C58"/>
    <w:rsid w:val="001B2CC7"/>
    <w:rsid w:val="001C17EF"/>
    <w:rsid w:val="001C48B4"/>
    <w:rsid w:val="001D2D4B"/>
    <w:rsid w:val="001D43D1"/>
    <w:rsid w:val="001D4485"/>
    <w:rsid w:val="001F2817"/>
    <w:rsid w:val="001F7A8C"/>
    <w:rsid w:val="00216A62"/>
    <w:rsid w:val="00216AE3"/>
    <w:rsid w:val="0022523B"/>
    <w:rsid w:val="002422B6"/>
    <w:rsid w:val="00247E54"/>
    <w:rsid w:val="00284D90"/>
    <w:rsid w:val="00290A8C"/>
    <w:rsid w:val="00291653"/>
    <w:rsid w:val="002B116E"/>
    <w:rsid w:val="002B44EE"/>
    <w:rsid w:val="002C5C3E"/>
    <w:rsid w:val="002C62D9"/>
    <w:rsid w:val="002D48F1"/>
    <w:rsid w:val="002E198A"/>
    <w:rsid w:val="002E4457"/>
    <w:rsid w:val="002E6F2B"/>
    <w:rsid w:val="002F1731"/>
    <w:rsid w:val="00306049"/>
    <w:rsid w:val="00320578"/>
    <w:rsid w:val="0033624B"/>
    <w:rsid w:val="00336E26"/>
    <w:rsid w:val="003461AE"/>
    <w:rsid w:val="00347603"/>
    <w:rsid w:val="00351A64"/>
    <w:rsid w:val="003856A7"/>
    <w:rsid w:val="00396D22"/>
    <w:rsid w:val="003A1EAA"/>
    <w:rsid w:val="003C3E9D"/>
    <w:rsid w:val="003C5505"/>
    <w:rsid w:val="003E4A5D"/>
    <w:rsid w:val="003E5D6B"/>
    <w:rsid w:val="003F0CBE"/>
    <w:rsid w:val="003F78FA"/>
    <w:rsid w:val="004030C0"/>
    <w:rsid w:val="004057ED"/>
    <w:rsid w:val="00411170"/>
    <w:rsid w:val="00422337"/>
    <w:rsid w:val="00423EC6"/>
    <w:rsid w:val="0043058D"/>
    <w:rsid w:val="0043540D"/>
    <w:rsid w:val="00447E2F"/>
    <w:rsid w:val="00450519"/>
    <w:rsid w:val="00450B4B"/>
    <w:rsid w:val="004562AA"/>
    <w:rsid w:val="004A0875"/>
    <w:rsid w:val="004A2EB1"/>
    <w:rsid w:val="004A5A5E"/>
    <w:rsid w:val="004D078C"/>
    <w:rsid w:val="004D6F63"/>
    <w:rsid w:val="004E2204"/>
    <w:rsid w:val="004F4B97"/>
    <w:rsid w:val="0050508A"/>
    <w:rsid w:val="005367FC"/>
    <w:rsid w:val="00544780"/>
    <w:rsid w:val="00544D25"/>
    <w:rsid w:val="005451BA"/>
    <w:rsid w:val="005708AB"/>
    <w:rsid w:val="00583B61"/>
    <w:rsid w:val="00590762"/>
    <w:rsid w:val="005913B9"/>
    <w:rsid w:val="005B74A4"/>
    <w:rsid w:val="005C0002"/>
    <w:rsid w:val="005D6ACF"/>
    <w:rsid w:val="00617A86"/>
    <w:rsid w:val="0064198D"/>
    <w:rsid w:val="00644C8A"/>
    <w:rsid w:val="00651CC8"/>
    <w:rsid w:val="00655EFE"/>
    <w:rsid w:val="00660B1B"/>
    <w:rsid w:val="00666547"/>
    <w:rsid w:val="00667EB6"/>
    <w:rsid w:val="006816B6"/>
    <w:rsid w:val="006936EE"/>
    <w:rsid w:val="006B552E"/>
    <w:rsid w:val="006C0337"/>
    <w:rsid w:val="006D6202"/>
    <w:rsid w:val="006E0FEA"/>
    <w:rsid w:val="006F38D9"/>
    <w:rsid w:val="006F709C"/>
    <w:rsid w:val="007022E4"/>
    <w:rsid w:val="00720A19"/>
    <w:rsid w:val="00725F12"/>
    <w:rsid w:val="00745535"/>
    <w:rsid w:val="007670E9"/>
    <w:rsid w:val="007909B4"/>
    <w:rsid w:val="007A249C"/>
    <w:rsid w:val="007B2974"/>
    <w:rsid w:val="007C325A"/>
    <w:rsid w:val="007C7D5A"/>
    <w:rsid w:val="007F6143"/>
    <w:rsid w:val="008020F0"/>
    <w:rsid w:val="00826F29"/>
    <w:rsid w:val="0083660B"/>
    <w:rsid w:val="00855283"/>
    <w:rsid w:val="00862228"/>
    <w:rsid w:val="00872D4F"/>
    <w:rsid w:val="0087443C"/>
    <w:rsid w:val="00881978"/>
    <w:rsid w:val="00885FAC"/>
    <w:rsid w:val="00897A7B"/>
    <w:rsid w:val="008A2CEB"/>
    <w:rsid w:val="008B4064"/>
    <w:rsid w:val="008D358A"/>
    <w:rsid w:val="00901159"/>
    <w:rsid w:val="009048EB"/>
    <w:rsid w:val="0090644A"/>
    <w:rsid w:val="0091440B"/>
    <w:rsid w:val="00935991"/>
    <w:rsid w:val="00943632"/>
    <w:rsid w:val="009461CC"/>
    <w:rsid w:val="00950482"/>
    <w:rsid w:val="0095109D"/>
    <w:rsid w:val="00954A88"/>
    <w:rsid w:val="00957AF4"/>
    <w:rsid w:val="00967C62"/>
    <w:rsid w:val="00974EE3"/>
    <w:rsid w:val="009B1722"/>
    <w:rsid w:val="009C26CB"/>
    <w:rsid w:val="009D5749"/>
    <w:rsid w:val="009D795D"/>
    <w:rsid w:val="009E3DA7"/>
    <w:rsid w:val="00A1261A"/>
    <w:rsid w:val="00A2234B"/>
    <w:rsid w:val="00A25ADE"/>
    <w:rsid w:val="00A25E05"/>
    <w:rsid w:val="00A367EB"/>
    <w:rsid w:val="00A42944"/>
    <w:rsid w:val="00A434E6"/>
    <w:rsid w:val="00A4689F"/>
    <w:rsid w:val="00A52DCB"/>
    <w:rsid w:val="00A53B01"/>
    <w:rsid w:val="00A571BC"/>
    <w:rsid w:val="00A57B9C"/>
    <w:rsid w:val="00A7398B"/>
    <w:rsid w:val="00A90180"/>
    <w:rsid w:val="00A92123"/>
    <w:rsid w:val="00AA3868"/>
    <w:rsid w:val="00AB4DD9"/>
    <w:rsid w:val="00AC039A"/>
    <w:rsid w:val="00AD4EFB"/>
    <w:rsid w:val="00AE1824"/>
    <w:rsid w:val="00AF2886"/>
    <w:rsid w:val="00AF32B1"/>
    <w:rsid w:val="00B37D07"/>
    <w:rsid w:val="00B475B6"/>
    <w:rsid w:val="00B47F6A"/>
    <w:rsid w:val="00B60F90"/>
    <w:rsid w:val="00B6313D"/>
    <w:rsid w:val="00B6522D"/>
    <w:rsid w:val="00B67991"/>
    <w:rsid w:val="00B94DD4"/>
    <w:rsid w:val="00BC026C"/>
    <w:rsid w:val="00BD5FC5"/>
    <w:rsid w:val="00BD70AA"/>
    <w:rsid w:val="00BE3AD8"/>
    <w:rsid w:val="00BE5F21"/>
    <w:rsid w:val="00C041C6"/>
    <w:rsid w:val="00C16B24"/>
    <w:rsid w:val="00C357F9"/>
    <w:rsid w:val="00C35DBA"/>
    <w:rsid w:val="00C36946"/>
    <w:rsid w:val="00C37E19"/>
    <w:rsid w:val="00C40E7A"/>
    <w:rsid w:val="00C77DBE"/>
    <w:rsid w:val="00C84748"/>
    <w:rsid w:val="00CA1231"/>
    <w:rsid w:val="00CA27F7"/>
    <w:rsid w:val="00CA4132"/>
    <w:rsid w:val="00CB4E03"/>
    <w:rsid w:val="00CC4A2D"/>
    <w:rsid w:val="00CC6A42"/>
    <w:rsid w:val="00D132FD"/>
    <w:rsid w:val="00D17A5E"/>
    <w:rsid w:val="00D334AB"/>
    <w:rsid w:val="00D82D46"/>
    <w:rsid w:val="00DA267F"/>
    <w:rsid w:val="00DA52E9"/>
    <w:rsid w:val="00DC322D"/>
    <w:rsid w:val="00DD7C17"/>
    <w:rsid w:val="00DF3401"/>
    <w:rsid w:val="00E10662"/>
    <w:rsid w:val="00E116AC"/>
    <w:rsid w:val="00E46603"/>
    <w:rsid w:val="00E46B45"/>
    <w:rsid w:val="00E538CB"/>
    <w:rsid w:val="00E61543"/>
    <w:rsid w:val="00E64B09"/>
    <w:rsid w:val="00E7276E"/>
    <w:rsid w:val="00E766E4"/>
    <w:rsid w:val="00E76CD6"/>
    <w:rsid w:val="00E834E6"/>
    <w:rsid w:val="00EA0B09"/>
    <w:rsid w:val="00EB2A89"/>
    <w:rsid w:val="00EB4E85"/>
    <w:rsid w:val="00EF11F0"/>
    <w:rsid w:val="00EF63C3"/>
    <w:rsid w:val="00F038C6"/>
    <w:rsid w:val="00F047BC"/>
    <w:rsid w:val="00F128AB"/>
    <w:rsid w:val="00F457F0"/>
    <w:rsid w:val="00F515D8"/>
    <w:rsid w:val="00F76B11"/>
    <w:rsid w:val="00FC31FB"/>
    <w:rsid w:val="00FD12C2"/>
    <w:rsid w:val="00FD5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3F93"/>
  <w15:chartTrackingRefBased/>
  <w15:docId w15:val="{3E7C083A-562D-4AEE-A2C0-7721A597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670E9"/>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2057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320578"/>
    <w:rPr>
      <w:lang w:val="lt-LT"/>
    </w:rPr>
  </w:style>
  <w:style w:type="paragraph" w:styleId="Porat">
    <w:name w:val="footer"/>
    <w:basedOn w:val="prastasis"/>
    <w:link w:val="PoratDiagrama"/>
    <w:uiPriority w:val="99"/>
    <w:unhideWhenUsed/>
    <w:rsid w:val="00320578"/>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320578"/>
    <w:rPr>
      <w:lang w:val="lt-LT"/>
    </w:rPr>
  </w:style>
  <w:style w:type="paragraph" w:styleId="Sraopastraipa">
    <w:name w:val="List Paragraph"/>
    <w:basedOn w:val="prastasis"/>
    <w:uiPriority w:val="34"/>
    <w:qFormat/>
    <w:rsid w:val="00A92123"/>
    <w:pPr>
      <w:ind w:left="720"/>
      <w:contextualSpacing/>
    </w:pPr>
  </w:style>
  <w:style w:type="table" w:styleId="Lentelstinklelis">
    <w:name w:val="Table Grid"/>
    <w:basedOn w:val="prastojilentel"/>
    <w:uiPriority w:val="39"/>
    <w:rsid w:val="0076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1C9A8A-F36A-4A35-B768-9F10EEC8B65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75FF8-A593-47D2-B5F2-3FAC07A5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2863</TotalTime>
  <Pages>13</Pages>
  <Words>19235</Words>
  <Characters>10965</Characters>
  <Application>Microsoft Office Word</Application>
  <DocSecurity>0</DocSecurity>
  <Lines>91</Lines>
  <Paragraphs>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Šakių Savivaldybė</dc:creator>
  <cp:keywords/>
  <dc:description/>
  <cp:lastModifiedBy>Rimutė Grušienė</cp:lastModifiedBy>
  <cp:revision>98</cp:revision>
  <cp:lastPrinted>2025-03-17T06:48:00Z</cp:lastPrinted>
  <dcterms:created xsi:type="dcterms:W3CDTF">2024-04-18T11:35:00Z</dcterms:created>
  <dcterms:modified xsi:type="dcterms:W3CDTF">2025-05-19T05:27:00Z</dcterms:modified>
</cp:coreProperties>
</file>