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07802" w14:textId="6ABC99FE" w:rsidR="008B4997" w:rsidRPr="008B4997" w:rsidRDefault="008B4997" w:rsidP="008B4997">
      <w:pPr>
        <w:tabs>
          <w:tab w:val="left" w:pos="851"/>
        </w:tabs>
        <w:jc w:val="center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                                                              </w:t>
      </w:r>
      <w:r w:rsidRPr="008B4997">
        <w:rPr>
          <w:rFonts w:ascii="Times New Roman" w:hAnsi="Times New Roman"/>
          <w:lang w:eastAsia="en-US"/>
        </w:rPr>
        <w:t>PATVIRTINTA</w:t>
      </w:r>
    </w:p>
    <w:p w14:paraId="6968B0C7" w14:textId="77777777" w:rsidR="008B4997" w:rsidRPr="008B4997" w:rsidRDefault="008B4997" w:rsidP="008B4997">
      <w:pPr>
        <w:tabs>
          <w:tab w:val="left" w:pos="851"/>
        </w:tabs>
        <w:rPr>
          <w:rFonts w:ascii="Times New Roman" w:hAnsi="Times New Roman"/>
          <w:lang w:eastAsia="en-US"/>
        </w:rPr>
      </w:pPr>
      <w:r w:rsidRPr="008B4997">
        <w:rPr>
          <w:rFonts w:ascii="Times New Roman" w:hAnsi="Times New Roman"/>
          <w:lang w:eastAsia="en-US"/>
        </w:rPr>
        <w:t xml:space="preserve">                                                                                                  Šakių rajono savivaldybės mero</w:t>
      </w:r>
    </w:p>
    <w:p w14:paraId="7052AA24" w14:textId="76A1D5F0" w:rsidR="008B4997" w:rsidRPr="008B4997" w:rsidRDefault="008B4997" w:rsidP="008B4997">
      <w:pPr>
        <w:tabs>
          <w:tab w:val="left" w:pos="851"/>
        </w:tabs>
        <w:rPr>
          <w:rFonts w:ascii="Times New Roman" w:hAnsi="Times New Roman"/>
          <w:lang w:eastAsia="en-US"/>
        </w:rPr>
      </w:pPr>
      <w:r w:rsidRPr="008B4997">
        <w:rPr>
          <w:rFonts w:ascii="Times New Roman" w:hAnsi="Times New Roman"/>
          <w:lang w:eastAsia="en-US"/>
        </w:rPr>
        <w:t xml:space="preserve">                                                                                                  20</w:t>
      </w:r>
      <w:r>
        <w:rPr>
          <w:rFonts w:ascii="Times New Roman" w:hAnsi="Times New Roman"/>
          <w:lang w:eastAsia="en-US"/>
        </w:rPr>
        <w:t>2</w:t>
      </w:r>
      <w:r w:rsidR="00C53F82">
        <w:rPr>
          <w:rFonts w:ascii="Times New Roman" w:hAnsi="Times New Roman"/>
          <w:lang w:eastAsia="en-US"/>
        </w:rPr>
        <w:t>5</w:t>
      </w:r>
      <w:r w:rsidRPr="008B4997">
        <w:rPr>
          <w:rFonts w:ascii="Times New Roman" w:hAnsi="Times New Roman"/>
          <w:lang w:eastAsia="en-US"/>
        </w:rPr>
        <w:t xml:space="preserve"> m. </w:t>
      </w:r>
      <w:r w:rsidR="00BC2C90">
        <w:rPr>
          <w:rFonts w:ascii="Times New Roman" w:hAnsi="Times New Roman"/>
          <w:lang w:eastAsia="en-US"/>
        </w:rPr>
        <w:t>gegužės</w:t>
      </w:r>
      <w:r w:rsidRPr="008B4997">
        <w:rPr>
          <w:rFonts w:ascii="Times New Roman" w:hAnsi="Times New Roman"/>
          <w:lang w:eastAsia="en-US"/>
        </w:rPr>
        <w:t xml:space="preserve">    d.</w:t>
      </w:r>
    </w:p>
    <w:p w14:paraId="2E561DD7" w14:textId="77777777" w:rsidR="008B4997" w:rsidRPr="008B4997" w:rsidRDefault="008B4997" w:rsidP="008B4997">
      <w:pPr>
        <w:tabs>
          <w:tab w:val="left" w:pos="851"/>
        </w:tabs>
        <w:rPr>
          <w:rFonts w:ascii="Times New Roman" w:hAnsi="Times New Roman"/>
          <w:lang w:eastAsia="en-US"/>
        </w:rPr>
      </w:pPr>
      <w:r w:rsidRPr="008B4997">
        <w:rPr>
          <w:rFonts w:ascii="Times New Roman" w:hAnsi="Times New Roman"/>
          <w:lang w:eastAsia="en-US"/>
        </w:rPr>
        <w:t xml:space="preserve">                                                                                                  potvarkiu Nr. MT-</w:t>
      </w:r>
    </w:p>
    <w:p w14:paraId="2448DA97" w14:textId="77777777" w:rsidR="008B4997" w:rsidRDefault="008B4997" w:rsidP="006B2148">
      <w:pPr>
        <w:spacing w:line="276" w:lineRule="atLeast"/>
        <w:jc w:val="center"/>
        <w:rPr>
          <w:rFonts w:ascii="Times New Roman" w:hAnsi="Times New Roman"/>
          <w:color w:val="00000A"/>
          <w:kern w:val="2"/>
          <w:szCs w:val="24"/>
        </w:rPr>
      </w:pPr>
    </w:p>
    <w:p w14:paraId="222D773B" w14:textId="3956AFEA" w:rsidR="006B2148" w:rsidRPr="006B2148" w:rsidRDefault="001438D0" w:rsidP="000767EB">
      <w:pPr>
        <w:spacing w:line="276" w:lineRule="atLeast"/>
        <w:jc w:val="center"/>
        <w:rPr>
          <w:rFonts w:ascii="Times New Roman" w:hAnsi="Times New Roman"/>
          <w:szCs w:val="24"/>
        </w:rPr>
      </w:pPr>
      <w:r w:rsidRPr="001438D0">
        <w:rPr>
          <w:rFonts w:ascii="Times New Roman" w:hAnsi="Times New Roman"/>
          <w:color w:val="00000A"/>
          <w:kern w:val="2"/>
          <w:szCs w:val="24"/>
        </w:rPr>
        <w:t xml:space="preserve">             </w:t>
      </w:r>
      <w:r w:rsidR="00BC2C90">
        <w:rPr>
          <w:rFonts w:ascii="Times New Roman" w:hAnsi="Times New Roman"/>
          <w:b/>
          <w:bCs/>
          <w:szCs w:val="24"/>
        </w:rPr>
        <w:t>ŠAKIŲ SOCIALINIŲ PASLAUGŲ CENTRO</w:t>
      </w:r>
      <w:r w:rsidR="00555FEB">
        <w:rPr>
          <w:rFonts w:ascii="Times New Roman" w:hAnsi="Times New Roman"/>
          <w:b/>
          <w:bCs/>
          <w:szCs w:val="24"/>
        </w:rPr>
        <w:t xml:space="preserve"> </w:t>
      </w:r>
      <w:r w:rsidR="006B2148" w:rsidRPr="006B2148">
        <w:rPr>
          <w:rFonts w:ascii="Times New Roman" w:hAnsi="Times New Roman"/>
          <w:b/>
          <w:bCs/>
          <w:szCs w:val="24"/>
        </w:rPr>
        <w:t>DIREKTORIAUS</w:t>
      </w:r>
      <w:r w:rsidR="000767EB">
        <w:rPr>
          <w:rFonts w:ascii="Times New Roman" w:hAnsi="Times New Roman"/>
          <w:szCs w:val="24"/>
        </w:rPr>
        <w:t xml:space="preserve"> </w:t>
      </w:r>
      <w:r w:rsidR="006B2148" w:rsidRPr="006B2148">
        <w:rPr>
          <w:rFonts w:ascii="Times New Roman" w:hAnsi="Times New Roman"/>
          <w:b/>
          <w:bCs/>
          <w:szCs w:val="24"/>
        </w:rPr>
        <w:t>PAREIGYBĖS APRAŠYMAS</w:t>
      </w:r>
    </w:p>
    <w:p w14:paraId="4543E587" w14:textId="77777777" w:rsidR="006B2148" w:rsidRPr="006B2148" w:rsidRDefault="006B2148" w:rsidP="006B2148">
      <w:pPr>
        <w:spacing w:line="276" w:lineRule="atLeast"/>
        <w:jc w:val="center"/>
        <w:rPr>
          <w:rFonts w:ascii="Times New Roman" w:hAnsi="Times New Roman"/>
          <w:szCs w:val="24"/>
        </w:rPr>
      </w:pPr>
      <w:r w:rsidRPr="006B2148">
        <w:rPr>
          <w:rFonts w:ascii="Times New Roman" w:hAnsi="Times New Roman"/>
          <w:szCs w:val="24"/>
        </w:rPr>
        <w:t> </w:t>
      </w:r>
    </w:p>
    <w:p w14:paraId="58C956BD" w14:textId="77777777" w:rsidR="006B2148" w:rsidRPr="006B2148" w:rsidRDefault="006B2148" w:rsidP="006B2148">
      <w:pPr>
        <w:spacing w:line="276" w:lineRule="atLeast"/>
        <w:jc w:val="center"/>
        <w:rPr>
          <w:rFonts w:ascii="Times New Roman" w:hAnsi="Times New Roman"/>
          <w:szCs w:val="24"/>
        </w:rPr>
      </w:pPr>
      <w:bookmarkStart w:id="0" w:name="part_2ed8512ccc9b47d382023684e200c3a5"/>
      <w:bookmarkEnd w:id="0"/>
      <w:r w:rsidRPr="006B2148">
        <w:rPr>
          <w:rFonts w:ascii="Times New Roman" w:hAnsi="Times New Roman"/>
          <w:b/>
          <w:bCs/>
          <w:szCs w:val="24"/>
        </w:rPr>
        <w:t>I SKYRIUS</w:t>
      </w:r>
    </w:p>
    <w:p w14:paraId="3F1183AD" w14:textId="77777777" w:rsidR="006B2148" w:rsidRPr="006B2148" w:rsidRDefault="006B2148" w:rsidP="006B2148">
      <w:pPr>
        <w:spacing w:line="276" w:lineRule="atLeast"/>
        <w:jc w:val="center"/>
        <w:rPr>
          <w:rFonts w:ascii="Times New Roman" w:hAnsi="Times New Roman"/>
          <w:szCs w:val="24"/>
        </w:rPr>
      </w:pPr>
      <w:r w:rsidRPr="006B2148">
        <w:rPr>
          <w:rFonts w:ascii="Times New Roman" w:hAnsi="Times New Roman"/>
          <w:b/>
          <w:bCs/>
          <w:szCs w:val="24"/>
        </w:rPr>
        <w:t>PAREIGYBĖ</w:t>
      </w:r>
    </w:p>
    <w:p w14:paraId="1DF556B9" w14:textId="77777777" w:rsidR="006B2148" w:rsidRPr="006B2148" w:rsidRDefault="006B2148" w:rsidP="006B2148">
      <w:pPr>
        <w:spacing w:line="276" w:lineRule="atLeast"/>
        <w:ind w:left="4161"/>
        <w:jc w:val="center"/>
        <w:rPr>
          <w:rFonts w:ascii="Times New Roman" w:hAnsi="Times New Roman"/>
          <w:szCs w:val="24"/>
        </w:rPr>
      </w:pPr>
      <w:r w:rsidRPr="006B2148">
        <w:rPr>
          <w:rFonts w:ascii="Times New Roman" w:hAnsi="Times New Roman"/>
          <w:szCs w:val="24"/>
        </w:rPr>
        <w:t> </w:t>
      </w:r>
    </w:p>
    <w:p w14:paraId="1FBA7D5B" w14:textId="34C3314E" w:rsidR="008B4997" w:rsidRDefault="008B4997" w:rsidP="008B4997">
      <w:pPr>
        <w:pStyle w:val="Sraopastraipa"/>
        <w:tabs>
          <w:tab w:val="left" w:pos="851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1" w:name="part_ef39c172a8994ff8b6f5dd856a4cf181"/>
      <w:bookmarkEnd w:id="1"/>
      <w:r>
        <w:rPr>
          <w:rFonts w:ascii="Times New Roman" w:hAnsi="Times New Roman"/>
          <w:szCs w:val="24"/>
        </w:rPr>
        <w:t xml:space="preserve">1. </w:t>
      </w:r>
      <w:r w:rsidR="00BC2C90">
        <w:rPr>
          <w:rFonts w:ascii="Times New Roman" w:hAnsi="Times New Roman"/>
          <w:szCs w:val="24"/>
        </w:rPr>
        <w:t>Šakių socialinių paslaugų centro</w:t>
      </w:r>
      <w:r w:rsidR="006B2148" w:rsidRPr="00946D21">
        <w:rPr>
          <w:rFonts w:ascii="Times New Roman" w:hAnsi="Times New Roman"/>
          <w:szCs w:val="24"/>
        </w:rPr>
        <w:t xml:space="preserve"> </w:t>
      </w:r>
      <w:r w:rsidR="002B562C">
        <w:rPr>
          <w:rFonts w:ascii="Times New Roman" w:hAnsi="Times New Roman"/>
          <w:szCs w:val="24"/>
        </w:rPr>
        <w:t xml:space="preserve">(toliau – </w:t>
      </w:r>
      <w:r w:rsidR="00BC2C90">
        <w:rPr>
          <w:rFonts w:ascii="Times New Roman" w:hAnsi="Times New Roman"/>
          <w:szCs w:val="24"/>
        </w:rPr>
        <w:t>Centras</w:t>
      </w:r>
      <w:r w:rsidR="002B562C">
        <w:rPr>
          <w:rFonts w:ascii="Times New Roman" w:hAnsi="Times New Roman"/>
          <w:szCs w:val="24"/>
        </w:rPr>
        <w:t xml:space="preserve">) </w:t>
      </w:r>
      <w:r w:rsidR="006B2148" w:rsidRPr="00946D21">
        <w:rPr>
          <w:rFonts w:ascii="Times New Roman" w:hAnsi="Times New Roman"/>
          <w:szCs w:val="24"/>
        </w:rPr>
        <w:t xml:space="preserve">direktorius yra </w:t>
      </w:r>
      <w:r w:rsidR="00C53F82">
        <w:rPr>
          <w:rFonts w:ascii="Times New Roman" w:hAnsi="Times New Roman"/>
          <w:szCs w:val="24"/>
        </w:rPr>
        <w:t>biudžetinės</w:t>
      </w:r>
      <w:r w:rsidR="006B2148" w:rsidRPr="00946D21">
        <w:rPr>
          <w:rFonts w:ascii="Times New Roman" w:hAnsi="Times New Roman"/>
          <w:szCs w:val="24"/>
        </w:rPr>
        <w:t xml:space="preserve"> įstaigos </w:t>
      </w:r>
      <w:r w:rsidR="00201076" w:rsidRPr="00946D21">
        <w:rPr>
          <w:rFonts w:ascii="Times New Roman" w:hAnsi="Times New Roman"/>
          <w:szCs w:val="24"/>
        </w:rPr>
        <w:t>vadovas</w:t>
      </w:r>
      <w:r w:rsidR="00C92A33">
        <w:rPr>
          <w:rFonts w:ascii="Times New Roman" w:hAnsi="Times New Roman"/>
          <w:szCs w:val="24"/>
        </w:rPr>
        <w:t>,</w:t>
      </w:r>
      <w:r w:rsidR="00201076" w:rsidRPr="00946D21">
        <w:rPr>
          <w:rFonts w:ascii="Times New Roman" w:hAnsi="Times New Roman"/>
          <w:szCs w:val="24"/>
        </w:rPr>
        <w:t xml:space="preserve"> </w:t>
      </w:r>
      <w:r w:rsidR="00330755" w:rsidRPr="00946D21">
        <w:rPr>
          <w:rFonts w:ascii="Times New Roman" w:hAnsi="Times New Roman"/>
          <w:szCs w:val="24"/>
        </w:rPr>
        <w:t>pareigybė priskiriama biudžetinių įstaigų vadovų ir jų pavaduotojų</w:t>
      </w:r>
      <w:r w:rsidR="006B2148" w:rsidRPr="00946D21">
        <w:rPr>
          <w:rFonts w:ascii="Times New Roman" w:hAnsi="Times New Roman"/>
          <w:szCs w:val="24"/>
        </w:rPr>
        <w:t> </w:t>
      </w:r>
      <w:bookmarkStart w:id="2" w:name="part_4154643942db4db5a5409fe6395ac535"/>
      <w:bookmarkEnd w:id="2"/>
      <w:r w:rsidR="00C92A33">
        <w:rPr>
          <w:rFonts w:ascii="Times New Roman" w:hAnsi="Times New Roman"/>
          <w:szCs w:val="24"/>
        </w:rPr>
        <w:t xml:space="preserve">pareigybių </w:t>
      </w:r>
      <w:r w:rsidR="002C02F7" w:rsidRPr="00946D21">
        <w:rPr>
          <w:rFonts w:ascii="Times New Roman" w:hAnsi="Times New Roman"/>
          <w:szCs w:val="24"/>
        </w:rPr>
        <w:t>grupei.</w:t>
      </w:r>
    </w:p>
    <w:p w14:paraId="4861943B" w14:textId="2FA8C25B" w:rsidR="006B2148" w:rsidRPr="006B2148" w:rsidRDefault="006B2148" w:rsidP="008B4997">
      <w:pPr>
        <w:pStyle w:val="Sraopastraipa"/>
        <w:tabs>
          <w:tab w:val="left" w:pos="851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6B2148">
        <w:rPr>
          <w:rFonts w:ascii="Times New Roman" w:hAnsi="Times New Roman"/>
          <w:szCs w:val="24"/>
        </w:rPr>
        <w:t>2. Pareigybės lygis – A</w:t>
      </w:r>
      <w:r w:rsidR="00BC2C90">
        <w:rPr>
          <w:rFonts w:ascii="Times New Roman" w:hAnsi="Times New Roman"/>
          <w:szCs w:val="24"/>
        </w:rPr>
        <w:t>2</w:t>
      </w:r>
      <w:r w:rsidRPr="006B2148">
        <w:rPr>
          <w:rFonts w:ascii="Times New Roman" w:hAnsi="Times New Roman"/>
          <w:szCs w:val="24"/>
        </w:rPr>
        <w:t>.</w:t>
      </w:r>
    </w:p>
    <w:p w14:paraId="62806D2E" w14:textId="77777777" w:rsidR="006B2148" w:rsidRPr="006B2148" w:rsidRDefault="006B2148" w:rsidP="006B2148">
      <w:pPr>
        <w:spacing w:line="276" w:lineRule="atLeast"/>
        <w:ind w:firstLine="720"/>
        <w:jc w:val="both"/>
        <w:rPr>
          <w:rFonts w:ascii="Times New Roman" w:hAnsi="Times New Roman"/>
          <w:szCs w:val="24"/>
        </w:rPr>
      </w:pPr>
      <w:r w:rsidRPr="006B2148">
        <w:rPr>
          <w:rFonts w:ascii="Times New Roman" w:hAnsi="Times New Roman"/>
          <w:szCs w:val="24"/>
        </w:rPr>
        <w:t> </w:t>
      </w:r>
    </w:p>
    <w:p w14:paraId="73E95E11" w14:textId="77777777" w:rsidR="006B2148" w:rsidRPr="006B2148" w:rsidRDefault="006B2148" w:rsidP="006B2440">
      <w:pPr>
        <w:spacing w:line="276" w:lineRule="atLeast"/>
        <w:jc w:val="center"/>
        <w:rPr>
          <w:rFonts w:ascii="Times New Roman" w:hAnsi="Times New Roman"/>
          <w:szCs w:val="24"/>
        </w:rPr>
      </w:pPr>
      <w:bookmarkStart w:id="3" w:name="part_54b0c074e6b34e61ba33c1fe2bfcfd9e"/>
      <w:bookmarkEnd w:id="3"/>
      <w:r w:rsidRPr="006B2148">
        <w:rPr>
          <w:rFonts w:ascii="Times New Roman" w:hAnsi="Times New Roman"/>
          <w:b/>
          <w:bCs/>
          <w:szCs w:val="24"/>
        </w:rPr>
        <w:t>II SKYRIUS</w:t>
      </w:r>
    </w:p>
    <w:p w14:paraId="5ACAA2A4" w14:textId="77777777" w:rsidR="006B2148" w:rsidRPr="006B2148" w:rsidRDefault="006B2148" w:rsidP="006B2440">
      <w:pPr>
        <w:spacing w:line="276" w:lineRule="atLeast"/>
        <w:jc w:val="center"/>
        <w:rPr>
          <w:rFonts w:ascii="Times New Roman" w:hAnsi="Times New Roman"/>
          <w:szCs w:val="24"/>
        </w:rPr>
      </w:pPr>
      <w:r w:rsidRPr="006B2148">
        <w:rPr>
          <w:rFonts w:ascii="Times New Roman" w:hAnsi="Times New Roman"/>
          <w:b/>
          <w:bCs/>
          <w:szCs w:val="24"/>
        </w:rPr>
        <w:t>SPECIALŪS REIKALAVIMAI ŠIAS PAREIGAS EINANČIAM DARBUOTOJUI</w:t>
      </w:r>
    </w:p>
    <w:p w14:paraId="2ACE6025" w14:textId="77777777" w:rsidR="006B2148" w:rsidRPr="006B2148" w:rsidRDefault="006B2148" w:rsidP="006B2148">
      <w:pPr>
        <w:spacing w:line="276" w:lineRule="atLeast"/>
        <w:ind w:firstLine="720"/>
        <w:jc w:val="both"/>
        <w:rPr>
          <w:rFonts w:ascii="Times New Roman" w:hAnsi="Times New Roman"/>
          <w:szCs w:val="24"/>
        </w:rPr>
      </w:pPr>
      <w:r w:rsidRPr="006B2148">
        <w:rPr>
          <w:rFonts w:ascii="Times New Roman" w:hAnsi="Times New Roman"/>
          <w:szCs w:val="24"/>
        </w:rPr>
        <w:t> </w:t>
      </w:r>
    </w:p>
    <w:p w14:paraId="4A4B3ADD" w14:textId="32340472" w:rsidR="006B2148" w:rsidRPr="00DE6B1B" w:rsidRDefault="006B2148" w:rsidP="003C7F4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bookmarkStart w:id="4" w:name="part_b8e6d7b7a6f244fbaf7f504f17d96116"/>
      <w:bookmarkEnd w:id="4"/>
      <w:r w:rsidRPr="00DE6B1B">
        <w:rPr>
          <w:rFonts w:ascii="Times New Roman" w:hAnsi="Times New Roman"/>
          <w:szCs w:val="24"/>
        </w:rPr>
        <w:t xml:space="preserve">3. </w:t>
      </w:r>
      <w:r w:rsidR="005055AB">
        <w:rPr>
          <w:rFonts w:ascii="Times New Roman" w:hAnsi="Times New Roman"/>
          <w:szCs w:val="24"/>
        </w:rPr>
        <w:t>Darbuotojas, einantis šias pareigas, turi atitikti šiuos specialius reikalavimus</w:t>
      </w:r>
      <w:r w:rsidRPr="00DE6B1B">
        <w:rPr>
          <w:rFonts w:ascii="Times New Roman" w:hAnsi="Times New Roman"/>
          <w:szCs w:val="24"/>
        </w:rPr>
        <w:t>:</w:t>
      </w:r>
    </w:p>
    <w:p w14:paraId="745D1923" w14:textId="41241ABB" w:rsidR="009C154E" w:rsidRDefault="006B2148" w:rsidP="00F33818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bookmarkStart w:id="5" w:name="part_e0e472c6aae1458f96d2ccf9064c83c7"/>
      <w:bookmarkEnd w:id="5"/>
      <w:r w:rsidRPr="00DE6B1B">
        <w:rPr>
          <w:rFonts w:ascii="Times New Roman" w:hAnsi="Times New Roman"/>
          <w:szCs w:val="24"/>
        </w:rPr>
        <w:t>3.1.</w:t>
      </w:r>
      <w:r w:rsidR="00C901C4">
        <w:rPr>
          <w:rFonts w:ascii="Times New Roman" w:hAnsi="Times New Roman"/>
          <w:color w:val="000000"/>
          <w:szCs w:val="24"/>
          <w:shd w:val="clear" w:color="auto" w:fill="FFFFFF"/>
        </w:rPr>
        <w:t xml:space="preserve"> </w:t>
      </w:r>
      <w:r w:rsidR="009C154E" w:rsidRPr="009C154E">
        <w:rPr>
          <w:rFonts w:ascii="Times New Roman" w:hAnsi="Times New Roman"/>
          <w:color w:val="000000"/>
          <w:szCs w:val="24"/>
        </w:rPr>
        <w:t xml:space="preserve">turėti ne žemesnį kaip aukštąjį universitetinį: </w:t>
      </w:r>
      <w:bookmarkStart w:id="6" w:name="_Hlk198286618"/>
      <w:r w:rsidR="009C154E">
        <w:rPr>
          <w:rFonts w:ascii="Times New Roman" w:hAnsi="Times New Roman"/>
          <w:color w:val="000000"/>
          <w:szCs w:val="24"/>
        </w:rPr>
        <w:t>socialinių</w:t>
      </w:r>
      <w:r w:rsidR="009C154E" w:rsidRPr="009C154E">
        <w:rPr>
          <w:rFonts w:ascii="Times New Roman" w:hAnsi="Times New Roman"/>
          <w:color w:val="000000"/>
          <w:szCs w:val="24"/>
        </w:rPr>
        <w:t xml:space="preserve"> mokslų studijų krypčių grupės </w:t>
      </w:r>
      <w:r w:rsidR="009C154E">
        <w:rPr>
          <w:rFonts w:ascii="Times New Roman" w:hAnsi="Times New Roman"/>
          <w:color w:val="000000"/>
          <w:szCs w:val="24"/>
        </w:rPr>
        <w:t>socialinio darbo</w:t>
      </w:r>
      <w:r w:rsidR="009C154E" w:rsidRPr="009C154E">
        <w:rPr>
          <w:rFonts w:ascii="Times New Roman" w:hAnsi="Times New Roman"/>
          <w:color w:val="000000"/>
          <w:szCs w:val="24"/>
        </w:rPr>
        <w:t xml:space="preserve"> studijų krypties</w:t>
      </w:r>
      <w:bookmarkStart w:id="7" w:name="_Hlk163217947"/>
      <w:r w:rsidR="009C154E">
        <w:rPr>
          <w:rFonts w:ascii="Times New Roman" w:hAnsi="Times New Roman"/>
          <w:color w:val="000000"/>
          <w:szCs w:val="24"/>
        </w:rPr>
        <w:t xml:space="preserve"> </w:t>
      </w:r>
      <w:r w:rsidR="009C154E" w:rsidRPr="009C154E">
        <w:rPr>
          <w:rFonts w:ascii="Times New Roman" w:hAnsi="Times New Roman"/>
          <w:color w:val="000000"/>
          <w:szCs w:val="24"/>
        </w:rPr>
        <w:t>arba v</w:t>
      </w:r>
      <w:r w:rsidR="009C154E">
        <w:rPr>
          <w:rFonts w:ascii="Times New Roman" w:hAnsi="Times New Roman"/>
          <w:color w:val="000000"/>
          <w:szCs w:val="24"/>
        </w:rPr>
        <w:t>erslo ir viešosios vadybos</w:t>
      </w:r>
      <w:r w:rsidR="009C154E" w:rsidRPr="009C154E">
        <w:rPr>
          <w:rFonts w:ascii="Times New Roman" w:hAnsi="Times New Roman"/>
          <w:color w:val="000000"/>
          <w:szCs w:val="24"/>
        </w:rPr>
        <w:t xml:space="preserve"> mokslų studijų krypčių grupės </w:t>
      </w:r>
      <w:bookmarkEnd w:id="7"/>
      <w:r w:rsidR="009C154E">
        <w:rPr>
          <w:rFonts w:ascii="Times New Roman" w:hAnsi="Times New Roman"/>
          <w:color w:val="000000"/>
          <w:szCs w:val="24"/>
        </w:rPr>
        <w:t>vadybos studijų krypties, viešojo administravimo studijų krypties</w:t>
      </w:r>
      <w:bookmarkEnd w:id="6"/>
      <w:r w:rsidR="009C154E">
        <w:rPr>
          <w:rFonts w:ascii="Times New Roman" w:hAnsi="Times New Roman"/>
          <w:color w:val="000000"/>
          <w:szCs w:val="24"/>
        </w:rPr>
        <w:t xml:space="preserve"> </w:t>
      </w:r>
      <w:r w:rsidR="009C154E" w:rsidRPr="009C154E">
        <w:rPr>
          <w:rFonts w:ascii="Times New Roman" w:hAnsi="Times New Roman"/>
          <w:color w:val="000000"/>
          <w:szCs w:val="24"/>
        </w:rPr>
        <w:t>išsilavinimą su bakalauro kvalifikaciniu laipsniu ar jam lygiaverte aukštojo mokslo kvalifikacija arba aukštąjį koleginį:</w:t>
      </w:r>
      <w:r w:rsidR="009C154E">
        <w:rPr>
          <w:rFonts w:ascii="Times New Roman" w:hAnsi="Times New Roman"/>
          <w:color w:val="000000"/>
          <w:szCs w:val="24"/>
        </w:rPr>
        <w:t xml:space="preserve"> </w:t>
      </w:r>
      <w:r w:rsidR="00F33818">
        <w:rPr>
          <w:rFonts w:ascii="Times New Roman" w:hAnsi="Times New Roman"/>
          <w:color w:val="000000"/>
          <w:szCs w:val="24"/>
        </w:rPr>
        <w:t>socialinių</w:t>
      </w:r>
      <w:r w:rsidR="00F33818" w:rsidRPr="009C154E">
        <w:rPr>
          <w:rFonts w:ascii="Times New Roman" w:hAnsi="Times New Roman"/>
          <w:color w:val="000000"/>
          <w:szCs w:val="24"/>
        </w:rPr>
        <w:t xml:space="preserve"> mokslų studijų krypčių grupės </w:t>
      </w:r>
      <w:r w:rsidR="00F33818">
        <w:rPr>
          <w:rFonts w:ascii="Times New Roman" w:hAnsi="Times New Roman"/>
          <w:color w:val="000000"/>
          <w:szCs w:val="24"/>
        </w:rPr>
        <w:t>socialinio darbo</w:t>
      </w:r>
      <w:r w:rsidR="00F33818" w:rsidRPr="009C154E">
        <w:rPr>
          <w:rFonts w:ascii="Times New Roman" w:hAnsi="Times New Roman"/>
          <w:color w:val="000000"/>
          <w:szCs w:val="24"/>
        </w:rPr>
        <w:t xml:space="preserve"> studijų krypties</w:t>
      </w:r>
      <w:r w:rsidR="00F33818">
        <w:rPr>
          <w:rFonts w:ascii="Times New Roman" w:hAnsi="Times New Roman"/>
          <w:color w:val="000000"/>
          <w:szCs w:val="24"/>
        </w:rPr>
        <w:t xml:space="preserve"> </w:t>
      </w:r>
      <w:r w:rsidR="00F33818" w:rsidRPr="009C154E">
        <w:rPr>
          <w:rFonts w:ascii="Times New Roman" w:hAnsi="Times New Roman"/>
          <w:color w:val="000000"/>
          <w:szCs w:val="24"/>
        </w:rPr>
        <w:t>arba v</w:t>
      </w:r>
      <w:r w:rsidR="00F33818">
        <w:rPr>
          <w:rFonts w:ascii="Times New Roman" w:hAnsi="Times New Roman"/>
          <w:color w:val="000000"/>
          <w:szCs w:val="24"/>
        </w:rPr>
        <w:t>erslo ir viešosios vadybos</w:t>
      </w:r>
      <w:r w:rsidR="00F33818" w:rsidRPr="009C154E">
        <w:rPr>
          <w:rFonts w:ascii="Times New Roman" w:hAnsi="Times New Roman"/>
          <w:color w:val="000000"/>
          <w:szCs w:val="24"/>
        </w:rPr>
        <w:t xml:space="preserve"> mokslų studijų krypčių grupės </w:t>
      </w:r>
      <w:r w:rsidR="00F33818">
        <w:rPr>
          <w:rFonts w:ascii="Times New Roman" w:hAnsi="Times New Roman"/>
          <w:color w:val="000000"/>
          <w:szCs w:val="24"/>
        </w:rPr>
        <w:t>vadybos studijų krypties, viešojo administravimo studijų krypties</w:t>
      </w:r>
      <w:r w:rsidR="00F33818">
        <w:rPr>
          <w:rFonts w:ascii="Times New Roman" w:hAnsi="Times New Roman"/>
          <w:color w:val="000000"/>
          <w:szCs w:val="24"/>
        </w:rPr>
        <w:t xml:space="preserve"> </w:t>
      </w:r>
      <w:r w:rsidR="009C154E" w:rsidRPr="009C154E">
        <w:rPr>
          <w:rFonts w:ascii="Times New Roman" w:hAnsi="Times New Roman"/>
          <w:color w:val="000000"/>
          <w:szCs w:val="24"/>
        </w:rPr>
        <w:t>išsilavinimą su profesinio bakalauro kvalifikaciniu laipsniu ar jam lygiaverte aukštojo mokslo kvalifikacija</w:t>
      </w:r>
      <w:r w:rsidR="00F33818">
        <w:rPr>
          <w:rFonts w:ascii="Times New Roman" w:hAnsi="Times New Roman"/>
          <w:color w:val="000000"/>
          <w:szCs w:val="24"/>
        </w:rPr>
        <w:t>;</w:t>
      </w:r>
    </w:p>
    <w:p w14:paraId="431E1ECE" w14:textId="565DDAB4" w:rsidR="006B2148" w:rsidRPr="00F33818" w:rsidRDefault="00F33818" w:rsidP="00F33818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3.2. </w:t>
      </w:r>
      <w:r w:rsidR="00C901C4" w:rsidRPr="00C901C4">
        <w:rPr>
          <w:rFonts w:ascii="Times New Roman" w:hAnsi="Times New Roman"/>
          <w:color w:val="000000"/>
          <w:szCs w:val="24"/>
          <w:shd w:val="clear" w:color="auto" w:fill="FFFFFF"/>
        </w:rPr>
        <w:t xml:space="preserve">turėti ne mažesnę kaip 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>3</w:t>
      </w:r>
      <w:r w:rsidR="00C901C4" w:rsidRPr="00C901C4">
        <w:rPr>
          <w:rFonts w:ascii="Times New Roman" w:hAnsi="Times New Roman"/>
          <w:color w:val="000000"/>
          <w:szCs w:val="24"/>
          <w:shd w:val="clear" w:color="auto" w:fill="FFFFFF"/>
        </w:rPr>
        <w:t xml:space="preserve"> metų vadovaujamo darbo patirtį įmonei, įstaigai ar organizacijai ir (ar) jų padaliniams</w:t>
      </w:r>
      <w:r w:rsidR="00EA3D46" w:rsidRPr="00C901C4">
        <w:rPr>
          <w:rFonts w:ascii="Times New Roman" w:hAnsi="Times New Roman"/>
          <w:color w:val="000000"/>
          <w:szCs w:val="24"/>
          <w:shd w:val="clear" w:color="auto" w:fill="FFFFFF"/>
        </w:rPr>
        <w:t>;</w:t>
      </w:r>
    </w:p>
    <w:p w14:paraId="67E8EBFE" w14:textId="77777777" w:rsidR="00F33818" w:rsidRDefault="006B2148" w:rsidP="003C7F4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bookmarkStart w:id="8" w:name="part_efd60c5abe354f019c602ef40b81d047"/>
      <w:bookmarkEnd w:id="8"/>
      <w:r w:rsidRPr="00DE6B1B">
        <w:rPr>
          <w:rFonts w:ascii="Times New Roman" w:hAnsi="Times New Roman"/>
          <w:szCs w:val="24"/>
        </w:rPr>
        <w:t>3.</w:t>
      </w:r>
      <w:r w:rsidR="00F33818">
        <w:rPr>
          <w:rFonts w:ascii="Times New Roman" w:hAnsi="Times New Roman"/>
          <w:szCs w:val="24"/>
        </w:rPr>
        <w:t>3</w:t>
      </w:r>
      <w:r w:rsidRPr="00DE6B1B">
        <w:rPr>
          <w:rFonts w:ascii="Times New Roman" w:hAnsi="Times New Roman"/>
          <w:szCs w:val="24"/>
        </w:rPr>
        <w:t xml:space="preserve">. </w:t>
      </w:r>
      <w:r w:rsidR="00F33818">
        <w:rPr>
          <w:rFonts w:ascii="Times New Roman" w:hAnsi="Times New Roman"/>
          <w:szCs w:val="24"/>
        </w:rPr>
        <w:t>turėti projektų valdymo patirties;</w:t>
      </w:r>
    </w:p>
    <w:p w14:paraId="70435A4F" w14:textId="43C69C6F" w:rsidR="00F33818" w:rsidRDefault="00F33818" w:rsidP="003C7F41">
      <w:pPr>
        <w:spacing w:line="360" w:lineRule="auto"/>
        <w:ind w:firstLine="720"/>
        <w:jc w:val="both"/>
      </w:pPr>
      <w:r>
        <w:rPr>
          <w:rFonts w:ascii="Times New Roman" w:hAnsi="Times New Roman"/>
          <w:szCs w:val="24"/>
        </w:rPr>
        <w:t xml:space="preserve">3.4. </w:t>
      </w:r>
      <w:r>
        <w:t xml:space="preserve">išmanyti Lietuvos Respublikos įstatymus, Lietuvos Respublikos Vyriausybės nutarimus, kitus teisės aktus, reglamentuojančius </w:t>
      </w:r>
      <w:r>
        <w:t>biudžetinių</w:t>
      </w:r>
      <w:r>
        <w:t xml:space="preserve"> įstaigų veiklą, buhalterinę apskaitą ir atskaitomybę, darbo santykius, viešųjų pirkimų organizavimą, asmenų su negalia </w:t>
      </w:r>
      <w:r w:rsidRPr="00320C29">
        <w:t xml:space="preserve">teisių apsaugą ir </w:t>
      </w:r>
      <w:r>
        <w:t xml:space="preserve">jų </w:t>
      </w:r>
      <w:r w:rsidRPr="00320C29">
        <w:t>įgyvendinimą</w:t>
      </w:r>
      <w:r>
        <w:t>, socialinių paslaugų planavimą, organizavimą, teikimą, finansavimą, kokybės vertinimą ir kontrolę</w:t>
      </w:r>
      <w:r>
        <w:t>;</w:t>
      </w:r>
    </w:p>
    <w:p w14:paraId="5DC3756D" w14:textId="674A0211" w:rsidR="00ED261F" w:rsidRDefault="00ED261F" w:rsidP="003C7F41">
      <w:pPr>
        <w:spacing w:line="360" w:lineRule="auto"/>
        <w:ind w:firstLine="720"/>
        <w:jc w:val="both"/>
      </w:pPr>
      <w:r>
        <w:t xml:space="preserve">3.5. </w:t>
      </w:r>
      <w:r w:rsidRPr="001E116D">
        <w:t>išmanyti soc</w:t>
      </w:r>
      <w:r>
        <w:t>ialinio darbo su vaikais, šeima, pagyvenusiais, krizinėse situacijose atsidūrusiais</w:t>
      </w:r>
      <w:r w:rsidRPr="001E116D">
        <w:t xml:space="preserve"> </w:t>
      </w:r>
      <w:r>
        <w:t xml:space="preserve">asmenimis </w:t>
      </w:r>
      <w:r w:rsidRPr="009538EF">
        <w:t>i</w:t>
      </w:r>
      <w:r>
        <w:t>r</w:t>
      </w:r>
      <w:r w:rsidRPr="009538EF">
        <w:t xml:space="preserve"> asmenimis</w:t>
      </w:r>
      <w:r>
        <w:t xml:space="preserve"> su negalia</w:t>
      </w:r>
      <w:r w:rsidRPr="009538EF">
        <w:t xml:space="preserve"> </w:t>
      </w:r>
      <w:r w:rsidRPr="001E116D">
        <w:t>metodus</w:t>
      </w:r>
      <w:r>
        <w:t>;</w:t>
      </w:r>
    </w:p>
    <w:p w14:paraId="74EBB946" w14:textId="2F3BE7DC" w:rsidR="00ED261F" w:rsidRDefault="00ED261F" w:rsidP="003C7F4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t xml:space="preserve">3.6. </w:t>
      </w:r>
      <w:r w:rsidRPr="00ED261F">
        <w:rPr>
          <w:rFonts w:ascii="Times New Roman" w:hAnsi="Times New Roman"/>
          <w:szCs w:val="24"/>
        </w:rPr>
        <w:t>mokėti dirbti kompiuteriu MS Office programiniu paketu</w:t>
      </w:r>
      <w:r>
        <w:rPr>
          <w:rFonts w:ascii="Times New Roman" w:hAnsi="Times New Roman"/>
          <w:szCs w:val="24"/>
        </w:rPr>
        <w:t>;</w:t>
      </w:r>
    </w:p>
    <w:p w14:paraId="7023599D" w14:textId="767749B5" w:rsidR="00ED261F" w:rsidRDefault="00ED261F" w:rsidP="003C7F41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>
        <w:rPr>
          <w:rFonts w:ascii="Times New Roman" w:hAnsi="Times New Roman"/>
          <w:szCs w:val="24"/>
        </w:rPr>
        <w:t xml:space="preserve">3.7. </w:t>
      </w:r>
      <w:r w:rsidRPr="00E74C80">
        <w:rPr>
          <w:rFonts w:ascii="Times New Roman" w:hAnsi="Times New Roman"/>
          <w:color w:val="000000"/>
          <w:szCs w:val="24"/>
          <w:shd w:val="clear" w:color="auto" w:fill="FFFFFF"/>
        </w:rPr>
        <w:t xml:space="preserve">mokėti lietuvių kalbą trečiosios valstybinės kalbos mokėjimo kategorijos lygiu, kaip nustatyta Lietuvos Respublikos Vyriausybės 2003 m. gruodžio 24 d. nutarimu Nr. 1688 „Dėl </w:t>
      </w:r>
      <w:r w:rsidRPr="00E74C80">
        <w:rPr>
          <w:rFonts w:ascii="Times New Roman" w:hAnsi="Times New Roman"/>
          <w:color w:val="000000"/>
          <w:szCs w:val="24"/>
          <w:shd w:val="clear" w:color="auto" w:fill="FFFFFF"/>
        </w:rPr>
        <w:lastRenderedPageBreak/>
        <w:t>valstybinės kalbos mokėjimo kategorijų patvirtinimo ir įgyvendinimo“ patvirtintame Valstybinės kalbos mokėjimo kategorijų nustatymo ir jų taikymo tvarkos apraše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 xml:space="preserve">; </w:t>
      </w:r>
    </w:p>
    <w:p w14:paraId="7A284E86" w14:textId="08A9C733" w:rsidR="00ED261F" w:rsidRDefault="00ED261F" w:rsidP="003C7F41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Cs w:val="24"/>
          <w:shd w:val="clear" w:color="auto" w:fill="FFFFFF"/>
        </w:rPr>
        <w:t xml:space="preserve">3.8. </w:t>
      </w:r>
      <w:r w:rsidRPr="00E74C80">
        <w:rPr>
          <w:rFonts w:ascii="Times New Roman" w:hAnsi="Times New Roman"/>
          <w:color w:val="000000"/>
          <w:szCs w:val="24"/>
          <w:shd w:val="clear" w:color="auto" w:fill="FFFFFF"/>
        </w:rPr>
        <w:t>mokėti užsienio kalbą (anglų, prancūzų ar vokiečių) ne žemesniu kaip B1 kalbos mokėjimo lygiu (pagal Bendruosiuose Europos kalbų metmenyse nustatytą ir apibūdintą šešių kalbos mokėjimo lygių sistemą);</w:t>
      </w:r>
    </w:p>
    <w:p w14:paraId="13F5B7D5" w14:textId="324A2920" w:rsidR="00ED261F" w:rsidRDefault="00ED261F" w:rsidP="003C7F4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/>
          <w:szCs w:val="24"/>
          <w:shd w:val="clear" w:color="auto" w:fill="FFFFFF"/>
        </w:rPr>
        <w:t xml:space="preserve">3.9. </w:t>
      </w:r>
      <w:r w:rsidRPr="00ED261F">
        <w:rPr>
          <w:rFonts w:ascii="Times New Roman" w:hAnsi="Times New Roman"/>
          <w:szCs w:val="24"/>
        </w:rPr>
        <w:t>turėti vairuotojo pažymėjimą (B kategorija)</w:t>
      </w:r>
      <w:r>
        <w:rPr>
          <w:rFonts w:ascii="Times New Roman" w:hAnsi="Times New Roman"/>
          <w:szCs w:val="24"/>
        </w:rPr>
        <w:t>;</w:t>
      </w:r>
    </w:p>
    <w:p w14:paraId="5FB3495D" w14:textId="7445828F" w:rsidR="00ED261F" w:rsidRPr="00991334" w:rsidRDefault="00ED261F" w:rsidP="003C7F4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3.10. </w:t>
      </w:r>
      <w:r w:rsidR="00991334" w:rsidRPr="00991334">
        <w:rPr>
          <w:rFonts w:ascii="Times New Roman" w:hAnsi="Times New Roman"/>
          <w:szCs w:val="24"/>
        </w:rPr>
        <w:t xml:space="preserve">būti nepriekaištingos reputacijos. Kandidatas į socialinių paslaugų įstaigos vadovus ar socialinių paslaugų įstaigos vadovas yra laikomas nepriekaištingos reputacijos </w:t>
      </w:r>
      <w:r w:rsidR="00991334">
        <w:rPr>
          <w:rFonts w:ascii="Times New Roman" w:hAnsi="Times New Roman"/>
          <w:szCs w:val="24"/>
        </w:rPr>
        <w:t>Lietuvos Respublikos socialinių paslaugų</w:t>
      </w:r>
      <w:r w:rsidR="00991334" w:rsidRPr="00991334">
        <w:rPr>
          <w:rFonts w:ascii="Times New Roman" w:hAnsi="Times New Roman"/>
          <w:szCs w:val="24"/>
        </w:rPr>
        <w:t xml:space="preserve"> įstatymo tikslais, jeigu jis atitinka Lietuvos Respublikos </w:t>
      </w:r>
      <w:bookmarkStart w:id="9" w:name="ndbf89d687bbf49c492042a0b9f643e9f"/>
      <w:r w:rsidR="00991334" w:rsidRPr="00991334">
        <w:rPr>
          <w:rFonts w:ascii="Times New Roman" w:hAnsi="Times New Roman"/>
          <w:szCs w:val="24"/>
        </w:rPr>
        <w:fldChar w:fldCharType="begin"/>
      </w:r>
      <w:r w:rsidR="00991334" w:rsidRPr="00991334">
        <w:rPr>
          <w:rFonts w:ascii="Times New Roman" w:hAnsi="Times New Roman"/>
          <w:szCs w:val="24"/>
        </w:rPr>
        <w:instrText>HYPERLINK "https://www.infolex.lt/ta/17188" \o "Lietuvos Respublikos valstybės tarnybos įstatymas" \t "_blank"</w:instrText>
      </w:r>
      <w:r w:rsidR="00991334" w:rsidRPr="00991334">
        <w:rPr>
          <w:rFonts w:ascii="Times New Roman" w:hAnsi="Times New Roman"/>
          <w:szCs w:val="24"/>
        </w:rPr>
      </w:r>
      <w:r w:rsidR="00991334" w:rsidRPr="00991334">
        <w:rPr>
          <w:rFonts w:ascii="Times New Roman" w:hAnsi="Times New Roman"/>
          <w:szCs w:val="24"/>
        </w:rPr>
        <w:fldChar w:fldCharType="separate"/>
      </w:r>
      <w:r w:rsidR="00991334" w:rsidRPr="00991334">
        <w:rPr>
          <w:rFonts w:ascii="Times New Roman" w:hAnsi="Times New Roman"/>
          <w:color w:val="000000"/>
          <w:szCs w:val="24"/>
          <w:shd w:val="clear" w:color="auto" w:fill="FFFFFF"/>
        </w:rPr>
        <w:t>valstybės tarnybos įstatyme</w:t>
      </w:r>
      <w:r w:rsidR="00991334" w:rsidRPr="00991334">
        <w:rPr>
          <w:rFonts w:ascii="Times New Roman" w:hAnsi="Times New Roman"/>
          <w:szCs w:val="24"/>
        </w:rPr>
        <w:fldChar w:fldCharType="end"/>
      </w:r>
      <w:bookmarkEnd w:id="9"/>
      <w:r w:rsidR="00991334" w:rsidRPr="00991334">
        <w:rPr>
          <w:rFonts w:ascii="Times New Roman" w:hAnsi="Times New Roman"/>
          <w:color w:val="000000"/>
          <w:szCs w:val="24"/>
          <w:shd w:val="clear" w:color="auto" w:fill="FFFFFF"/>
        </w:rPr>
        <w:t> įstaigų vadovų nepriekaištingai reputacijai nustatytus reikalavimus</w:t>
      </w:r>
      <w:r w:rsidR="00991334" w:rsidRPr="00991334">
        <w:rPr>
          <w:rFonts w:ascii="Times New Roman" w:hAnsi="Times New Roman"/>
          <w:color w:val="000000"/>
          <w:szCs w:val="24"/>
          <w:shd w:val="clear" w:color="auto" w:fill="FFFFFF"/>
        </w:rPr>
        <w:t>.</w:t>
      </w:r>
    </w:p>
    <w:p w14:paraId="321CDE02" w14:textId="77777777" w:rsidR="006B2148" w:rsidRPr="006B2148" w:rsidRDefault="006B2148" w:rsidP="006B2148">
      <w:pPr>
        <w:spacing w:line="276" w:lineRule="atLeast"/>
        <w:ind w:firstLine="720"/>
        <w:jc w:val="both"/>
        <w:rPr>
          <w:rFonts w:ascii="Times New Roman" w:hAnsi="Times New Roman"/>
          <w:szCs w:val="24"/>
        </w:rPr>
      </w:pPr>
      <w:bookmarkStart w:id="10" w:name="part_2c86d5ed1b914616bc4f5fd8c4880d4a"/>
      <w:bookmarkEnd w:id="10"/>
      <w:r w:rsidRPr="006B2148">
        <w:rPr>
          <w:rFonts w:ascii="Times New Roman" w:hAnsi="Times New Roman"/>
          <w:szCs w:val="24"/>
        </w:rPr>
        <w:t> </w:t>
      </w:r>
    </w:p>
    <w:p w14:paraId="187DBD35" w14:textId="77777777" w:rsidR="006B2148" w:rsidRPr="006B2148" w:rsidRDefault="006B2148" w:rsidP="006B2440">
      <w:pPr>
        <w:spacing w:line="276" w:lineRule="atLeast"/>
        <w:jc w:val="center"/>
        <w:rPr>
          <w:rFonts w:ascii="Times New Roman" w:hAnsi="Times New Roman"/>
          <w:szCs w:val="24"/>
        </w:rPr>
      </w:pPr>
      <w:bookmarkStart w:id="11" w:name="part_fdfacd892c09448c86d5c5e889585ade"/>
      <w:bookmarkEnd w:id="11"/>
      <w:r w:rsidRPr="006B2148">
        <w:rPr>
          <w:rFonts w:ascii="Times New Roman" w:hAnsi="Times New Roman"/>
          <w:b/>
          <w:bCs/>
          <w:szCs w:val="24"/>
        </w:rPr>
        <w:t>III SKYRIUS</w:t>
      </w:r>
    </w:p>
    <w:p w14:paraId="2AD062DC" w14:textId="77777777" w:rsidR="006B2148" w:rsidRPr="006B2148" w:rsidRDefault="006B2148" w:rsidP="006B2440">
      <w:pPr>
        <w:spacing w:line="276" w:lineRule="atLeast"/>
        <w:jc w:val="center"/>
        <w:rPr>
          <w:rFonts w:ascii="Times New Roman" w:hAnsi="Times New Roman"/>
          <w:szCs w:val="24"/>
        </w:rPr>
      </w:pPr>
      <w:r w:rsidRPr="006B2148">
        <w:rPr>
          <w:rFonts w:ascii="Times New Roman" w:hAnsi="Times New Roman"/>
          <w:b/>
          <w:bCs/>
          <w:szCs w:val="24"/>
        </w:rPr>
        <w:t>ŠIAS PAREIGAS EINANČIO DARBUOTOJO FUNKCIJOS</w:t>
      </w:r>
    </w:p>
    <w:p w14:paraId="176D6C23" w14:textId="77777777" w:rsidR="006B2148" w:rsidRPr="006B2148" w:rsidRDefault="006B2148" w:rsidP="006B2440">
      <w:pPr>
        <w:spacing w:line="276" w:lineRule="atLeast"/>
        <w:ind w:firstLine="57"/>
        <w:jc w:val="center"/>
        <w:rPr>
          <w:rFonts w:ascii="Times New Roman" w:hAnsi="Times New Roman"/>
          <w:szCs w:val="24"/>
        </w:rPr>
      </w:pPr>
    </w:p>
    <w:p w14:paraId="5BDA48DD" w14:textId="2B2B45FA" w:rsidR="006B2148" w:rsidRPr="00995AE3" w:rsidRDefault="006B2148" w:rsidP="003C7F4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bookmarkStart w:id="12" w:name="part_7f888c0de250493aadcb5af863ad654e"/>
      <w:bookmarkEnd w:id="12"/>
      <w:r w:rsidRPr="00995AE3">
        <w:rPr>
          <w:rFonts w:ascii="Times New Roman" w:hAnsi="Times New Roman"/>
          <w:szCs w:val="24"/>
        </w:rPr>
        <w:t xml:space="preserve">4. </w:t>
      </w:r>
      <w:r w:rsidR="00132AE6" w:rsidRPr="00995AE3">
        <w:rPr>
          <w:rFonts w:ascii="Times New Roman" w:hAnsi="Times New Roman"/>
          <w:szCs w:val="24"/>
        </w:rPr>
        <w:t>Šias pareigas einantis darbuotojas vykdo šias funkcijas</w:t>
      </w:r>
      <w:r w:rsidRPr="00995AE3">
        <w:rPr>
          <w:rFonts w:ascii="Times New Roman" w:hAnsi="Times New Roman"/>
          <w:szCs w:val="24"/>
        </w:rPr>
        <w:t>:</w:t>
      </w:r>
    </w:p>
    <w:p w14:paraId="72A64A0F" w14:textId="3CEB722B" w:rsidR="00C812EA" w:rsidRPr="00995AE3" w:rsidRDefault="006B2148" w:rsidP="003C7F41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bookmarkStart w:id="13" w:name="part_208d19aaa98d469d8a409128d7ee9e88"/>
      <w:bookmarkEnd w:id="13"/>
      <w:r w:rsidRPr="00995AE3">
        <w:rPr>
          <w:rFonts w:ascii="Times New Roman" w:hAnsi="Times New Roman"/>
          <w:szCs w:val="24"/>
        </w:rPr>
        <w:t>4.1.</w:t>
      </w:r>
      <w:r w:rsidR="002B562C" w:rsidRPr="00995AE3">
        <w:rPr>
          <w:rFonts w:ascii="Times New Roman" w:hAnsi="Times New Roman"/>
          <w:szCs w:val="24"/>
          <w:lang w:eastAsia="en-US"/>
        </w:rPr>
        <w:t xml:space="preserve"> 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leidžia įsakymus, tvirtina taisykles ir kitus 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>Centro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 vidaus teisės aktus, organizuoja, kontroliuoja ir derina jų vykdymą, organizuoja veiklos įsivertinimą (vidaus auditą), sudaro sąlygas išoriniam veiklos vertinimui (auditui) atlikti;</w:t>
      </w:r>
    </w:p>
    <w:p w14:paraId="051B181A" w14:textId="4264D72F" w:rsidR="00C812EA" w:rsidRPr="00995AE3" w:rsidRDefault="006B2440" w:rsidP="00996415">
      <w:pPr>
        <w:tabs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95AE3">
        <w:rPr>
          <w:rFonts w:ascii="Times New Roman" w:hAnsi="Times New Roman"/>
          <w:szCs w:val="24"/>
        </w:rPr>
        <w:t>4.2.</w:t>
      </w:r>
      <w:r w:rsidR="002B562C" w:rsidRPr="00995AE3">
        <w:rPr>
          <w:rFonts w:ascii="Times New Roman" w:hAnsi="Times New Roman"/>
          <w:szCs w:val="24"/>
        </w:rPr>
        <w:t xml:space="preserve"> 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planuoja, organizuoja ir kontroliuoja 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>Centro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 veiklą, kad būtų įgyvendinami 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>Centro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 tikslai ir atliekamos nustatytos funkcijos bei užduotys;</w:t>
      </w:r>
    </w:p>
    <w:p w14:paraId="5FC2615B" w14:textId="672E93A5" w:rsidR="00C812EA" w:rsidRPr="00995AE3" w:rsidRDefault="006B2148" w:rsidP="003C7F41">
      <w:pPr>
        <w:tabs>
          <w:tab w:val="left" w:pos="1134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95AE3">
        <w:rPr>
          <w:rFonts w:ascii="Times New Roman" w:hAnsi="Times New Roman"/>
          <w:szCs w:val="24"/>
        </w:rPr>
        <w:t>4.3.</w:t>
      </w:r>
      <w:r w:rsidR="002B562C" w:rsidRPr="00995AE3">
        <w:rPr>
          <w:rFonts w:ascii="Times New Roman" w:hAnsi="Times New Roman"/>
          <w:szCs w:val="24"/>
        </w:rPr>
        <w:t xml:space="preserve"> 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atsako už 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>Centro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 veiklos tikslų įgyvendinimą ir funkcijų vykdymą;</w:t>
      </w:r>
    </w:p>
    <w:p w14:paraId="1F45961F" w14:textId="482937D4" w:rsidR="00C812EA" w:rsidRPr="00995AE3" w:rsidRDefault="006B2148" w:rsidP="003C7F41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bookmarkStart w:id="14" w:name="part_07094297efc149acacd44a5d32cb8e66"/>
      <w:bookmarkEnd w:id="14"/>
      <w:r w:rsidRPr="00995AE3">
        <w:rPr>
          <w:rFonts w:ascii="Times New Roman" w:hAnsi="Times New Roman"/>
          <w:szCs w:val="24"/>
        </w:rPr>
        <w:t>4.4.</w:t>
      </w:r>
      <w:r w:rsidR="002B562C" w:rsidRPr="00995AE3">
        <w:rPr>
          <w:rFonts w:ascii="Times New Roman" w:hAnsi="Times New Roman"/>
          <w:szCs w:val="24"/>
          <w:lang w:eastAsia="en-US"/>
        </w:rPr>
        <w:t xml:space="preserve"> 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tvirtina 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>Centro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 struktūrą, pareigybių sąrašą, priima ir atleidžia 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>Centro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 darbuotojus, atlieka kitas personalo valdymo funkcijas;</w:t>
      </w:r>
    </w:p>
    <w:p w14:paraId="381360A3" w14:textId="45A0C0E9" w:rsidR="00C812EA" w:rsidRPr="00995AE3" w:rsidRDefault="006B2148" w:rsidP="003C7F41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bookmarkStart w:id="15" w:name="part_00d8b125b45a4f1f9ef159153f4e8aaa"/>
      <w:bookmarkEnd w:id="15"/>
      <w:r w:rsidRPr="00995AE3">
        <w:rPr>
          <w:rFonts w:ascii="Times New Roman" w:hAnsi="Times New Roman"/>
          <w:szCs w:val="24"/>
        </w:rPr>
        <w:t>4.5.</w:t>
      </w:r>
      <w:r w:rsidR="002B562C" w:rsidRPr="00995AE3">
        <w:rPr>
          <w:rFonts w:ascii="Times New Roman" w:hAnsi="Times New Roman"/>
          <w:szCs w:val="24"/>
          <w:lang w:eastAsia="en-US"/>
        </w:rPr>
        <w:t xml:space="preserve"> 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>užtikrina socialinių paslaugų srities darbuotojų profesinės kompetencijos tobulinimą;</w:t>
      </w:r>
    </w:p>
    <w:p w14:paraId="148E338D" w14:textId="464EDBDC" w:rsidR="00C812EA" w:rsidRPr="00995AE3" w:rsidRDefault="002B562C" w:rsidP="003C7F4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95AE3">
        <w:rPr>
          <w:rFonts w:ascii="Times New Roman" w:hAnsi="Times New Roman"/>
          <w:szCs w:val="24"/>
        </w:rPr>
        <w:t xml:space="preserve">4.6. 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užtikrina kokybišką socialinių paslaugų teikimą bei 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>Centro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 veiklos viešinimą ir sklaidą;</w:t>
      </w:r>
    </w:p>
    <w:p w14:paraId="18D285FD" w14:textId="6558917B" w:rsidR="00C812EA" w:rsidRPr="00995AE3" w:rsidRDefault="002B562C" w:rsidP="003C7F41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r w:rsidRPr="00995AE3">
        <w:rPr>
          <w:rFonts w:ascii="Times New Roman" w:hAnsi="Times New Roman"/>
          <w:szCs w:val="24"/>
          <w:lang w:eastAsia="en-US"/>
        </w:rPr>
        <w:t xml:space="preserve">4.7. 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>Centre</w:t>
      </w:r>
      <w:r w:rsidR="00C812EA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 organizuoja darbų saugą, priešgaisrinę saugą ir civilinę saugą, užtikrina darbuotojų saugos ir sveikatos reikalavimų laikymąsi;</w:t>
      </w:r>
    </w:p>
    <w:p w14:paraId="4E8B7002" w14:textId="4699A75D" w:rsidR="00995AE3" w:rsidRPr="00995AE3" w:rsidRDefault="002B562C" w:rsidP="003C7F41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r w:rsidRPr="00995AE3">
        <w:rPr>
          <w:rFonts w:ascii="Times New Roman" w:hAnsi="Times New Roman"/>
          <w:szCs w:val="24"/>
          <w:lang w:eastAsia="en-US"/>
        </w:rPr>
        <w:t xml:space="preserve">4.8. </w:t>
      </w:r>
      <w:r w:rsidR="00995AE3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disponuoja </w:t>
      </w:r>
      <w:r w:rsidR="00995AE3" w:rsidRPr="00995AE3">
        <w:rPr>
          <w:rFonts w:ascii="Times New Roman" w:hAnsi="Times New Roman"/>
          <w:color w:val="000000"/>
          <w:szCs w:val="24"/>
          <w:shd w:val="clear" w:color="auto" w:fill="FFFFFF"/>
        </w:rPr>
        <w:t>Centrui</w:t>
      </w:r>
      <w:r w:rsidR="00995AE3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 skirtomis lėšomis ir vykdo su tuo susijusias finansines operacijas, atsako už </w:t>
      </w:r>
      <w:r w:rsidR="00995AE3" w:rsidRPr="00995AE3">
        <w:rPr>
          <w:rFonts w:ascii="Times New Roman" w:hAnsi="Times New Roman"/>
          <w:color w:val="000000"/>
          <w:szCs w:val="24"/>
          <w:shd w:val="clear" w:color="auto" w:fill="FFFFFF"/>
        </w:rPr>
        <w:t>Centro</w:t>
      </w:r>
      <w:r w:rsidR="00995AE3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 buhalterinės apskaitos organizavimą;</w:t>
      </w:r>
    </w:p>
    <w:p w14:paraId="683A120D" w14:textId="07147460" w:rsidR="00995AE3" w:rsidRPr="00995AE3" w:rsidRDefault="002B562C" w:rsidP="0070386C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r w:rsidRPr="00995AE3">
        <w:rPr>
          <w:rFonts w:ascii="Times New Roman" w:hAnsi="Times New Roman"/>
          <w:szCs w:val="24"/>
          <w:lang w:eastAsia="en-US"/>
        </w:rPr>
        <w:t xml:space="preserve">4.9. </w:t>
      </w:r>
      <w:r w:rsidR="00995AE3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užtikrina racionalų </w:t>
      </w:r>
      <w:r w:rsidR="00995AE3" w:rsidRPr="00995AE3">
        <w:rPr>
          <w:rFonts w:ascii="Times New Roman" w:hAnsi="Times New Roman"/>
          <w:color w:val="000000"/>
          <w:szCs w:val="24"/>
          <w:shd w:val="clear" w:color="auto" w:fill="FFFFFF"/>
        </w:rPr>
        <w:t>Centro</w:t>
      </w:r>
      <w:r w:rsidR="00995AE3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 lėšų bei turto naudojimą;</w:t>
      </w:r>
    </w:p>
    <w:p w14:paraId="6FB5493B" w14:textId="1CFC209E" w:rsidR="002B562C" w:rsidRPr="00995AE3" w:rsidRDefault="002B562C" w:rsidP="003C7F41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995AE3">
        <w:rPr>
          <w:rFonts w:ascii="Times New Roman" w:hAnsi="Times New Roman"/>
          <w:szCs w:val="24"/>
          <w:lang w:eastAsia="en-US"/>
        </w:rPr>
        <w:t>4.1</w:t>
      </w:r>
      <w:r w:rsidR="0070386C" w:rsidRPr="00995AE3">
        <w:rPr>
          <w:rFonts w:ascii="Times New Roman" w:hAnsi="Times New Roman"/>
          <w:szCs w:val="24"/>
          <w:lang w:eastAsia="en-US"/>
        </w:rPr>
        <w:t>0</w:t>
      </w:r>
      <w:r w:rsidRPr="00995AE3">
        <w:rPr>
          <w:rFonts w:ascii="Times New Roman" w:hAnsi="Times New Roman"/>
          <w:szCs w:val="24"/>
          <w:lang w:eastAsia="en-US"/>
        </w:rPr>
        <w:t xml:space="preserve">. </w:t>
      </w:r>
      <w:r w:rsidR="00995AE3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atstovauja </w:t>
      </w:r>
      <w:r w:rsidR="00995AE3" w:rsidRPr="00995AE3">
        <w:rPr>
          <w:rFonts w:ascii="Times New Roman" w:hAnsi="Times New Roman"/>
          <w:color w:val="000000"/>
          <w:szCs w:val="24"/>
          <w:shd w:val="clear" w:color="auto" w:fill="FFFFFF"/>
        </w:rPr>
        <w:t>Centrui</w:t>
      </w:r>
      <w:r w:rsidR="00995AE3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 valstybės ir savivaldybių institucijose bei įstaigose, bendradarbiauja su kitais Lietuvos Respublikos ar užsienio fiziniais ir juridiniais asmenimis </w:t>
      </w:r>
      <w:r w:rsidR="00995AE3" w:rsidRPr="00995AE3">
        <w:rPr>
          <w:rFonts w:ascii="Times New Roman" w:hAnsi="Times New Roman"/>
          <w:color w:val="000000"/>
          <w:szCs w:val="24"/>
          <w:shd w:val="clear" w:color="auto" w:fill="FFFFFF"/>
        </w:rPr>
        <w:t>Centro</w:t>
      </w:r>
      <w:r w:rsidR="00995AE3"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 veiklos srityje</w:t>
      </w:r>
      <w:r w:rsidR="00995AE3" w:rsidRPr="00995AE3">
        <w:rPr>
          <w:rFonts w:ascii="Times New Roman" w:hAnsi="Times New Roman"/>
          <w:color w:val="000000"/>
          <w:szCs w:val="24"/>
          <w:shd w:val="clear" w:color="auto" w:fill="FFFFFF"/>
        </w:rPr>
        <w:t>;</w:t>
      </w:r>
    </w:p>
    <w:p w14:paraId="23937F0A" w14:textId="1DA3FD2D" w:rsidR="00995AE3" w:rsidRPr="00995AE3" w:rsidRDefault="00995AE3" w:rsidP="003C7F41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995AE3">
        <w:rPr>
          <w:rFonts w:ascii="Times New Roman" w:hAnsi="Times New Roman"/>
          <w:color w:val="000000"/>
          <w:szCs w:val="24"/>
          <w:shd w:val="clear" w:color="auto" w:fill="FFFFFF"/>
        </w:rPr>
        <w:t xml:space="preserve">4.11. </w:t>
      </w:r>
      <w:r w:rsidRPr="00995AE3">
        <w:rPr>
          <w:rFonts w:ascii="Times New Roman" w:hAnsi="Times New Roman"/>
          <w:szCs w:val="24"/>
        </w:rPr>
        <w:t xml:space="preserve">atlieka kitas funkcijas, nustatytas </w:t>
      </w:r>
      <w:r w:rsidRPr="00995AE3">
        <w:rPr>
          <w:rFonts w:ascii="Times New Roman" w:hAnsi="Times New Roman"/>
          <w:szCs w:val="24"/>
        </w:rPr>
        <w:t>Centro</w:t>
      </w:r>
      <w:r w:rsidRPr="00995AE3">
        <w:rPr>
          <w:rFonts w:ascii="Times New Roman" w:hAnsi="Times New Roman"/>
          <w:szCs w:val="24"/>
        </w:rPr>
        <w:t xml:space="preserve"> įstatuose ir kituose teisės aktuose</w:t>
      </w:r>
      <w:r w:rsidRPr="00995AE3">
        <w:rPr>
          <w:rFonts w:ascii="Times New Roman" w:hAnsi="Times New Roman"/>
          <w:szCs w:val="24"/>
        </w:rPr>
        <w:t>.</w:t>
      </w:r>
    </w:p>
    <w:p w14:paraId="2325F643" w14:textId="77777777" w:rsidR="00995AE3" w:rsidRDefault="00995AE3" w:rsidP="003C7F41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</w:p>
    <w:p w14:paraId="218B21EF" w14:textId="77777777" w:rsidR="006B2148" w:rsidRPr="006B2148" w:rsidRDefault="006B2148" w:rsidP="006B2148">
      <w:pPr>
        <w:spacing w:line="276" w:lineRule="atLeast"/>
        <w:jc w:val="center"/>
        <w:rPr>
          <w:rFonts w:ascii="Times New Roman" w:hAnsi="Times New Roman"/>
          <w:szCs w:val="24"/>
        </w:rPr>
      </w:pPr>
      <w:bookmarkStart w:id="16" w:name="part_51814771631240b2b9203e0bc27ebf64"/>
      <w:bookmarkStart w:id="17" w:name="part_36caddc8f7f349b2bff5992a6ad6f542"/>
      <w:bookmarkStart w:id="18" w:name="part_6fd7c7ecb7394808b346e89807811b48"/>
      <w:bookmarkStart w:id="19" w:name="part_5c939152252d4329bc53d57b698e2208"/>
      <w:bookmarkStart w:id="20" w:name="part_b6fe9550aca348b6ae1e658f5643d68f"/>
      <w:bookmarkStart w:id="21" w:name="part_418c20a23d804b5ba75d63787ed9ff58"/>
      <w:bookmarkEnd w:id="16"/>
      <w:bookmarkEnd w:id="17"/>
      <w:bookmarkEnd w:id="18"/>
      <w:bookmarkEnd w:id="19"/>
      <w:bookmarkEnd w:id="20"/>
      <w:bookmarkEnd w:id="21"/>
      <w:r w:rsidRPr="006B2148">
        <w:rPr>
          <w:rFonts w:ascii="Times New Roman" w:hAnsi="Times New Roman"/>
          <w:szCs w:val="24"/>
        </w:rPr>
        <w:t>______________________________</w:t>
      </w:r>
    </w:p>
    <w:p w14:paraId="71A19D65" w14:textId="77777777" w:rsidR="006B2440" w:rsidRDefault="006B2440" w:rsidP="006B2148">
      <w:pPr>
        <w:spacing w:line="276" w:lineRule="atLeast"/>
        <w:jc w:val="both"/>
        <w:rPr>
          <w:rFonts w:ascii="Times New Roman" w:hAnsi="Times New Roman"/>
          <w:szCs w:val="24"/>
        </w:rPr>
      </w:pPr>
    </w:p>
    <w:p w14:paraId="0DD7627B" w14:textId="01C6699E" w:rsidR="001D38EF" w:rsidRPr="007D5B53" w:rsidRDefault="001438D0" w:rsidP="009B70D4">
      <w:pPr>
        <w:tabs>
          <w:tab w:val="left" w:pos="2445"/>
        </w:tabs>
        <w:suppressAutoHyphens/>
        <w:rPr>
          <w:color w:val="00000A"/>
          <w:kern w:val="2"/>
        </w:rPr>
      </w:pPr>
      <w:r w:rsidRPr="001438D0">
        <w:rPr>
          <w:rFonts w:ascii="Times New Roman" w:hAnsi="Times New Roman"/>
          <w:color w:val="00000A"/>
          <w:kern w:val="2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1D38EF" w:rsidRPr="007D5B53" w:rsidSect="00CC2644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FC79E" w14:textId="77777777" w:rsidR="00790CB2" w:rsidRDefault="00790CB2">
      <w:r>
        <w:separator/>
      </w:r>
    </w:p>
  </w:endnote>
  <w:endnote w:type="continuationSeparator" w:id="0">
    <w:p w14:paraId="4BFAA038" w14:textId="77777777" w:rsidR="00790CB2" w:rsidRDefault="00790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2E539" w14:textId="77777777"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1ADD8" w14:textId="77777777" w:rsidR="00790CB2" w:rsidRDefault="00790CB2">
      <w:r>
        <w:separator/>
      </w:r>
    </w:p>
  </w:footnote>
  <w:footnote w:type="continuationSeparator" w:id="0">
    <w:p w14:paraId="40DDEA02" w14:textId="77777777" w:rsidR="00790CB2" w:rsidRDefault="00790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066223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F863AEA" w14:textId="77777777" w:rsidR="00CC2644" w:rsidRDefault="00CC2644">
        <w:pPr>
          <w:pStyle w:val="Antrats"/>
          <w:jc w:val="center"/>
        </w:pPr>
        <w:r w:rsidRPr="00CC2644">
          <w:rPr>
            <w:rFonts w:ascii="Times New Roman" w:hAnsi="Times New Roman"/>
          </w:rPr>
          <w:fldChar w:fldCharType="begin"/>
        </w:r>
        <w:r w:rsidRPr="00CC2644">
          <w:rPr>
            <w:rFonts w:ascii="Times New Roman" w:hAnsi="Times New Roman"/>
          </w:rPr>
          <w:instrText xml:space="preserve"> PAGE   \* MERGEFORMAT </w:instrText>
        </w:r>
        <w:r w:rsidRPr="00CC2644">
          <w:rPr>
            <w:rFonts w:ascii="Times New Roman" w:hAnsi="Times New Roman"/>
          </w:rPr>
          <w:fldChar w:fldCharType="separate"/>
        </w:r>
        <w:r w:rsidR="006B2440">
          <w:rPr>
            <w:rFonts w:ascii="Times New Roman" w:hAnsi="Times New Roman"/>
            <w:noProof/>
          </w:rPr>
          <w:t>4</w:t>
        </w:r>
        <w:r w:rsidRPr="00CC2644">
          <w:rPr>
            <w:rFonts w:ascii="Times New Roman" w:hAnsi="Times New Roman"/>
            <w:noProof/>
          </w:rPr>
          <w:fldChar w:fldCharType="end"/>
        </w:r>
      </w:p>
    </w:sdtContent>
  </w:sdt>
  <w:p w14:paraId="0B8F2131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35FAA"/>
    <w:multiLevelType w:val="hybridMultilevel"/>
    <w:tmpl w:val="6E0C2AB8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632885"/>
    <w:multiLevelType w:val="hybridMultilevel"/>
    <w:tmpl w:val="CBE8F692"/>
    <w:lvl w:ilvl="0" w:tplc="C912605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A65E3A"/>
    <w:multiLevelType w:val="hybridMultilevel"/>
    <w:tmpl w:val="D7D0E07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B73D3"/>
    <w:multiLevelType w:val="hybridMultilevel"/>
    <w:tmpl w:val="28E06326"/>
    <w:lvl w:ilvl="0" w:tplc="B6F8B8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5E01DC"/>
    <w:multiLevelType w:val="hybridMultilevel"/>
    <w:tmpl w:val="DB0C1D58"/>
    <w:lvl w:ilvl="0" w:tplc="1776930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33360F"/>
    <w:multiLevelType w:val="hybridMultilevel"/>
    <w:tmpl w:val="F2FC38C6"/>
    <w:lvl w:ilvl="0" w:tplc="09D46B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C060F0"/>
    <w:multiLevelType w:val="hybridMultilevel"/>
    <w:tmpl w:val="3DD6B3F6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CB2E44"/>
    <w:multiLevelType w:val="hybridMultilevel"/>
    <w:tmpl w:val="3B0A4536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F437479"/>
    <w:multiLevelType w:val="hybridMultilevel"/>
    <w:tmpl w:val="922E5C3C"/>
    <w:lvl w:ilvl="0" w:tplc="49E08F86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5BA5146B"/>
    <w:multiLevelType w:val="hybridMultilevel"/>
    <w:tmpl w:val="9782048A"/>
    <w:lvl w:ilvl="0" w:tplc="5970ADA2">
      <w:start w:val="5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74AD6E91"/>
    <w:multiLevelType w:val="hybridMultilevel"/>
    <w:tmpl w:val="D02E0A62"/>
    <w:lvl w:ilvl="0" w:tplc="519A1A0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7D3AA1"/>
    <w:multiLevelType w:val="hybridMultilevel"/>
    <w:tmpl w:val="FDEAABAC"/>
    <w:lvl w:ilvl="0" w:tplc="0D028168">
      <w:start w:val="5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58956347">
    <w:abstractNumId w:val="2"/>
  </w:num>
  <w:num w:numId="2" w16cid:durableId="1034111852">
    <w:abstractNumId w:val="6"/>
  </w:num>
  <w:num w:numId="3" w16cid:durableId="103770666">
    <w:abstractNumId w:val="3"/>
  </w:num>
  <w:num w:numId="4" w16cid:durableId="1597054579">
    <w:abstractNumId w:val="4"/>
  </w:num>
  <w:num w:numId="5" w16cid:durableId="1415128655">
    <w:abstractNumId w:val="8"/>
  </w:num>
  <w:num w:numId="6" w16cid:durableId="1225406285">
    <w:abstractNumId w:val="1"/>
  </w:num>
  <w:num w:numId="7" w16cid:durableId="1796098793">
    <w:abstractNumId w:val="11"/>
  </w:num>
  <w:num w:numId="8" w16cid:durableId="1851984278">
    <w:abstractNumId w:val="9"/>
  </w:num>
  <w:num w:numId="9" w16cid:durableId="1551461140">
    <w:abstractNumId w:val="10"/>
  </w:num>
  <w:num w:numId="10" w16cid:durableId="932976619">
    <w:abstractNumId w:val="7"/>
  </w:num>
  <w:num w:numId="11" w16cid:durableId="2142919954">
    <w:abstractNumId w:val="0"/>
  </w:num>
  <w:num w:numId="12" w16cid:durableId="3432145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545"/>
    <w:rsid w:val="00003E6D"/>
    <w:rsid w:val="00011878"/>
    <w:rsid w:val="0002292F"/>
    <w:rsid w:val="000767EB"/>
    <w:rsid w:val="000A2F82"/>
    <w:rsid w:val="000A5415"/>
    <w:rsid w:val="000C3A6A"/>
    <w:rsid w:val="000C4540"/>
    <w:rsid w:val="000D26E1"/>
    <w:rsid w:val="000F2FC9"/>
    <w:rsid w:val="000F5240"/>
    <w:rsid w:val="00106582"/>
    <w:rsid w:val="0011157C"/>
    <w:rsid w:val="0011639D"/>
    <w:rsid w:val="00117499"/>
    <w:rsid w:val="00131D22"/>
    <w:rsid w:val="00132AE6"/>
    <w:rsid w:val="0013516E"/>
    <w:rsid w:val="001438D0"/>
    <w:rsid w:val="001478D3"/>
    <w:rsid w:val="001554C5"/>
    <w:rsid w:val="001719F6"/>
    <w:rsid w:val="00180B8C"/>
    <w:rsid w:val="001825D6"/>
    <w:rsid w:val="00194880"/>
    <w:rsid w:val="0019528F"/>
    <w:rsid w:val="001971A1"/>
    <w:rsid w:val="001A2626"/>
    <w:rsid w:val="001A785F"/>
    <w:rsid w:val="001B0345"/>
    <w:rsid w:val="001D38EF"/>
    <w:rsid w:val="001E7250"/>
    <w:rsid w:val="00200FE6"/>
    <w:rsid w:val="00201076"/>
    <w:rsid w:val="00211DFB"/>
    <w:rsid w:val="002258E8"/>
    <w:rsid w:val="00257F89"/>
    <w:rsid w:val="002812B2"/>
    <w:rsid w:val="0028463C"/>
    <w:rsid w:val="00286F37"/>
    <w:rsid w:val="0028720A"/>
    <w:rsid w:val="002A207A"/>
    <w:rsid w:val="002B23F7"/>
    <w:rsid w:val="002B353E"/>
    <w:rsid w:val="002B562C"/>
    <w:rsid w:val="002C02F7"/>
    <w:rsid w:val="002C333F"/>
    <w:rsid w:val="002D3ABC"/>
    <w:rsid w:val="002D406E"/>
    <w:rsid w:val="002D7AA8"/>
    <w:rsid w:val="002E2B55"/>
    <w:rsid w:val="002F0ECD"/>
    <w:rsid w:val="002F1757"/>
    <w:rsid w:val="002F4480"/>
    <w:rsid w:val="00313CF0"/>
    <w:rsid w:val="00321F35"/>
    <w:rsid w:val="0033053C"/>
    <w:rsid w:val="00330755"/>
    <w:rsid w:val="00342E29"/>
    <w:rsid w:val="0034700A"/>
    <w:rsid w:val="00366397"/>
    <w:rsid w:val="003B569C"/>
    <w:rsid w:val="003B6981"/>
    <w:rsid w:val="003B7F2E"/>
    <w:rsid w:val="003C7F41"/>
    <w:rsid w:val="003F3BB2"/>
    <w:rsid w:val="00400C55"/>
    <w:rsid w:val="00440A60"/>
    <w:rsid w:val="004465A1"/>
    <w:rsid w:val="004676E2"/>
    <w:rsid w:val="00472D58"/>
    <w:rsid w:val="004A37BB"/>
    <w:rsid w:val="004B07CB"/>
    <w:rsid w:val="004D2FE6"/>
    <w:rsid w:val="004D6982"/>
    <w:rsid w:val="004E7C23"/>
    <w:rsid w:val="004F5089"/>
    <w:rsid w:val="005055AB"/>
    <w:rsid w:val="00521A57"/>
    <w:rsid w:val="00521D86"/>
    <w:rsid w:val="00555FEB"/>
    <w:rsid w:val="00565CCC"/>
    <w:rsid w:val="005673FF"/>
    <w:rsid w:val="00585DF1"/>
    <w:rsid w:val="00590284"/>
    <w:rsid w:val="00593025"/>
    <w:rsid w:val="005B78F5"/>
    <w:rsid w:val="005E0F82"/>
    <w:rsid w:val="005F222B"/>
    <w:rsid w:val="006020DE"/>
    <w:rsid w:val="00610881"/>
    <w:rsid w:val="00633FA5"/>
    <w:rsid w:val="00680370"/>
    <w:rsid w:val="00682D5B"/>
    <w:rsid w:val="006877DB"/>
    <w:rsid w:val="006B1382"/>
    <w:rsid w:val="006B2148"/>
    <w:rsid w:val="006B2440"/>
    <w:rsid w:val="006B7235"/>
    <w:rsid w:val="006C3251"/>
    <w:rsid w:val="006C497B"/>
    <w:rsid w:val="0070001E"/>
    <w:rsid w:val="0070386C"/>
    <w:rsid w:val="00707C6E"/>
    <w:rsid w:val="007128EA"/>
    <w:rsid w:val="00723158"/>
    <w:rsid w:val="00724EAA"/>
    <w:rsid w:val="00754CB5"/>
    <w:rsid w:val="00760337"/>
    <w:rsid w:val="00760A99"/>
    <w:rsid w:val="00762DFE"/>
    <w:rsid w:val="00771786"/>
    <w:rsid w:val="00790CB2"/>
    <w:rsid w:val="00792F25"/>
    <w:rsid w:val="00793800"/>
    <w:rsid w:val="007A1004"/>
    <w:rsid w:val="007B52B3"/>
    <w:rsid w:val="007D5B53"/>
    <w:rsid w:val="007E418A"/>
    <w:rsid w:val="007E5FE8"/>
    <w:rsid w:val="007F788C"/>
    <w:rsid w:val="008147DF"/>
    <w:rsid w:val="00832959"/>
    <w:rsid w:val="008426B2"/>
    <w:rsid w:val="0086624C"/>
    <w:rsid w:val="008839D4"/>
    <w:rsid w:val="00886C24"/>
    <w:rsid w:val="008A5175"/>
    <w:rsid w:val="008B4997"/>
    <w:rsid w:val="008C19FC"/>
    <w:rsid w:val="008E2886"/>
    <w:rsid w:val="00915A71"/>
    <w:rsid w:val="00946D21"/>
    <w:rsid w:val="0098205C"/>
    <w:rsid w:val="00991334"/>
    <w:rsid w:val="00995AE3"/>
    <w:rsid w:val="00996415"/>
    <w:rsid w:val="009B70D4"/>
    <w:rsid w:val="009C154E"/>
    <w:rsid w:val="009C4EAB"/>
    <w:rsid w:val="009C5CA0"/>
    <w:rsid w:val="009D3003"/>
    <w:rsid w:val="009F065C"/>
    <w:rsid w:val="009F79D8"/>
    <w:rsid w:val="00A37CFB"/>
    <w:rsid w:val="00A61C73"/>
    <w:rsid w:val="00A84709"/>
    <w:rsid w:val="00A96C29"/>
    <w:rsid w:val="00B5485D"/>
    <w:rsid w:val="00B67B79"/>
    <w:rsid w:val="00B71B0A"/>
    <w:rsid w:val="00B72837"/>
    <w:rsid w:val="00B77CC4"/>
    <w:rsid w:val="00B82457"/>
    <w:rsid w:val="00B83BE9"/>
    <w:rsid w:val="00BC2C90"/>
    <w:rsid w:val="00BC69FD"/>
    <w:rsid w:val="00BD2207"/>
    <w:rsid w:val="00BD5C50"/>
    <w:rsid w:val="00BE1E33"/>
    <w:rsid w:val="00BE6D25"/>
    <w:rsid w:val="00C01C62"/>
    <w:rsid w:val="00C336BC"/>
    <w:rsid w:val="00C539B6"/>
    <w:rsid w:val="00C53F82"/>
    <w:rsid w:val="00C66396"/>
    <w:rsid w:val="00C67F45"/>
    <w:rsid w:val="00C74B34"/>
    <w:rsid w:val="00C812EA"/>
    <w:rsid w:val="00C838D9"/>
    <w:rsid w:val="00C901C4"/>
    <w:rsid w:val="00C916EF"/>
    <w:rsid w:val="00C921BD"/>
    <w:rsid w:val="00C92A33"/>
    <w:rsid w:val="00C94F08"/>
    <w:rsid w:val="00C97BE4"/>
    <w:rsid w:val="00CA6697"/>
    <w:rsid w:val="00CA6ECE"/>
    <w:rsid w:val="00CB5645"/>
    <w:rsid w:val="00CC2644"/>
    <w:rsid w:val="00CC59BE"/>
    <w:rsid w:val="00CC6DB8"/>
    <w:rsid w:val="00CD2667"/>
    <w:rsid w:val="00CD436C"/>
    <w:rsid w:val="00CE10C2"/>
    <w:rsid w:val="00CE221D"/>
    <w:rsid w:val="00CE4638"/>
    <w:rsid w:val="00CE496D"/>
    <w:rsid w:val="00CF1E5E"/>
    <w:rsid w:val="00CF7516"/>
    <w:rsid w:val="00D17B0B"/>
    <w:rsid w:val="00D50556"/>
    <w:rsid w:val="00D56BA7"/>
    <w:rsid w:val="00D72FA8"/>
    <w:rsid w:val="00D83EA1"/>
    <w:rsid w:val="00D90352"/>
    <w:rsid w:val="00D95E1F"/>
    <w:rsid w:val="00DA2616"/>
    <w:rsid w:val="00DD1F15"/>
    <w:rsid w:val="00DD2AC2"/>
    <w:rsid w:val="00DD3F6D"/>
    <w:rsid w:val="00DD47CE"/>
    <w:rsid w:val="00DD549A"/>
    <w:rsid w:val="00DE6B1B"/>
    <w:rsid w:val="00DE78CF"/>
    <w:rsid w:val="00DF71E1"/>
    <w:rsid w:val="00E27B17"/>
    <w:rsid w:val="00E74C80"/>
    <w:rsid w:val="00E918BB"/>
    <w:rsid w:val="00EA3D46"/>
    <w:rsid w:val="00EB6CB1"/>
    <w:rsid w:val="00EC0A7F"/>
    <w:rsid w:val="00EC67B6"/>
    <w:rsid w:val="00EC7488"/>
    <w:rsid w:val="00ED113F"/>
    <w:rsid w:val="00ED261F"/>
    <w:rsid w:val="00EE1766"/>
    <w:rsid w:val="00EE6462"/>
    <w:rsid w:val="00F01EF6"/>
    <w:rsid w:val="00F1647D"/>
    <w:rsid w:val="00F229FD"/>
    <w:rsid w:val="00F33818"/>
    <w:rsid w:val="00F46972"/>
    <w:rsid w:val="00F6220E"/>
    <w:rsid w:val="00F66A40"/>
    <w:rsid w:val="00F77929"/>
    <w:rsid w:val="00FA178D"/>
    <w:rsid w:val="00FE1D28"/>
    <w:rsid w:val="00FF27D6"/>
    <w:rsid w:val="00FF4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471459"/>
  <w15:docId w15:val="{733A7C9A-1D2C-48AF-8AED-B89A8BA45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3BE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3BE9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011878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1554C5"/>
  </w:style>
  <w:style w:type="character" w:customStyle="1" w:styleId="AntratsDiagrama">
    <w:name w:val="Antraštės Diagrama"/>
    <w:basedOn w:val="Numatytasispastraiposriftas"/>
    <w:link w:val="Antrats"/>
    <w:uiPriority w:val="99"/>
    <w:rsid w:val="00CC2644"/>
    <w:rPr>
      <w:rFonts w:ascii="TimesLT" w:hAnsi="TimesLT"/>
      <w:sz w:val="24"/>
    </w:rPr>
  </w:style>
  <w:style w:type="character" w:styleId="Hipersaitas">
    <w:name w:val="Hyperlink"/>
    <w:basedOn w:val="Numatytasispastraiposriftas"/>
    <w:uiPriority w:val="99"/>
    <w:semiHidden/>
    <w:unhideWhenUsed/>
    <w:rsid w:val="00DE6B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10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2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25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3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0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18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81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085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00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22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3234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40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362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89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30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5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65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49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42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038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2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15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19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04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30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87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03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28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08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7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48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04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72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50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58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13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97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4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88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75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11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44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0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57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05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4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097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4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56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54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01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77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40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5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65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83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27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05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4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2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079409-33E3-45F1-9617-E5A5E7FBA26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82</TotalTime>
  <Pages>2</Pages>
  <Words>3407</Words>
  <Characters>1942</Characters>
  <Application>Microsoft Office Word</Application>
  <DocSecurity>0</DocSecurity>
  <Lines>16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5339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2025-05-16T12:07:00Z</cp:lastPrinted>
  <dcterms:created xsi:type="dcterms:W3CDTF">2025-05-16T08:39:00Z</dcterms:created>
  <dcterms:modified xsi:type="dcterms:W3CDTF">2025-05-16T12:15:00Z</dcterms:modified>
</cp:coreProperties>
</file>