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0931B" w14:textId="77777777" w:rsidR="0077336D" w:rsidRDefault="00827288">
      <w:pPr>
        <w:pStyle w:val="Pagrindinistekstas"/>
        <w:spacing w:before="62"/>
        <w:ind w:left="5832" w:firstLine="0"/>
        <w:jc w:val="left"/>
      </w:pPr>
      <w:r>
        <w:rPr>
          <w:spacing w:val="-2"/>
        </w:rPr>
        <w:t>PATVIRTINTA</w:t>
      </w:r>
    </w:p>
    <w:p w14:paraId="4638566D" w14:textId="333D362C" w:rsidR="0077336D" w:rsidRDefault="00827288">
      <w:pPr>
        <w:pStyle w:val="Pagrindinistekstas"/>
        <w:ind w:left="5832" w:right="965" w:firstLine="0"/>
        <w:jc w:val="left"/>
      </w:pPr>
      <w:r>
        <w:t>Šakių rajono savivaldybės administracijos direktoriaus 202</w:t>
      </w:r>
      <w:r w:rsidR="0059041D">
        <w:t>5</w:t>
      </w:r>
      <w:r>
        <w:rPr>
          <w:spacing w:val="-7"/>
        </w:rPr>
        <w:t xml:space="preserve"> </w:t>
      </w:r>
      <w:r>
        <w:t>m.</w:t>
      </w:r>
      <w:r>
        <w:rPr>
          <w:spacing w:val="-7"/>
        </w:rPr>
        <w:t xml:space="preserve"> </w:t>
      </w:r>
      <w:r w:rsidR="0059041D">
        <w:rPr>
          <w:spacing w:val="-7"/>
        </w:rPr>
        <w:t xml:space="preserve">birželio </w:t>
      </w:r>
      <w:r>
        <w:t>d.</w:t>
      </w:r>
      <w:r>
        <w:rPr>
          <w:spacing w:val="-7"/>
        </w:rPr>
        <w:t xml:space="preserve"> </w:t>
      </w:r>
      <w:r>
        <w:t xml:space="preserve">įsakymu Nr. </w:t>
      </w:r>
    </w:p>
    <w:p w14:paraId="7A586D0F" w14:textId="77777777" w:rsidR="0077336D" w:rsidRDefault="0077336D">
      <w:pPr>
        <w:pStyle w:val="Pagrindinistekstas"/>
        <w:ind w:left="0" w:firstLine="0"/>
        <w:jc w:val="left"/>
      </w:pPr>
    </w:p>
    <w:p w14:paraId="2D5CD402" w14:textId="77777777" w:rsidR="0077336D" w:rsidRDefault="00827288">
      <w:pPr>
        <w:pStyle w:val="Antrat1"/>
        <w:spacing w:before="1"/>
        <w:ind w:left="553" w:right="0" w:firstLine="1218"/>
        <w:jc w:val="left"/>
      </w:pPr>
      <w:r>
        <w:t>ŠAKIŲ RAJONO SAVIVALDYBĖS ADMINISTRACIJOS CENTRALIZUOTO</w:t>
      </w:r>
      <w:r>
        <w:rPr>
          <w:spacing w:val="-6"/>
        </w:rPr>
        <w:t xml:space="preserve"> </w:t>
      </w:r>
      <w:r>
        <w:t>VIDAUS</w:t>
      </w:r>
      <w:r>
        <w:rPr>
          <w:spacing w:val="-6"/>
        </w:rPr>
        <w:t xml:space="preserve"> </w:t>
      </w:r>
      <w:r>
        <w:t>AUDITO</w:t>
      </w:r>
      <w:r>
        <w:rPr>
          <w:spacing w:val="-6"/>
        </w:rPr>
        <w:t xml:space="preserve"> </w:t>
      </w:r>
      <w:r>
        <w:t>SKYRIAUS</w:t>
      </w:r>
      <w:r>
        <w:rPr>
          <w:spacing w:val="-6"/>
        </w:rPr>
        <w:t xml:space="preserve"> </w:t>
      </w:r>
      <w:r>
        <w:t>VIDAUS</w:t>
      </w:r>
      <w:r>
        <w:rPr>
          <w:spacing w:val="-6"/>
        </w:rPr>
        <w:t xml:space="preserve"> </w:t>
      </w:r>
      <w:r>
        <w:t>AUDITO</w:t>
      </w:r>
      <w:r>
        <w:rPr>
          <w:spacing w:val="-6"/>
        </w:rPr>
        <w:t xml:space="preserve"> </w:t>
      </w:r>
      <w:r>
        <w:t>METODIKA</w:t>
      </w:r>
    </w:p>
    <w:p w14:paraId="5D3E186E" w14:textId="77777777" w:rsidR="0077336D" w:rsidRDefault="0077336D">
      <w:pPr>
        <w:pStyle w:val="Pagrindinistekstas"/>
        <w:spacing w:before="11"/>
        <w:ind w:left="0" w:firstLine="0"/>
        <w:jc w:val="left"/>
        <w:rPr>
          <w:b/>
          <w:sz w:val="23"/>
        </w:rPr>
      </w:pPr>
    </w:p>
    <w:p w14:paraId="323C2DA5" w14:textId="77777777" w:rsidR="0077336D" w:rsidRDefault="00827288">
      <w:pPr>
        <w:ind w:left="3394" w:right="3416" w:firstLine="976"/>
        <w:rPr>
          <w:b/>
          <w:sz w:val="24"/>
        </w:rPr>
      </w:pPr>
      <w:r>
        <w:rPr>
          <w:b/>
          <w:sz w:val="24"/>
        </w:rPr>
        <w:t>I SKYRIUS BENDROSIOS</w:t>
      </w:r>
      <w:r>
        <w:rPr>
          <w:b/>
          <w:spacing w:val="-15"/>
          <w:sz w:val="24"/>
        </w:rPr>
        <w:t xml:space="preserve"> </w:t>
      </w:r>
      <w:r>
        <w:rPr>
          <w:b/>
          <w:sz w:val="24"/>
        </w:rPr>
        <w:t>NUOSTATOS</w:t>
      </w:r>
    </w:p>
    <w:p w14:paraId="49AFEC2E" w14:textId="38DA2D80" w:rsidR="0077336D" w:rsidRDefault="00827288">
      <w:pPr>
        <w:pStyle w:val="Sraopastraipa"/>
        <w:numPr>
          <w:ilvl w:val="0"/>
          <w:numId w:val="2"/>
        </w:numPr>
        <w:tabs>
          <w:tab w:val="left" w:pos="1136"/>
        </w:tabs>
        <w:ind w:left="161" w:right="125" w:firstLine="709"/>
        <w:rPr>
          <w:sz w:val="24"/>
        </w:rPr>
      </w:pPr>
      <w:r>
        <w:rPr>
          <w:sz w:val="24"/>
        </w:rPr>
        <w:t>Šakių rajono savivaldybės administracijos Centralizuoto vidaus audito skyriaus vidaus audito</w:t>
      </w:r>
      <w:r>
        <w:rPr>
          <w:spacing w:val="-6"/>
          <w:sz w:val="24"/>
        </w:rPr>
        <w:t xml:space="preserve"> </w:t>
      </w:r>
      <w:r>
        <w:rPr>
          <w:sz w:val="24"/>
        </w:rPr>
        <w:t>metodikoje</w:t>
      </w:r>
      <w:r>
        <w:rPr>
          <w:spacing w:val="-5"/>
          <w:sz w:val="24"/>
        </w:rPr>
        <w:t xml:space="preserve"> </w:t>
      </w:r>
      <w:r>
        <w:rPr>
          <w:sz w:val="24"/>
        </w:rPr>
        <w:t>(toliau</w:t>
      </w:r>
      <w:r>
        <w:rPr>
          <w:spacing w:val="-5"/>
          <w:sz w:val="24"/>
        </w:rPr>
        <w:t xml:space="preserve"> </w:t>
      </w:r>
      <w:r>
        <w:rPr>
          <w:sz w:val="24"/>
        </w:rPr>
        <w:t>–</w:t>
      </w:r>
      <w:r>
        <w:rPr>
          <w:spacing w:val="-6"/>
          <w:sz w:val="24"/>
        </w:rPr>
        <w:t xml:space="preserve"> </w:t>
      </w:r>
      <w:r>
        <w:rPr>
          <w:sz w:val="24"/>
        </w:rPr>
        <w:t>Metodika)</w:t>
      </w:r>
      <w:r>
        <w:rPr>
          <w:spacing w:val="-5"/>
          <w:sz w:val="24"/>
        </w:rPr>
        <w:t xml:space="preserve"> </w:t>
      </w:r>
      <w:r>
        <w:rPr>
          <w:sz w:val="24"/>
        </w:rPr>
        <w:t>reglamentuojama</w:t>
      </w:r>
      <w:r>
        <w:rPr>
          <w:spacing w:val="-4"/>
          <w:sz w:val="24"/>
        </w:rPr>
        <w:t xml:space="preserve"> </w:t>
      </w:r>
      <w:r>
        <w:rPr>
          <w:sz w:val="24"/>
        </w:rPr>
        <w:t>Šakių</w:t>
      </w:r>
      <w:r>
        <w:rPr>
          <w:spacing w:val="-6"/>
          <w:sz w:val="24"/>
        </w:rPr>
        <w:t xml:space="preserve"> </w:t>
      </w:r>
      <w:r>
        <w:rPr>
          <w:sz w:val="24"/>
        </w:rPr>
        <w:t>rajono</w:t>
      </w:r>
      <w:r>
        <w:rPr>
          <w:spacing w:val="-6"/>
          <w:sz w:val="24"/>
        </w:rPr>
        <w:t xml:space="preserve"> </w:t>
      </w:r>
      <w:r>
        <w:rPr>
          <w:sz w:val="24"/>
        </w:rPr>
        <w:t>savivaldybės</w:t>
      </w:r>
      <w:r>
        <w:rPr>
          <w:spacing w:val="-5"/>
          <w:sz w:val="24"/>
        </w:rPr>
        <w:t xml:space="preserve"> </w:t>
      </w:r>
      <w:r>
        <w:rPr>
          <w:sz w:val="24"/>
        </w:rPr>
        <w:t>administracijos</w:t>
      </w:r>
      <w:r w:rsidR="00F03A27">
        <w:rPr>
          <w:sz w:val="24"/>
        </w:rPr>
        <w:t xml:space="preserve"> (toliau – Savivaldybės administracija) </w:t>
      </w:r>
      <w:r>
        <w:rPr>
          <w:sz w:val="24"/>
        </w:rPr>
        <w:t>Centralizuoto vidaus audito skyriaus (toliau – CVAS) veiklos planavimo, vidaus audito proceso ir konsultavimo veiklos vykdymo tvarka, vidaus auditoriaus ir CVAS vedėjo teisės ir pareigos.</w:t>
      </w:r>
    </w:p>
    <w:p w14:paraId="7D04875C" w14:textId="77777777" w:rsidR="0077336D" w:rsidRDefault="00827288">
      <w:pPr>
        <w:pStyle w:val="Sraopastraipa"/>
        <w:numPr>
          <w:ilvl w:val="0"/>
          <w:numId w:val="2"/>
        </w:numPr>
        <w:tabs>
          <w:tab w:val="left" w:pos="1111"/>
        </w:tabs>
        <w:ind w:left="1111" w:hanging="240"/>
        <w:rPr>
          <w:sz w:val="24"/>
        </w:rPr>
      </w:pPr>
      <w:r>
        <w:rPr>
          <w:sz w:val="24"/>
        </w:rPr>
        <w:t>Metodikoje</w:t>
      </w:r>
      <w:r>
        <w:rPr>
          <w:spacing w:val="-1"/>
          <w:sz w:val="24"/>
        </w:rPr>
        <w:t xml:space="preserve"> </w:t>
      </w:r>
      <w:r>
        <w:rPr>
          <w:sz w:val="24"/>
        </w:rPr>
        <w:t>vartojamos</w:t>
      </w:r>
      <w:r>
        <w:rPr>
          <w:spacing w:val="-2"/>
          <w:sz w:val="24"/>
        </w:rPr>
        <w:t xml:space="preserve"> sąvokos:</w:t>
      </w:r>
    </w:p>
    <w:p w14:paraId="31C9CEC8" w14:textId="677B5E00" w:rsidR="0077336D" w:rsidRDefault="00827288">
      <w:pPr>
        <w:pStyle w:val="Sraopastraipa"/>
        <w:numPr>
          <w:ilvl w:val="1"/>
          <w:numId w:val="2"/>
        </w:numPr>
        <w:tabs>
          <w:tab w:val="left" w:pos="1371"/>
        </w:tabs>
        <w:ind w:left="161" w:right="125" w:firstLine="709"/>
        <w:rPr>
          <w:sz w:val="24"/>
        </w:rPr>
      </w:pPr>
      <w:r>
        <w:rPr>
          <w:b/>
          <w:sz w:val="24"/>
        </w:rPr>
        <w:t xml:space="preserve">Audituojama sritis </w:t>
      </w:r>
      <w:r>
        <w:rPr>
          <w:sz w:val="24"/>
        </w:rPr>
        <w:t xml:space="preserve">– Savivaldybės administracijos, </w:t>
      </w:r>
      <w:r w:rsidR="00D52D2A">
        <w:rPr>
          <w:sz w:val="24"/>
        </w:rPr>
        <w:t>jai pavaldaus ir (arba) atskaitingo viešojo juridinio asmens</w:t>
      </w:r>
      <w:r>
        <w:rPr>
          <w:sz w:val="24"/>
        </w:rPr>
        <w:t xml:space="preserve"> (toliau</w:t>
      </w:r>
      <w:r w:rsidR="000E4065">
        <w:rPr>
          <w:sz w:val="24"/>
        </w:rPr>
        <w:t xml:space="preserve"> –</w:t>
      </w:r>
      <w:r>
        <w:rPr>
          <w:sz w:val="24"/>
        </w:rPr>
        <w:t xml:space="preserve"> viešieji juridiniai asmenys) veiklos sritis, programa, Europos Sąjungos ir (arba) tarptautinės finansinės paramos lėšomis finansuojamos programos ir (arba) projektai, kurių vidaus auditas yra atliekamas.</w:t>
      </w:r>
    </w:p>
    <w:p w14:paraId="260E99F6" w14:textId="2C033E7D" w:rsidR="0077336D" w:rsidRDefault="00827288">
      <w:pPr>
        <w:pStyle w:val="Sraopastraipa"/>
        <w:numPr>
          <w:ilvl w:val="1"/>
          <w:numId w:val="2"/>
        </w:numPr>
        <w:tabs>
          <w:tab w:val="left" w:pos="1320"/>
        </w:tabs>
        <w:ind w:left="161" w:right="123" w:firstLine="709"/>
        <w:rPr>
          <w:sz w:val="24"/>
        </w:rPr>
      </w:pPr>
      <w:r>
        <w:rPr>
          <w:b/>
          <w:sz w:val="24"/>
        </w:rPr>
        <w:t xml:space="preserve">Ilgalaikis CVAS veiklos planas </w:t>
      </w:r>
      <w:r>
        <w:rPr>
          <w:sz w:val="24"/>
        </w:rPr>
        <w:t xml:space="preserve">– trejų metų CVAS veiklos planavimo dokumentas, kuris rengiamas atsižvelgiant į </w:t>
      </w:r>
      <w:r w:rsidR="00F03A27">
        <w:rPr>
          <w:sz w:val="24"/>
        </w:rPr>
        <w:t>Savivaldybės administracijos</w:t>
      </w:r>
      <w:r>
        <w:rPr>
          <w:sz w:val="24"/>
        </w:rPr>
        <w:t xml:space="preserve"> veiklos tikslus, strateginius planavimo dokumentus, vidaus audito pagrindinius uždavinius, atliktų vidaus auditų rezultatus, vidaus audito </w:t>
      </w:r>
      <w:r>
        <w:rPr>
          <w:spacing w:val="-2"/>
          <w:sz w:val="24"/>
        </w:rPr>
        <w:t>visumą.</w:t>
      </w:r>
    </w:p>
    <w:p w14:paraId="19353AE7" w14:textId="0DD5C8B2" w:rsidR="0077336D" w:rsidRDefault="00827288">
      <w:pPr>
        <w:pStyle w:val="Sraopastraipa"/>
        <w:numPr>
          <w:ilvl w:val="1"/>
          <w:numId w:val="2"/>
        </w:numPr>
        <w:tabs>
          <w:tab w:val="left" w:pos="1297"/>
        </w:tabs>
        <w:spacing w:before="1"/>
        <w:ind w:left="161" w:right="126" w:firstLine="709"/>
        <w:rPr>
          <w:sz w:val="24"/>
        </w:rPr>
      </w:pPr>
      <w:r>
        <w:rPr>
          <w:b/>
          <w:sz w:val="24"/>
        </w:rPr>
        <w:t xml:space="preserve">Konsultavimo veikla </w:t>
      </w:r>
      <w:r>
        <w:rPr>
          <w:sz w:val="24"/>
        </w:rPr>
        <w:t xml:space="preserve">– patariamojo pobūdžio veikla, kuria siekiama konsultuojamiems asmenims padėti gerinti </w:t>
      </w:r>
      <w:r w:rsidR="00F03A27">
        <w:rPr>
          <w:sz w:val="24"/>
        </w:rPr>
        <w:t>Savivaldybės administracijos</w:t>
      </w:r>
      <w:r>
        <w:rPr>
          <w:sz w:val="24"/>
        </w:rPr>
        <w:t xml:space="preserve"> valdymo, jo rizikos valdymo ir vidaus kontrolės procesus, vidaus auditoriams neprisiimant atsakomybės spręsti </w:t>
      </w:r>
      <w:r w:rsidR="00F03A27">
        <w:rPr>
          <w:sz w:val="24"/>
        </w:rPr>
        <w:t xml:space="preserve">Savivaldybės administracijos direktoriaus </w:t>
      </w:r>
      <w:r>
        <w:rPr>
          <w:sz w:val="24"/>
        </w:rPr>
        <w:t>kompetencijai priskirtų klausimų.</w:t>
      </w:r>
    </w:p>
    <w:p w14:paraId="2A215CCD" w14:textId="44A580C2" w:rsidR="0077336D" w:rsidRDefault="00827288">
      <w:pPr>
        <w:pStyle w:val="Sraopastraipa"/>
        <w:numPr>
          <w:ilvl w:val="1"/>
          <w:numId w:val="2"/>
        </w:numPr>
        <w:tabs>
          <w:tab w:val="left" w:pos="1310"/>
        </w:tabs>
        <w:ind w:left="161" w:right="124" w:firstLine="709"/>
        <w:rPr>
          <w:sz w:val="24"/>
        </w:rPr>
      </w:pPr>
      <w:r>
        <w:rPr>
          <w:b/>
          <w:sz w:val="24"/>
        </w:rPr>
        <w:t xml:space="preserve">Konsultuojamas asmuo </w:t>
      </w:r>
      <w:r>
        <w:rPr>
          <w:sz w:val="24"/>
        </w:rPr>
        <w:t xml:space="preserve">– </w:t>
      </w:r>
      <w:r w:rsidR="00F03A27">
        <w:rPr>
          <w:sz w:val="24"/>
        </w:rPr>
        <w:t xml:space="preserve">Savivaldybės meras, </w:t>
      </w:r>
      <w:bookmarkStart w:id="0" w:name="_Hlk200635422"/>
      <w:r w:rsidR="00F03A27">
        <w:rPr>
          <w:sz w:val="24"/>
        </w:rPr>
        <w:t xml:space="preserve">Savivaldybės administracijos </w:t>
      </w:r>
      <w:bookmarkEnd w:id="0"/>
      <w:r w:rsidR="00F03A27">
        <w:rPr>
          <w:sz w:val="24"/>
        </w:rPr>
        <w:t xml:space="preserve">direktorius, Savivaldybės administracijos </w:t>
      </w:r>
      <w:r>
        <w:rPr>
          <w:sz w:val="24"/>
        </w:rPr>
        <w:t>padalinių</w:t>
      </w:r>
      <w:r>
        <w:rPr>
          <w:spacing w:val="-9"/>
          <w:sz w:val="24"/>
        </w:rPr>
        <w:t xml:space="preserve"> </w:t>
      </w:r>
      <w:r>
        <w:rPr>
          <w:sz w:val="24"/>
        </w:rPr>
        <w:t>vadovai</w:t>
      </w:r>
      <w:r>
        <w:rPr>
          <w:spacing w:val="-8"/>
          <w:sz w:val="24"/>
        </w:rPr>
        <w:t xml:space="preserve"> </w:t>
      </w:r>
      <w:r>
        <w:rPr>
          <w:sz w:val="24"/>
        </w:rPr>
        <w:t>ir</w:t>
      </w:r>
      <w:r>
        <w:rPr>
          <w:spacing w:val="-10"/>
          <w:sz w:val="24"/>
        </w:rPr>
        <w:t xml:space="preserve"> </w:t>
      </w:r>
      <w:r>
        <w:rPr>
          <w:sz w:val="24"/>
        </w:rPr>
        <w:t>(ar)</w:t>
      </w:r>
      <w:r>
        <w:rPr>
          <w:spacing w:val="-9"/>
          <w:sz w:val="24"/>
        </w:rPr>
        <w:t xml:space="preserve"> </w:t>
      </w:r>
      <w:r w:rsidR="00F03A27">
        <w:rPr>
          <w:spacing w:val="-9"/>
          <w:sz w:val="24"/>
        </w:rPr>
        <w:t xml:space="preserve">Savivaldybei </w:t>
      </w:r>
      <w:r>
        <w:rPr>
          <w:sz w:val="24"/>
        </w:rPr>
        <w:t>pavaldžių</w:t>
      </w:r>
      <w:r>
        <w:rPr>
          <w:spacing w:val="-9"/>
          <w:sz w:val="24"/>
        </w:rPr>
        <w:t xml:space="preserve"> </w:t>
      </w:r>
      <w:r>
        <w:rPr>
          <w:sz w:val="24"/>
        </w:rPr>
        <w:t>ir</w:t>
      </w:r>
      <w:r>
        <w:rPr>
          <w:spacing w:val="-10"/>
          <w:sz w:val="24"/>
        </w:rPr>
        <w:t xml:space="preserve"> </w:t>
      </w:r>
      <w:r>
        <w:rPr>
          <w:sz w:val="24"/>
        </w:rPr>
        <w:t>(arba)</w:t>
      </w:r>
      <w:r>
        <w:rPr>
          <w:spacing w:val="-8"/>
          <w:sz w:val="24"/>
        </w:rPr>
        <w:t xml:space="preserve"> </w:t>
      </w:r>
      <w:r>
        <w:rPr>
          <w:sz w:val="24"/>
        </w:rPr>
        <w:t>atskaitingų viešųjų juridinių asmenų vadovai, kurie kreipiasi į CVAS su rašytiniu paklausimu ir prašo suteikti jiems</w:t>
      </w:r>
      <w:r>
        <w:rPr>
          <w:spacing w:val="-10"/>
          <w:sz w:val="24"/>
        </w:rPr>
        <w:t xml:space="preserve"> </w:t>
      </w:r>
      <w:r>
        <w:rPr>
          <w:sz w:val="24"/>
        </w:rPr>
        <w:t>konsultaciją</w:t>
      </w:r>
      <w:r>
        <w:rPr>
          <w:spacing w:val="-10"/>
          <w:sz w:val="24"/>
        </w:rPr>
        <w:t xml:space="preserve"> </w:t>
      </w:r>
      <w:r>
        <w:rPr>
          <w:sz w:val="24"/>
        </w:rPr>
        <w:t>viešojo</w:t>
      </w:r>
      <w:r>
        <w:rPr>
          <w:spacing w:val="-11"/>
          <w:sz w:val="24"/>
        </w:rPr>
        <w:t xml:space="preserve"> </w:t>
      </w:r>
      <w:r>
        <w:rPr>
          <w:sz w:val="24"/>
        </w:rPr>
        <w:t>juridinio</w:t>
      </w:r>
      <w:r>
        <w:rPr>
          <w:spacing w:val="-10"/>
          <w:sz w:val="24"/>
        </w:rPr>
        <w:t xml:space="preserve"> </w:t>
      </w:r>
      <w:r>
        <w:rPr>
          <w:sz w:val="24"/>
        </w:rPr>
        <w:t>asmens</w:t>
      </w:r>
      <w:r>
        <w:rPr>
          <w:spacing w:val="-10"/>
          <w:sz w:val="24"/>
        </w:rPr>
        <w:t xml:space="preserve"> </w:t>
      </w:r>
      <w:r>
        <w:rPr>
          <w:sz w:val="24"/>
        </w:rPr>
        <w:t>valdymo,</w:t>
      </w:r>
      <w:r>
        <w:rPr>
          <w:spacing w:val="-11"/>
          <w:sz w:val="24"/>
        </w:rPr>
        <w:t xml:space="preserve"> </w:t>
      </w:r>
      <w:r>
        <w:rPr>
          <w:sz w:val="24"/>
        </w:rPr>
        <w:t>rizikos</w:t>
      </w:r>
      <w:r>
        <w:rPr>
          <w:spacing w:val="-10"/>
          <w:sz w:val="24"/>
        </w:rPr>
        <w:t xml:space="preserve"> </w:t>
      </w:r>
      <w:r>
        <w:rPr>
          <w:sz w:val="24"/>
        </w:rPr>
        <w:t>valdymo</w:t>
      </w:r>
      <w:r>
        <w:rPr>
          <w:spacing w:val="-11"/>
          <w:sz w:val="24"/>
        </w:rPr>
        <w:t xml:space="preserve"> </w:t>
      </w:r>
      <w:r>
        <w:rPr>
          <w:sz w:val="24"/>
        </w:rPr>
        <w:t>ir</w:t>
      </w:r>
      <w:r>
        <w:rPr>
          <w:spacing w:val="-11"/>
          <w:sz w:val="24"/>
        </w:rPr>
        <w:t xml:space="preserve"> </w:t>
      </w:r>
      <w:r>
        <w:rPr>
          <w:sz w:val="24"/>
        </w:rPr>
        <w:t>vidaus</w:t>
      </w:r>
      <w:r>
        <w:rPr>
          <w:spacing w:val="-10"/>
          <w:sz w:val="24"/>
        </w:rPr>
        <w:t xml:space="preserve"> </w:t>
      </w:r>
      <w:r>
        <w:rPr>
          <w:sz w:val="24"/>
        </w:rPr>
        <w:t>kontrolės</w:t>
      </w:r>
      <w:r>
        <w:rPr>
          <w:spacing w:val="-10"/>
          <w:sz w:val="24"/>
        </w:rPr>
        <w:t xml:space="preserve"> </w:t>
      </w:r>
      <w:r>
        <w:rPr>
          <w:sz w:val="24"/>
        </w:rPr>
        <w:t>klausimais.</w:t>
      </w:r>
    </w:p>
    <w:p w14:paraId="5CF1F6BE" w14:textId="77777777" w:rsidR="0077336D" w:rsidRDefault="00827288">
      <w:pPr>
        <w:pStyle w:val="Sraopastraipa"/>
        <w:numPr>
          <w:ilvl w:val="1"/>
          <w:numId w:val="2"/>
        </w:numPr>
        <w:tabs>
          <w:tab w:val="left" w:pos="1291"/>
        </w:tabs>
        <w:ind w:left="1291" w:hanging="420"/>
        <w:rPr>
          <w:sz w:val="24"/>
        </w:rPr>
      </w:pPr>
      <w:r>
        <w:rPr>
          <w:b/>
          <w:sz w:val="24"/>
        </w:rPr>
        <w:t>Vidaus</w:t>
      </w:r>
      <w:r>
        <w:rPr>
          <w:b/>
          <w:spacing w:val="-3"/>
          <w:sz w:val="24"/>
        </w:rPr>
        <w:t xml:space="preserve"> </w:t>
      </w:r>
      <w:r>
        <w:rPr>
          <w:b/>
          <w:sz w:val="24"/>
        </w:rPr>
        <w:t>audito</w:t>
      </w:r>
      <w:r>
        <w:rPr>
          <w:b/>
          <w:spacing w:val="-1"/>
          <w:sz w:val="24"/>
        </w:rPr>
        <w:t xml:space="preserve"> </w:t>
      </w:r>
      <w:r>
        <w:rPr>
          <w:b/>
          <w:sz w:val="24"/>
        </w:rPr>
        <w:t xml:space="preserve">visuma </w:t>
      </w:r>
      <w:r>
        <w:rPr>
          <w:sz w:val="24"/>
        </w:rPr>
        <w:t>– audituojami</w:t>
      </w:r>
      <w:r>
        <w:rPr>
          <w:spacing w:val="-1"/>
          <w:sz w:val="24"/>
        </w:rPr>
        <w:t xml:space="preserve"> </w:t>
      </w:r>
      <w:r>
        <w:rPr>
          <w:sz w:val="24"/>
        </w:rPr>
        <w:t>subjektai</w:t>
      </w:r>
      <w:r>
        <w:rPr>
          <w:spacing w:val="-2"/>
          <w:sz w:val="24"/>
        </w:rPr>
        <w:t xml:space="preserve"> </w:t>
      </w:r>
      <w:r>
        <w:rPr>
          <w:sz w:val="24"/>
        </w:rPr>
        <w:t>ir audituojama</w:t>
      </w:r>
      <w:r>
        <w:rPr>
          <w:spacing w:val="-2"/>
          <w:sz w:val="24"/>
        </w:rPr>
        <w:t xml:space="preserve"> </w:t>
      </w:r>
      <w:r>
        <w:rPr>
          <w:sz w:val="24"/>
        </w:rPr>
        <w:t>(-</w:t>
      </w:r>
      <w:proofErr w:type="spellStart"/>
      <w:r>
        <w:rPr>
          <w:sz w:val="24"/>
        </w:rPr>
        <w:t>os</w:t>
      </w:r>
      <w:proofErr w:type="spellEnd"/>
      <w:r>
        <w:rPr>
          <w:sz w:val="24"/>
        </w:rPr>
        <w:t>)</w:t>
      </w:r>
      <w:r>
        <w:rPr>
          <w:spacing w:val="-2"/>
          <w:sz w:val="24"/>
        </w:rPr>
        <w:t xml:space="preserve"> </w:t>
      </w:r>
      <w:r>
        <w:rPr>
          <w:sz w:val="24"/>
        </w:rPr>
        <w:t>sritis (-</w:t>
      </w:r>
      <w:proofErr w:type="spellStart"/>
      <w:r>
        <w:rPr>
          <w:spacing w:val="-4"/>
          <w:sz w:val="24"/>
        </w:rPr>
        <w:t>ys</w:t>
      </w:r>
      <w:proofErr w:type="spellEnd"/>
      <w:r>
        <w:rPr>
          <w:spacing w:val="-4"/>
          <w:sz w:val="24"/>
        </w:rPr>
        <w:t>).</w:t>
      </w:r>
    </w:p>
    <w:p w14:paraId="4993C1CC" w14:textId="77777777" w:rsidR="0077336D" w:rsidRDefault="00827288">
      <w:pPr>
        <w:pStyle w:val="Sraopastraipa"/>
        <w:numPr>
          <w:ilvl w:val="1"/>
          <w:numId w:val="2"/>
        </w:numPr>
        <w:tabs>
          <w:tab w:val="left" w:pos="1382"/>
        </w:tabs>
        <w:ind w:left="161" w:right="124" w:firstLine="709"/>
        <w:rPr>
          <w:sz w:val="24"/>
        </w:rPr>
      </w:pPr>
      <w:r>
        <w:rPr>
          <w:b/>
          <w:sz w:val="24"/>
        </w:rPr>
        <w:t xml:space="preserve">Vidaus auditoriaus darbo dokumentas </w:t>
      </w:r>
      <w:r>
        <w:rPr>
          <w:sz w:val="24"/>
        </w:rPr>
        <w:t>(toliau – darbo dokumentas) – vidaus auditoriaus parengtas dokumentas, kuriame nurodoma informacija apie atliktas vidaus audito procedūras, surinktus vidaus audito įrodymus ir vidaus auditoriaus padarytas išvadas.</w:t>
      </w:r>
    </w:p>
    <w:p w14:paraId="447E82BB" w14:textId="77777777" w:rsidR="0077336D" w:rsidRDefault="00827288">
      <w:pPr>
        <w:pStyle w:val="Sraopastraipa"/>
        <w:numPr>
          <w:ilvl w:val="1"/>
          <w:numId w:val="2"/>
        </w:numPr>
        <w:tabs>
          <w:tab w:val="left" w:pos="1324"/>
        </w:tabs>
        <w:ind w:left="161" w:right="125" w:firstLine="709"/>
        <w:rPr>
          <w:sz w:val="24"/>
        </w:rPr>
      </w:pPr>
      <w:r>
        <w:rPr>
          <w:sz w:val="24"/>
        </w:rPr>
        <w:t xml:space="preserve">Kitos Metodikoje vartojamos sąvokos suprantamos taip, kaip jos apibrėžtos Lietuvos Respublikos vidaus kontrolės ir vidaus audito įstatyme, Lietuvos Respublikos biudžeto sandaros </w:t>
      </w:r>
      <w:r>
        <w:rPr>
          <w:spacing w:val="-2"/>
          <w:sz w:val="24"/>
        </w:rPr>
        <w:t>įstatyme.</w:t>
      </w:r>
    </w:p>
    <w:p w14:paraId="446A0EAF" w14:textId="77777777" w:rsidR="0077336D" w:rsidRDefault="0077336D">
      <w:pPr>
        <w:pStyle w:val="Pagrindinistekstas"/>
        <w:spacing w:before="2"/>
        <w:ind w:left="0" w:firstLine="0"/>
        <w:jc w:val="left"/>
        <w:rPr>
          <w:sz w:val="10"/>
        </w:rPr>
      </w:pPr>
    </w:p>
    <w:p w14:paraId="33C225BE" w14:textId="77777777" w:rsidR="0077336D" w:rsidRDefault="00827288">
      <w:pPr>
        <w:pStyle w:val="Antrat1"/>
        <w:numPr>
          <w:ilvl w:val="0"/>
          <w:numId w:val="1"/>
        </w:numPr>
        <w:tabs>
          <w:tab w:val="left" w:pos="281"/>
        </w:tabs>
        <w:spacing w:before="90"/>
        <w:ind w:left="281" w:right="0" w:hanging="246"/>
      </w:pPr>
      <w:r>
        <w:rPr>
          <w:spacing w:val="-2"/>
        </w:rPr>
        <w:t>SKYRIUS</w:t>
      </w:r>
    </w:p>
    <w:p w14:paraId="3A2EBF84" w14:textId="77777777" w:rsidR="0077336D" w:rsidRDefault="00827288">
      <w:pPr>
        <w:ind w:left="951" w:right="973"/>
        <w:jc w:val="center"/>
        <w:rPr>
          <w:b/>
          <w:sz w:val="24"/>
        </w:rPr>
      </w:pPr>
      <w:r>
        <w:rPr>
          <w:b/>
          <w:sz w:val="24"/>
        </w:rPr>
        <w:t xml:space="preserve">CVAS VEIKLOS </w:t>
      </w:r>
      <w:r>
        <w:rPr>
          <w:b/>
          <w:spacing w:val="-2"/>
          <w:sz w:val="24"/>
        </w:rPr>
        <w:t>PLANAVIMAS</w:t>
      </w:r>
    </w:p>
    <w:p w14:paraId="2E760E76" w14:textId="77777777" w:rsidR="0077336D" w:rsidRDefault="00827288">
      <w:pPr>
        <w:pStyle w:val="Sraopastraipa"/>
        <w:numPr>
          <w:ilvl w:val="0"/>
          <w:numId w:val="2"/>
        </w:numPr>
        <w:tabs>
          <w:tab w:val="left" w:pos="1110"/>
        </w:tabs>
        <w:ind w:left="161" w:right="129" w:firstLine="709"/>
        <w:rPr>
          <w:sz w:val="24"/>
        </w:rPr>
      </w:pPr>
      <w:r>
        <w:rPr>
          <w:sz w:val="24"/>
        </w:rPr>
        <w:t>CVAS</w:t>
      </w:r>
      <w:r>
        <w:rPr>
          <w:spacing w:val="-2"/>
          <w:sz w:val="24"/>
        </w:rPr>
        <w:t xml:space="preserve"> </w:t>
      </w:r>
      <w:r>
        <w:rPr>
          <w:sz w:val="24"/>
        </w:rPr>
        <w:t>veikla</w:t>
      </w:r>
      <w:r>
        <w:rPr>
          <w:spacing w:val="-2"/>
          <w:sz w:val="24"/>
        </w:rPr>
        <w:t xml:space="preserve"> </w:t>
      </w:r>
      <w:r>
        <w:rPr>
          <w:sz w:val="24"/>
        </w:rPr>
        <w:t>planuojama</w:t>
      </w:r>
      <w:r>
        <w:rPr>
          <w:spacing w:val="-2"/>
          <w:sz w:val="24"/>
        </w:rPr>
        <w:t xml:space="preserve"> </w:t>
      </w:r>
      <w:r>
        <w:rPr>
          <w:sz w:val="24"/>
        </w:rPr>
        <w:t>CVAS</w:t>
      </w:r>
      <w:r>
        <w:rPr>
          <w:spacing w:val="-2"/>
          <w:sz w:val="24"/>
        </w:rPr>
        <w:t xml:space="preserve"> </w:t>
      </w:r>
      <w:r>
        <w:rPr>
          <w:sz w:val="24"/>
        </w:rPr>
        <w:t>vedėjui</w:t>
      </w:r>
      <w:r>
        <w:rPr>
          <w:spacing w:val="-2"/>
          <w:sz w:val="24"/>
        </w:rPr>
        <w:t xml:space="preserve"> </w:t>
      </w:r>
      <w:r>
        <w:rPr>
          <w:sz w:val="24"/>
        </w:rPr>
        <w:t>sudarant</w:t>
      </w:r>
      <w:r>
        <w:rPr>
          <w:spacing w:val="-2"/>
          <w:sz w:val="24"/>
        </w:rPr>
        <w:t xml:space="preserve"> </w:t>
      </w:r>
      <w:r>
        <w:rPr>
          <w:sz w:val="24"/>
        </w:rPr>
        <w:t>ilgalaikį</w:t>
      </w:r>
      <w:r>
        <w:rPr>
          <w:spacing w:val="-4"/>
          <w:sz w:val="24"/>
        </w:rPr>
        <w:t xml:space="preserve"> </w:t>
      </w:r>
      <w:r>
        <w:rPr>
          <w:sz w:val="24"/>
        </w:rPr>
        <w:t>ir</w:t>
      </w:r>
      <w:r>
        <w:rPr>
          <w:spacing w:val="-2"/>
          <w:sz w:val="24"/>
        </w:rPr>
        <w:t xml:space="preserve"> </w:t>
      </w:r>
      <w:r>
        <w:rPr>
          <w:sz w:val="24"/>
        </w:rPr>
        <w:t>metinį</w:t>
      </w:r>
      <w:r>
        <w:rPr>
          <w:spacing w:val="-2"/>
          <w:sz w:val="24"/>
        </w:rPr>
        <w:t xml:space="preserve"> </w:t>
      </w:r>
      <w:r>
        <w:rPr>
          <w:sz w:val="24"/>
        </w:rPr>
        <w:t>CVAS</w:t>
      </w:r>
      <w:r>
        <w:rPr>
          <w:spacing w:val="-3"/>
          <w:sz w:val="24"/>
        </w:rPr>
        <w:t xml:space="preserve"> </w:t>
      </w:r>
      <w:r>
        <w:rPr>
          <w:sz w:val="24"/>
        </w:rPr>
        <w:t>veiklos</w:t>
      </w:r>
      <w:r>
        <w:rPr>
          <w:spacing w:val="-2"/>
          <w:sz w:val="24"/>
        </w:rPr>
        <w:t xml:space="preserve"> </w:t>
      </w:r>
      <w:r>
        <w:rPr>
          <w:sz w:val="24"/>
        </w:rPr>
        <w:t>planus (toliau kartu – veiklos planai).</w:t>
      </w:r>
    </w:p>
    <w:p w14:paraId="021580BD" w14:textId="511A257F" w:rsidR="0077336D" w:rsidRDefault="00827288">
      <w:pPr>
        <w:pStyle w:val="Pagrindinistekstas"/>
        <w:ind w:right="127"/>
      </w:pPr>
      <w:r>
        <w:t xml:space="preserve">Veiklos planai keičiami atsižvelgiant į Savivaldybės mero, </w:t>
      </w:r>
      <w:r w:rsidR="00A41F8E">
        <w:t xml:space="preserve">Savivaldybės administracijos direktoriaus pasiūlymus, </w:t>
      </w:r>
      <w:r>
        <w:t xml:space="preserve">Savivaldybės vidaus ir išorės aplinkos, veiklos sričių, rizikos ir rizikos valdymo procesų, programų arba kitus pokyčius. Savivaldybės </w:t>
      </w:r>
      <w:r w:rsidR="00A41F8E">
        <w:t xml:space="preserve">administracijos direktorius </w:t>
      </w:r>
      <w:r>
        <w:t>tvirtina veiklos planus ir jų pakeitimus</w:t>
      </w:r>
      <w:r w:rsidR="00A41F8E">
        <w:t xml:space="preserve"> prieš tai juos suderin</w:t>
      </w:r>
      <w:r w:rsidR="00590447">
        <w:t>t</w:t>
      </w:r>
      <w:r w:rsidR="00A41F8E">
        <w:t>us su Savivaldybės meru</w:t>
      </w:r>
      <w:r>
        <w:t>. Keičiant veiklos planus turi būti nurodytos jų keitimo priežastys.</w:t>
      </w:r>
    </w:p>
    <w:p w14:paraId="68888308" w14:textId="1B9CAF1C" w:rsidR="0077336D" w:rsidRDefault="00827288" w:rsidP="00F03A27">
      <w:pPr>
        <w:pStyle w:val="Pagrindinistekstas"/>
        <w:ind w:right="125"/>
      </w:pPr>
      <w:r>
        <w:t>CVAS vedėjui įvertinus vidaus ir išorės aplinkos pokytį, naujai atsiradusį audituojamų subjektų</w:t>
      </w:r>
      <w:r>
        <w:rPr>
          <w:spacing w:val="40"/>
        </w:rPr>
        <w:t xml:space="preserve"> </w:t>
      </w:r>
      <w:r>
        <w:t>ir</w:t>
      </w:r>
      <w:r>
        <w:rPr>
          <w:spacing w:val="41"/>
        </w:rPr>
        <w:t xml:space="preserve"> </w:t>
      </w:r>
      <w:r>
        <w:t>audituojamų</w:t>
      </w:r>
      <w:r>
        <w:rPr>
          <w:spacing w:val="40"/>
        </w:rPr>
        <w:t xml:space="preserve"> </w:t>
      </w:r>
      <w:r>
        <w:t>sričių</w:t>
      </w:r>
      <w:r>
        <w:rPr>
          <w:spacing w:val="41"/>
        </w:rPr>
        <w:t xml:space="preserve"> </w:t>
      </w:r>
      <w:r>
        <w:t>rizikingumą</w:t>
      </w:r>
      <w:r>
        <w:rPr>
          <w:spacing w:val="42"/>
        </w:rPr>
        <w:t xml:space="preserve"> </w:t>
      </w:r>
      <w:r>
        <w:t>ir</w:t>
      </w:r>
      <w:r>
        <w:rPr>
          <w:spacing w:val="41"/>
        </w:rPr>
        <w:t xml:space="preserve"> </w:t>
      </w:r>
      <w:r>
        <w:t>jo</w:t>
      </w:r>
      <w:r>
        <w:rPr>
          <w:spacing w:val="41"/>
        </w:rPr>
        <w:t xml:space="preserve"> </w:t>
      </w:r>
      <w:r>
        <w:t>reikšmingumą</w:t>
      </w:r>
      <w:r>
        <w:rPr>
          <w:spacing w:val="42"/>
        </w:rPr>
        <w:t xml:space="preserve"> </w:t>
      </w:r>
      <w:r w:rsidR="00F03A27">
        <w:t>Savivaldybės administracijos</w:t>
      </w:r>
      <w:r w:rsidR="00F03A27" w:rsidRPr="00F03A27">
        <w:rPr>
          <w:spacing w:val="42"/>
        </w:rPr>
        <w:t xml:space="preserve"> </w:t>
      </w:r>
      <w:r>
        <w:rPr>
          <w:spacing w:val="-2"/>
        </w:rPr>
        <w:t>veiklai,</w:t>
      </w:r>
      <w:r w:rsidR="00F03A27">
        <w:rPr>
          <w:spacing w:val="-2"/>
        </w:rPr>
        <w:t xml:space="preserve"> </w:t>
      </w:r>
      <w:r>
        <w:t>vidaus</w:t>
      </w:r>
      <w:r>
        <w:rPr>
          <w:spacing w:val="40"/>
        </w:rPr>
        <w:t xml:space="preserve"> </w:t>
      </w:r>
      <w:r>
        <w:t>auditų</w:t>
      </w:r>
      <w:r>
        <w:rPr>
          <w:spacing w:val="40"/>
        </w:rPr>
        <w:t xml:space="preserve"> </w:t>
      </w:r>
      <w:r>
        <w:t>temų</w:t>
      </w:r>
      <w:r>
        <w:rPr>
          <w:spacing w:val="40"/>
        </w:rPr>
        <w:t xml:space="preserve"> </w:t>
      </w:r>
      <w:r>
        <w:t>aktualumą</w:t>
      </w:r>
      <w:r>
        <w:rPr>
          <w:spacing w:val="40"/>
        </w:rPr>
        <w:t xml:space="preserve"> </w:t>
      </w:r>
      <w:r>
        <w:t>arba</w:t>
      </w:r>
      <w:r>
        <w:rPr>
          <w:spacing w:val="40"/>
        </w:rPr>
        <w:t xml:space="preserve"> </w:t>
      </w:r>
      <w:r>
        <w:t>dėl</w:t>
      </w:r>
      <w:r>
        <w:rPr>
          <w:spacing w:val="40"/>
        </w:rPr>
        <w:t xml:space="preserve"> </w:t>
      </w:r>
      <w:r>
        <w:t>kitų</w:t>
      </w:r>
      <w:r>
        <w:rPr>
          <w:spacing w:val="40"/>
        </w:rPr>
        <w:t xml:space="preserve"> </w:t>
      </w:r>
      <w:r>
        <w:t>priežasčių,</w:t>
      </w:r>
      <w:r>
        <w:rPr>
          <w:spacing w:val="40"/>
        </w:rPr>
        <w:t xml:space="preserve"> </w:t>
      </w:r>
      <w:r>
        <w:t>metinis</w:t>
      </w:r>
      <w:r>
        <w:rPr>
          <w:spacing w:val="40"/>
        </w:rPr>
        <w:t xml:space="preserve"> </w:t>
      </w:r>
      <w:r>
        <w:t>CVAS</w:t>
      </w:r>
      <w:r>
        <w:rPr>
          <w:spacing w:val="40"/>
        </w:rPr>
        <w:t xml:space="preserve"> </w:t>
      </w:r>
      <w:r>
        <w:t>veiklos</w:t>
      </w:r>
      <w:r>
        <w:rPr>
          <w:spacing w:val="40"/>
        </w:rPr>
        <w:t xml:space="preserve"> </w:t>
      </w:r>
      <w:r>
        <w:t>planas</w:t>
      </w:r>
      <w:r>
        <w:rPr>
          <w:spacing w:val="40"/>
        </w:rPr>
        <w:t xml:space="preserve"> </w:t>
      </w:r>
      <w:r>
        <w:t>gali</w:t>
      </w:r>
      <w:r>
        <w:rPr>
          <w:spacing w:val="40"/>
        </w:rPr>
        <w:t xml:space="preserve"> </w:t>
      </w:r>
      <w:r>
        <w:t>būti keičiamas, kai nėra galimybių atlikti jame suplanuotų vidaus auditų.</w:t>
      </w:r>
    </w:p>
    <w:p w14:paraId="5817A82A" w14:textId="77777777" w:rsidR="0077336D" w:rsidRDefault="00827288">
      <w:pPr>
        <w:pStyle w:val="Sraopastraipa"/>
        <w:numPr>
          <w:ilvl w:val="0"/>
          <w:numId w:val="2"/>
        </w:numPr>
        <w:tabs>
          <w:tab w:val="left" w:pos="1111"/>
        </w:tabs>
        <w:ind w:left="1111" w:hanging="240"/>
        <w:jc w:val="left"/>
        <w:rPr>
          <w:sz w:val="24"/>
        </w:rPr>
      </w:pPr>
      <w:r>
        <w:rPr>
          <w:sz w:val="24"/>
        </w:rPr>
        <w:lastRenderedPageBreak/>
        <w:t>Ilgalaikiame</w:t>
      </w:r>
      <w:r>
        <w:rPr>
          <w:spacing w:val="-4"/>
          <w:sz w:val="24"/>
        </w:rPr>
        <w:t xml:space="preserve"> </w:t>
      </w:r>
      <w:r>
        <w:rPr>
          <w:sz w:val="24"/>
        </w:rPr>
        <w:t>CVAS</w:t>
      </w:r>
      <w:r>
        <w:rPr>
          <w:spacing w:val="-2"/>
          <w:sz w:val="24"/>
        </w:rPr>
        <w:t xml:space="preserve"> </w:t>
      </w:r>
      <w:r>
        <w:rPr>
          <w:sz w:val="24"/>
        </w:rPr>
        <w:t>veiklos</w:t>
      </w:r>
      <w:r>
        <w:rPr>
          <w:spacing w:val="-2"/>
          <w:sz w:val="24"/>
        </w:rPr>
        <w:t xml:space="preserve"> </w:t>
      </w:r>
      <w:r>
        <w:rPr>
          <w:sz w:val="24"/>
        </w:rPr>
        <w:t>plane</w:t>
      </w:r>
      <w:r>
        <w:rPr>
          <w:spacing w:val="-2"/>
          <w:sz w:val="24"/>
        </w:rPr>
        <w:t xml:space="preserve"> </w:t>
      </w:r>
      <w:r>
        <w:rPr>
          <w:sz w:val="24"/>
        </w:rPr>
        <w:t>turi</w:t>
      </w:r>
      <w:r>
        <w:rPr>
          <w:spacing w:val="-1"/>
          <w:sz w:val="24"/>
        </w:rPr>
        <w:t xml:space="preserve"> </w:t>
      </w:r>
      <w:r>
        <w:rPr>
          <w:spacing w:val="-2"/>
          <w:sz w:val="24"/>
        </w:rPr>
        <w:t>būti:</w:t>
      </w:r>
    </w:p>
    <w:p w14:paraId="1E9B406E" w14:textId="77777777" w:rsidR="0077336D" w:rsidRDefault="00827288">
      <w:pPr>
        <w:pStyle w:val="Sraopastraipa"/>
        <w:numPr>
          <w:ilvl w:val="1"/>
          <w:numId w:val="2"/>
        </w:numPr>
        <w:tabs>
          <w:tab w:val="left" w:pos="1285"/>
        </w:tabs>
        <w:ind w:left="1285" w:hanging="414"/>
        <w:jc w:val="left"/>
        <w:rPr>
          <w:sz w:val="24"/>
        </w:rPr>
      </w:pPr>
      <w:r>
        <w:rPr>
          <w:sz w:val="24"/>
        </w:rPr>
        <w:t>suformuluota</w:t>
      </w:r>
      <w:r>
        <w:rPr>
          <w:spacing w:val="-10"/>
          <w:sz w:val="24"/>
        </w:rPr>
        <w:t xml:space="preserve"> </w:t>
      </w:r>
      <w:r>
        <w:rPr>
          <w:sz w:val="24"/>
        </w:rPr>
        <w:t>CVAS</w:t>
      </w:r>
      <w:r>
        <w:rPr>
          <w:spacing w:val="-8"/>
          <w:sz w:val="24"/>
        </w:rPr>
        <w:t xml:space="preserve"> </w:t>
      </w:r>
      <w:r>
        <w:rPr>
          <w:sz w:val="24"/>
        </w:rPr>
        <w:t>misija</w:t>
      </w:r>
      <w:r>
        <w:rPr>
          <w:spacing w:val="-8"/>
          <w:sz w:val="24"/>
        </w:rPr>
        <w:t xml:space="preserve"> </w:t>
      </w:r>
      <w:r>
        <w:rPr>
          <w:sz w:val="24"/>
        </w:rPr>
        <w:t>(CVAS</w:t>
      </w:r>
      <w:r>
        <w:rPr>
          <w:spacing w:val="-9"/>
          <w:sz w:val="24"/>
        </w:rPr>
        <w:t xml:space="preserve"> </w:t>
      </w:r>
      <w:r>
        <w:rPr>
          <w:sz w:val="24"/>
        </w:rPr>
        <w:t>veiklos</w:t>
      </w:r>
      <w:r>
        <w:rPr>
          <w:spacing w:val="-8"/>
          <w:sz w:val="24"/>
        </w:rPr>
        <w:t xml:space="preserve"> </w:t>
      </w:r>
      <w:r>
        <w:rPr>
          <w:sz w:val="24"/>
        </w:rPr>
        <w:t>siekio</w:t>
      </w:r>
      <w:r>
        <w:rPr>
          <w:spacing w:val="-8"/>
          <w:sz w:val="24"/>
        </w:rPr>
        <w:t xml:space="preserve"> </w:t>
      </w:r>
      <w:r>
        <w:rPr>
          <w:sz w:val="24"/>
        </w:rPr>
        <w:t>vykdant</w:t>
      </w:r>
      <w:r>
        <w:rPr>
          <w:spacing w:val="-8"/>
          <w:sz w:val="24"/>
        </w:rPr>
        <w:t xml:space="preserve"> </w:t>
      </w:r>
      <w:r>
        <w:rPr>
          <w:sz w:val="24"/>
        </w:rPr>
        <w:t>vidaus</w:t>
      </w:r>
      <w:r>
        <w:rPr>
          <w:spacing w:val="-8"/>
          <w:sz w:val="24"/>
        </w:rPr>
        <w:t xml:space="preserve"> </w:t>
      </w:r>
      <w:r>
        <w:rPr>
          <w:sz w:val="24"/>
        </w:rPr>
        <w:t>auditus</w:t>
      </w:r>
      <w:r>
        <w:rPr>
          <w:spacing w:val="-7"/>
          <w:sz w:val="24"/>
        </w:rPr>
        <w:t xml:space="preserve"> </w:t>
      </w:r>
      <w:r>
        <w:rPr>
          <w:spacing w:val="-2"/>
          <w:sz w:val="24"/>
        </w:rPr>
        <w:t>apibūdinimas);</w:t>
      </w:r>
    </w:p>
    <w:p w14:paraId="45038863" w14:textId="77777777" w:rsidR="0077336D" w:rsidRDefault="00827288">
      <w:pPr>
        <w:pStyle w:val="Sraopastraipa"/>
        <w:numPr>
          <w:ilvl w:val="1"/>
          <w:numId w:val="2"/>
        </w:numPr>
        <w:tabs>
          <w:tab w:val="left" w:pos="1291"/>
        </w:tabs>
        <w:ind w:left="1291" w:hanging="420"/>
        <w:jc w:val="left"/>
        <w:rPr>
          <w:sz w:val="24"/>
        </w:rPr>
      </w:pPr>
      <w:r>
        <w:rPr>
          <w:sz w:val="24"/>
        </w:rPr>
        <w:t>numatyti</w:t>
      </w:r>
      <w:r>
        <w:rPr>
          <w:spacing w:val="-4"/>
          <w:sz w:val="24"/>
        </w:rPr>
        <w:t xml:space="preserve"> </w:t>
      </w:r>
      <w:r>
        <w:rPr>
          <w:sz w:val="24"/>
        </w:rPr>
        <w:t>CVAS</w:t>
      </w:r>
      <w:r>
        <w:rPr>
          <w:spacing w:val="-3"/>
          <w:sz w:val="24"/>
        </w:rPr>
        <w:t xml:space="preserve"> </w:t>
      </w:r>
      <w:r>
        <w:rPr>
          <w:sz w:val="24"/>
        </w:rPr>
        <w:t>veiklos</w:t>
      </w:r>
      <w:r>
        <w:rPr>
          <w:spacing w:val="-2"/>
          <w:sz w:val="24"/>
        </w:rPr>
        <w:t xml:space="preserve"> </w:t>
      </w:r>
      <w:r>
        <w:rPr>
          <w:sz w:val="24"/>
        </w:rPr>
        <w:t>tikslai</w:t>
      </w:r>
      <w:r>
        <w:rPr>
          <w:spacing w:val="-2"/>
          <w:sz w:val="24"/>
        </w:rPr>
        <w:t xml:space="preserve"> </w:t>
      </w:r>
      <w:r>
        <w:rPr>
          <w:sz w:val="24"/>
        </w:rPr>
        <w:t>ir</w:t>
      </w:r>
      <w:r>
        <w:rPr>
          <w:spacing w:val="-2"/>
          <w:sz w:val="24"/>
        </w:rPr>
        <w:t xml:space="preserve"> </w:t>
      </w:r>
      <w:r>
        <w:rPr>
          <w:sz w:val="24"/>
        </w:rPr>
        <w:t>prioritetinės</w:t>
      </w:r>
      <w:r>
        <w:rPr>
          <w:spacing w:val="-2"/>
          <w:sz w:val="24"/>
        </w:rPr>
        <w:t xml:space="preserve"> </w:t>
      </w:r>
      <w:r>
        <w:rPr>
          <w:sz w:val="24"/>
        </w:rPr>
        <w:t>kryptys</w:t>
      </w:r>
      <w:r>
        <w:rPr>
          <w:spacing w:val="-3"/>
          <w:sz w:val="24"/>
        </w:rPr>
        <w:t xml:space="preserve"> </w:t>
      </w:r>
      <w:r>
        <w:rPr>
          <w:sz w:val="24"/>
        </w:rPr>
        <w:t>trejų</w:t>
      </w:r>
      <w:r>
        <w:rPr>
          <w:spacing w:val="-2"/>
          <w:sz w:val="24"/>
        </w:rPr>
        <w:t xml:space="preserve"> </w:t>
      </w:r>
      <w:r>
        <w:rPr>
          <w:sz w:val="24"/>
        </w:rPr>
        <w:t>metų</w:t>
      </w:r>
      <w:r>
        <w:rPr>
          <w:spacing w:val="-1"/>
          <w:sz w:val="24"/>
        </w:rPr>
        <w:t xml:space="preserve"> </w:t>
      </w:r>
      <w:r>
        <w:rPr>
          <w:spacing w:val="-2"/>
          <w:sz w:val="24"/>
        </w:rPr>
        <w:t>laikotarpiui;</w:t>
      </w:r>
    </w:p>
    <w:p w14:paraId="3394224B" w14:textId="77777777" w:rsidR="0077336D" w:rsidRDefault="00827288">
      <w:pPr>
        <w:pStyle w:val="Sraopastraipa"/>
        <w:numPr>
          <w:ilvl w:val="1"/>
          <w:numId w:val="2"/>
        </w:numPr>
        <w:tabs>
          <w:tab w:val="left" w:pos="1291"/>
        </w:tabs>
        <w:ind w:left="1291" w:hanging="420"/>
        <w:jc w:val="left"/>
        <w:rPr>
          <w:sz w:val="24"/>
        </w:rPr>
      </w:pPr>
      <w:r>
        <w:rPr>
          <w:sz w:val="24"/>
        </w:rPr>
        <w:t>nurodytas</w:t>
      </w:r>
      <w:r>
        <w:rPr>
          <w:spacing w:val="-3"/>
          <w:sz w:val="24"/>
        </w:rPr>
        <w:t xml:space="preserve"> </w:t>
      </w:r>
      <w:r>
        <w:rPr>
          <w:sz w:val="24"/>
        </w:rPr>
        <w:t>CVAS</w:t>
      </w:r>
      <w:r>
        <w:rPr>
          <w:spacing w:val="-1"/>
          <w:sz w:val="24"/>
        </w:rPr>
        <w:t xml:space="preserve"> </w:t>
      </w:r>
      <w:r>
        <w:rPr>
          <w:sz w:val="24"/>
        </w:rPr>
        <w:t xml:space="preserve">veiklos laukiamas </w:t>
      </w:r>
      <w:r>
        <w:rPr>
          <w:spacing w:val="-2"/>
          <w:sz w:val="24"/>
        </w:rPr>
        <w:t>rezultatas;</w:t>
      </w:r>
    </w:p>
    <w:p w14:paraId="54F47967" w14:textId="77777777" w:rsidR="0077336D" w:rsidRDefault="00827288">
      <w:pPr>
        <w:pStyle w:val="Sraopastraipa"/>
        <w:numPr>
          <w:ilvl w:val="1"/>
          <w:numId w:val="2"/>
        </w:numPr>
        <w:tabs>
          <w:tab w:val="left" w:pos="1291"/>
        </w:tabs>
        <w:ind w:left="1291" w:hanging="420"/>
        <w:jc w:val="left"/>
        <w:rPr>
          <w:sz w:val="24"/>
        </w:rPr>
      </w:pPr>
      <w:r>
        <w:rPr>
          <w:sz w:val="24"/>
        </w:rPr>
        <w:t>nurodytas</w:t>
      </w:r>
      <w:r>
        <w:rPr>
          <w:spacing w:val="-1"/>
          <w:sz w:val="24"/>
        </w:rPr>
        <w:t xml:space="preserve"> </w:t>
      </w:r>
      <w:r>
        <w:rPr>
          <w:sz w:val="24"/>
        </w:rPr>
        <w:t>laukiamo</w:t>
      </w:r>
      <w:r>
        <w:rPr>
          <w:spacing w:val="-3"/>
          <w:sz w:val="24"/>
        </w:rPr>
        <w:t xml:space="preserve"> </w:t>
      </w:r>
      <w:r>
        <w:rPr>
          <w:sz w:val="24"/>
        </w:rPr>
        <w:t>rezultato</w:t>
      </w:r>
      <w:r>
        <w:rPr>
          <w:spacing w:val="-2"/>
          <w:sz w:val="24"/>
        </w:rPr>
        <w:t xml:space="preserve"> rodiklis;</w:t>
      </w:r>
    </w:p>
    <w:p w14:paraId="41E23C4F" w14:textId="77777777" w:rsidR="0077336D" w:rsidRDefault="00827288">
      <w:pPr>
        <w:pStyle w:val="Sraopastraipa"/>
        <w:numPr>
          <w:ilvl w:val="1"/>
          <w:numId w:val="2"/>
        </w:numPr>
        <w:tabs>
          <w:tab w:val="left" w:pos="1291"/>
        </w:tabs>
        <w:ind w:left="1291" w:hanging="420"/>
        <w:jc w:val="left"/>
        <w:rPr>
          <w:sz w:val="24"/>
        </w:rPr>
      </w:pPr>
      <w:r>
        <w:rPr>
          <w:sz w:val="24"/>
        </w:rPr>
        <w:t>aprašyta</w:t>
      </w:r>
      <w:r>
        <w:rPr>
          <w:spacing w:val="-4"/>
          <w:sz w:val="24"/>
        </w:rPr>
        <w:t xml:space="preserve"> </w:t>
      </w:r>
      <w:r>
        <w:rPr>
          <w:sz w:val="24"/>
        </w:rPr>
        <w:t>vidaus</w:t>
      </w:r>
      <w:r>
        <w:rPr>
          <w:spacing w:val="-1"/>
          <w:sz w:val="24"/>
        </w:rPr>
        <w:t xml:space="preserve"> </w:t>
      </w:r>
      <w:r>
        <w:rPr>
          <w:sz w:val="24"/>
        </w:rPr>
        <w:t>audito</w:t>
      </w:r>
      <w:r>
        <w:rPr>
          <w:spacing w:val="-1"/>
          <w:sz w:val="24"/>
        </w:rPr>
        <w:t xml:space="preserve"> </w:t>
      </w:r>
      <w:r>
        <w:rPr>
          <w:sz w:val="24"/>
        </w:rPr>
        <w:t>visuma</w:t>
      </w:r>
      <w:r>
        <w:rPr>
          <w:spacing w:val="-3"/>
          <w:sz w:val="24"/>
        </w:rPr>
        <w:t xml:space="preserve"> </w:t>
      </w:r>
      <w:r>
        <w:rPr>
          <w:sz w:val="24"/>
        </w:rPr>
        <w:t>(priede,</w:t>
      </w:r>
      <w:r>
        <w:rPr>
          <w:spacing w:val="-1"/>
          <w:sz w:val="24"/>
        </w:rPr>
        <w:t xml:space="preserve"> </w:t>
      </w:r>
      <w:r>
        <w:rPr>
          <w:sz w:val="24"/>
        </w:rPr>
        <w:t>teikiamame</w:t>
      </w:r>
      <w:r>
        <w:rPr>
          <w:spacing w:val="-1"/>
          <w:sz w:val="24"/>
        </w:rPr>
        <w:t xml:space="preserve"> </w:t>
      </w:r>
      <w:r>
        <w:rPr>
          <w:sz w:val="24"/>
        </w:rPr>
        <w:t>prie</w:t>
      </w:r>
      <w:r>
        <w:rPr>
          <w:spacing w:val="-3"/>
          <w:sz w:val="24"/>
        </w:rPr>
        <w:t xml:space="preserve"> </w:t>
      </w:r>
      <w:r>
        <w:rPr>
          <w:sz w:val="24"/>
        </w:rPr>
        <w:t>ilgalaikio</w:t>
      </w:r>
      <w:r>
        <w:rPr>
          <w:spacing w:val="-1"/>
          <w:sz w:val="24"/>
        </w:rPr>
        <w:t xml:space="preserve"> </w:t>
      </w:r>
      <w:r>
        <w:rPr>
          <w:sz w:val="24"/>
        </w:rPr>
        <w:t>CVAS</w:t>
      </w:r>
      <w:r>
        <w:rPr>
          <w:spacing w:val="-2"/>
          <w:sz w:val="24"/>
        </w:rPr>
        <w:t xml:space="preserve"> </w:t>
      </w:r>
      <w:r>
        <w:rPr>
          <w:sz w:val="24"/>
        </w:rPr>
        <w:t>veiklos</w:t>
      </w:r>
      <w:r>
        <w:rPr>
          <w:spacing w:val="-2"/>
          <w:sz w:val="24"/>
        </w:rPr>
        <w:t xml:space="preserve"> plano).</w:t>
      </w:r>
    </w:p>
    <w:p w14:paraId="1F307F03" w14:textId="0EA4D124" w:rsidR="0077336D" w:rsidRDefault="00827288">
      <w:pPr>
        <w:pStyle w:val="Sraopastraipa"/>
        <w:numPr>
          <w:ilvl w:val="0"/>
          <w:numId w:val="2"/>
        </w:numPr>
        <w:tabs>
          <w:tab w:val="left" w:pos="1156"/>
        </w:tabs>
        <w:ind w:left="161" w:right="123" w:firstLine="709"/>
        <w:rPr>
          <w:sz w:val="24"/>
        </w:rPr>
      </w:pPr>
      <w:r>
        <w:rPr>
          <w:sz w:val="24"/>
        </w:rPr>
        <w:t>CVAS vedėjas, rengdamas formalizuotu rizikos vertinimu (aprašytu dokumente, kuris pridedamas</w:t>
      </w:r>
      <w:r>
        <w:rPr>
          <w:spacing w:val="-1"/>
          <w:sz w:val="24"/>
        </w:rPr>
        <w:t xml:space="preserve"> </w:t>
      </w:r>
      <w:r>
        <w:rPr>
          <w:sz w:val="24"/>
        </w:rPr>
        <w:t>prie metinio</w:t>
      </w:r>
      <w:r>
        <w:rPr>
          <w:spacing w:val="-1"/>
          <w:sz w:val="24"/>
        </w:rPr>
        <w:t xml:space="preserve"> </w:t>
      </w:r>
      <w:r>
        <w:rPr>
          <w:sz w:val="24"/>
        </w:rPr>
        <w:t>CVAS</w:t>
      </w:r>
      <w:r>
        <w:rPr>
          <w:spacing w:val="-1"/>
          <w:sz w:val="24"/>
        </w:rPr>
        <w:t xml:space="preserve"> </w:t>
      </w:r>
      <w:r>
        <w:rPr>
          <w:sz w:val="24"/>
        </w:rPr>
        <w:t>veiklos plano) pagrįstą metinį CVAS veiklos planą,</w:t>
      </w:r>
      <w:r>
        <w:rPr>
          <w:spacing w:val="-1"/>
          <w:sz w:val="24"/>
        </w:rPr>
        <w:t xml:space="preserve"> </w:t>
      </w:r>
      <w:r>
        <w:rPr>
          <w:sz w:val="24"/>
        </w:rPr>
        <w:t xml:space="preserve">turi išanalizuoti ir įvertinti vidaus audito visumą, konsultuotis su </w:t>
      </w:r>
      <w:r w:rsidR="00C73B85">
        <w:rPr>
          <w:sz w:val="24"/>
        </w:rPr>
        <w:t>Savivaldybės meru, Savivaldybės administracijos direktoriumi, k</w:t>
      </w:r>
      <w:r>
        <w:rPr>
          <w:sz w:val="24"/>
        </w:rPr>
        <w:t xml:space="preserve">ad suprastų </w:t>
      </w:r>
      <w:r w:rsidR="00C73B85">
        <w:rPr>
          <w:sz w:val="24"/>
        </w:rPr>
        <w:t xml:space="preserve">Savivaldybės administracijos </w:t>
      </w:r>
      <w:r>
        <w:rPr>
          <w:sz w:val="24"/>
        </w:rPr>
        <w:t xml:space="preserve">riziką, rizikos valdymo procesus ir nustatytų veiklos sritis, kuriose yra didžiausia rizika, galinti turėti įtakos </w:t>
      </w:r>
      <w:r w:rsidR="00C73B85">
        <w:rPr>
          <w:sz w:val="24"/>
        </w:rPr>
        <w:t>Savivaldybės administracijos</w:t>
      </w:r>
      <w:r>
        <w:rPr>
          <w:sz w:val="24"/>
        </w:rPr>
        <w:t xml:space="preserve"> tikslų pasiekimui, ir kurių vidaus auditas bus atliekamas.</w:t>
      </w:r>
    </w:p>
    <w:p w14:paraId="2285678A" w14:textId="77777777" w:rsidR="0077336D" w:rsidRDefault="00827288">
      <w:pPr>
        <w:pStyle w:val="Sraopastraipa"/>
        <w:numPr>
          <w:ilvl w:val="0"/>
          <w:numId w:val="2"/>
        </w:numPr>
        <w:tabs>
          <w:tab w:val="left" w:pos="1111"/>
        </w:tabs>
        <w:ind w:left="1111" w:hanging="240"/>
        <w:rPr>
          <w:sz w:val="24"/>
        </w:rPr>
      </w:pPr>
      <w:r>
        <w:rPr>
          <w:sz w:val="24"/>
        </w:rPr>
        <w:t>Rizikos</w:t>
      </w:r>
      <w:r>
        <w:rPr>
          <w:spacing w:val="-1"/>
          <w:sz w:val="24"/>
        </w:rPr>
        <w:t xml:space="preserve"> </w:t>
      </w:r>
      <w:r>
        <w:rPr>
          <w:sz w:val="24"/>
        </w:rPr>
        <w:t>vertinimo</w:t>
      </w:r>
      <w:r>
        <w:rPr>
          <w:spacing w:val="-1"/>
          <w:sz w:val="24"/>
        </w:rPr>
        <w:t xml:space="preserve"> </w:t>
      </w:r>
      <w:r>
        <w:rPr>
          <w:sz w:val="24"/>
        </w:rPr>
        <w:t>procesas</w:t>
      </w:r>
      <w:r>
        <w:rPr>
          <w:spacing w:val="-1"/>
          <w:sz w:val="24"/>
        </w:rPr>
        <w:t xml:space="preserve"> </w:t>
      </w:r>
      <w:r>
        <w:rPr>
          <w:spacing w:val="-2"/>
          <w:sz w:val="24"/>
        </w:rPr>
        <w:t>apima:</w:t>
      </w:r>
    </w:p>
    <w:p w14:paraId="72E1DD9D" w14:textId="00AE65CC" w:rsidR="0077336D" w:rsidRDefault="00827288">
      <w:pPr>
        <w:pStyle w:val="Sraopastraipa"/>
        <w:numPr>
          <w:ilvl w:val="1"/>
          <w:numId w:val="2"/>
        </w:numPr>
        <w:tabs>
          <w:tab w:val="left" w:pos="1291"/>
        </w:tabs>
        <w:ind w:left="1291" w:hanging="420"/>
        <w:rPr>
          <w:sz w:val="24"/>
        </w:rPr>
      </w:pPr>
      <w:r>
        <w:rPr>
          <w:sz w:val="24"/>
        </w:rPr>
        <w:t>rizikingų</w:t>
      </w:r>
      <w:r>
        <w:rPr>
          <w:spacing w:val="-1"/>
          <w:sz w:val="24"/>
        </w:rPr>
        <w:t xml:space="preserve"> </w:t>
      </w:r>
      <w:r>
        <w:rPr>
          <w:sz w:val="24"/>
        </w:rPr>
        <w:t>sričių</w:t>
      </w:r>
      <w:r>
        <w:rPr>
          <w:spacing w:val="-1"/>
          <w:sz w:val="24"/>
        </w:rPr>
        <w:t xml:space="preserve"> </w:t>
      </w:r>
      <w:r>
        <w:rPr>
          <w:sz w:val="24"/>
        </w:rPr>
        <w:t>nustatymą;</w:t>
      </w:r>
      <w:r>
        <w:rPr>
          <w:spacing w:val="59"/>
          <w:sz w:val="24"/>
        </w:rPr>
        <w:t xml:space="preserve"> </w:t>
      </w:r>
    </w:p>
    <w:p w14:paraId="5DFFD0FC" w14:textId="21CB9E76" w:rsidR="0077336D" w:rsidRDefault="00827288">
      <w:pPr>
        <w:pStyle w:val="Sraopastraipa"/>
        <w:numPr>
          <w:ilvl w:val="1"/>
          <w:numId w:val="2"/>
        </w:numPr>
        <w:tabs>
          <w:tab w:val="left" w:pos="1301"/>
        </w:tabs>
        <w:ind w:left="161" w:right="129" w:firstLine="709"/>
        <w:rPr>
          <w:sz w:val="24"/>
        </w:rPr>
      </w:pPr>
      <w:r>
        <w:rPr>
          <w:sz w:val="24"/>
        </w:rPr>
        <w:t xml:space="preserve">rizikos analizę, kurią atliekant rizikingos sritys sugrupuojamos prioritetine tvarka pagal jų svarbą </w:t>
      </w:r>
      <w:r w:rsidR="00C73B85">
        <w:rPr>
          <w:sz w:val="24"/>
        </w:rPr>
        <w:t>Savivaldybės administracijos</w:t>
      </w:r>
      <w:r>
        <w:rPr>
          <w:sz w:val="24"/>
        </w:rPr>
        <w:t xml:space="preserve"> veiklai.</w:t>
      </w:r>
    </w:p>
    <w:p w14:paraId="3A01449D" w14:textId="3D3CFFC5" w:rsidR="0077336D" w:rsidRDefault="00827288">
      <w:pPr>
        <w:pStyle w:val="Sraopastraipa"/>
        <w:numPr>
          <w:ilvl w:val="0"/>
          <w:numId w:val="2"/>
        </w:numPr>
        <w:tabs>
          <w:tab w:val="left" w:pos="1121"/>
        </w:tabs>
        <w:ind w:left="161" w:right="129" w:firstLine="709"/>
        <w:rPr>
          <w:sz w:val="24"/>
        </w:rPr>
      </w:pPr>
      <w:r>
        <w:rPr>
          <w:sz w:val="24"/>
        </w:rPr>
        <w:t xml:space="preserve">Rizikingos sritys nustatomos atsižvelgiant į keturias pagrindinių </w:t>
      </w:r>
      <w:r w:rsidR="00C73B85">
        <w:rPr>
          <w:sz w:val="24"/>
        </w:rPr>
        <w:t xml:space="preserve">Savivaldybės administracijos </w:t>
      </w:r>
      <w:r>
        <w:rPr>
          <w:sz w:val="24"/>
        </w:rPr>
        <w:t xml:space="preserve"> veiklos tikslų grupes:</w:t>
      </w:r>
    </w:p>
    <w:p w14:paraId="5DB2188B" w14:textId="2F417AD6" w:rsidR="0077336D" w:rsidRDefault="00827288">
      <w:pPr>
        <w:pStyle w:val="Sraopastraipa"/>
        <w:numPr>
          <w:ilvl w:val="1"/>
          <w:numId w:val="2"/>
        </w:numPr>
        <w:tabs>
          <w:tab w:val="left" w:pos="1328"/>
        </w:tabs>
        <w:ind w:left="161" w:right="125" w:firstLine="709"/>
        <w:rPr>
          <w:sz w:val="24"/>
        </w:rPr>
      </w:pPr>
      <w:r>
        <w:rPr>
          <w:sz w:val="24"/>
        </w:rPr>
        <w:t xml:space="preserve">strateginiuose planavimo dokumentuose numatyti tikslai – susiję su </w:t>
      </w:r>
      <w:r w:rsidR="00C73B85">
        <w:rPr>
          <w:sz w:val="24"/>
        </w:rPr>
        <w:t xml:space="preserve">Savivaldybės administracijos </w:t>
      </w:r>
      <w:r>
        <w:rPr>
          <w:sz w:val="24"/>
        </w:rPr>
        <w:t>veiklos tikslų pasiekimu;</w:t>
      </w:r>
    </w:p>
    <w:p w14:paraId="146480B6" w14:textId="77777777" w:rsidR="0077336D" w:rsidRDefault="00827288">
      <w:pPr>
        <w:pStyle w:val="Sraopastraipa"/>
        <w:numPr>
          <w:ilvl w:val="1"/>
          <w:numId w:val="2"/>
        </w:numPr>
        <w:tabs>
          <w:tab w:val="left" w:pos="1275"/>
        </w:tabs>
        <w:ind w:left="161" w:right="124" w:firstLine="709"/>
        <w:rPr>
          <w:sz w:val="24"/>
        </w:rPr>
      </w:pPr>
      <w:r>
        <w:rPr>
          <w:sz w:val="24"/>
        </w:rPr>
        <w:t>išteklių</w:t>
      </w:r>
      <w:r>
        <w:rPr>
          <w:spacing w:val="-15"/>
          <w:sz w:val="24"/>
        </w:rPr>
        <w:t xml:space="preserve"> </w:t>
      </w:r>
      <w:r>
        <w:rPr>
          <w:sz w:val="24"/>
        </w:rPr>
        <w:t>panaudojimo</w:t>
      </w:r>
      <w:r>
        <w:rPr>
          <w:spacing w:val="-15"/>
          <w:sz w:val="24"/>
        </w:rPr>
        <w:t xml:space="preserve"> </w:t>
      </w:r>
      <w:r>
        <w:rPr>
          <w:sz w:val="24"/>
        </w:rPr>
        <w:t>tikslai</w:t>
      </w:r>
      <w:r>
        <w:rPr>
          <w:spacing w:val="-15"/>
          <w:sz w:val="24"/>
        </w:rPr>
        <w:t xml:space="preserve"> </w:t>
      </w:r>
      <w:r>
        <w:rPr>
          <w:sz w:val="24"/>
        </w:rPr>
        <w:t>–</w:t>
      </w:r>
      <w:r>
        <w:rPr>
          <w:spacing w:val="-15"/>
          <w:sz w:val="24"/>
        </w:rPr>
        <w:t xml:space="preserve"> </w:t>
      </w:r>
      <w:r>
        <w:rPr>
          <w:sz w:val="24"/>
        </w:rPr>
        <w:t>susiję</w:t>
      </w:r>
      <w:r>
        <w:rPr>
          <w:spacing w:val="-15"/>
          <w:sz w:val="24"/>
        </w:rPr>
        <w:t xml:space="preserve"> </w:t>
      </w:r>
      <w:r>
        <w:rPr>
          <w:sz w:val="24"/>
        </w:rPr>
        <w:t>su</w:t>
      </w:r>
      <w:r>
        <w:rPr>
          <w:spacing w:val="-15"/>
          <w:sz w:val="24"/>
        </w:rPr>
        <w:t xml:space="preserve"> </w:t>
      </w:r>
      <w:r>
        <w:rPr>
          <w:sz w:val="24"/>
        </w:rPr>
        <w:t>efektyviu,</w:t>
      </w:r>
      <w:r>
        <w:rPr>
          <w:spacing w:val="-15"/>
          <w:sz w:val="24"/>
        </w:rPr>
        <w:t xml:space="preserve"> </w:t>
      </w:r>
      <w:r>
        <w:rPr>
          <w:sz w:val="24"/>
        </w:rPr>
        <w:t>ekonomišku</w:t>
      </w:r>
      <w:r>
        <w:rPr>
          <w:spacing w:val="-15"/>
          <w:sz w:val="24"/>
        </w:rPr>
        <w:t xml:space="preserve"> </w:t>
      </w:r>
      <w:r>
        <w:rPr>
          <w:sz w:val="24"/>
        </w:rPr>
        <w:t>ir</w:t>
      </w:r>
      <w:r>
        <w:rPr>
          <w:spacing w:val="-15"/>
          <w:sz w:val="24"/>
        </w:rPr>
        <w:t xml:space="preserve"> </w:t>
      </w:r>
      <w:r>
        <w:rPr>
          <w:sz w:val="24"/>
        </w:rPr>
        <w:t>racionaliu</w:t>
      </w:r>
      <w:r>
        <w:rPr>
          <w:spacing w:val="-15"/>
          <w:sz w:val="24"/>
        </w:rPr>
        <w:t xml:space="preserve"> </w:t>
      </w:r>
      <w:r>
        <w:rPr>
          <w:sz w:val="24"/>
        </w:rPr>
        <w:t>turimų</w:t>
      </w:r>
      <w:r>
        <w:rPr>
          <w:spacing w:val="-15"/>
          <w:sz w:val="24"/>
        </w:rPr>
        <w:t xml:space="preserve"> </w:t>
      </w:r>
      <w:r>
        <w:rPr>
          <w:sz w:val="24"/>
        </w:rPr>
        <w:t xml:space="preserve">išteklių </w:t>
      </w:r>
      <w:r>
        <w:rPr>
          <w:spacing w:val="-2"/>
          <w:sz w:val="24"/>
        </w:rPr>
        <w:t>panaudojimu;</w:t>
      </w:r>
    </w:p>
    <w:p w14:paraId="6EAA9564" w14:textId="77777777" w:rsidR="0077336D" w:rsidRDefault="00827288">
      <w:pPr>
        <w:pStyle w:val="Sraopastraipa"/>
        <w:numPr>
          <w:ilvl w:val="1"/>
          <w:numId w:val="2"/>
        </w:numPr>
        <w:tabs>
          <w:tab w:val="left" w:pos="1291"/>
        </w:tabs>
        <w:spacing w:before="1"/>
        <w:ind w:left="1291" w:hanging="420"/>
        <w:rPr>
          <w:sz w:val="24"/>
        </w:rPr>
      </w:pPr>
      <w:r>
        <w:rPr>
          <w:sz w:val="24"/>
        </w:rPr>
        <w:t>atskaitomybės</w:t>
      </w:r>
      <w:r>
        <w:rPr>
          <w:spacing w:val="-5"/>
          <w:sz w:val="24"/>
        </w:rPr>
        <w:t xml:space="preserve"> </w:t>
      </w:r>
      <w:r>
        <w:rPr>
          <w:sz w:val="24"/>
        </w:rPr>
        <w:t>tikslai</w:t>
      </w:r>
      <w:r>
        <w:rPr>
          <w:spacing w:val="-1"/>
          <w:sz w:val="24"/>
        </w:rPr>
        <w:t xml:space="preserve"> </w:t>
      </w:r>
      <w:r>
        <w:rPr>
          <w:sz w:val="24"/>
        </w:rPr>
        <w:t>–</w:t>
      </w:r>
      <w:r>
        <w:rPr>
          <w:spacing w:val="-2"/>
          <w:sz w:val="24"/>
        </w:rPr>
        <w:t xml:space="preserve"> </w:t>
      </w:r>
      <w:r>
        <w:rPr>
          <w:sz w:val="24"/>
        </w:rPr>
        <w:t>susiję</w:t>
      </w:r>
      <w:r>
        <w:rPr>
          <w:spacing w:val="-2"/>
          <w:sz w:val="24"/>
        </w:rPr>
        <w:t xml:space="preserve"> </w:t>
      </w:r>
      <w:r>
        <w:rPr>
          <w:sz w:val="24"/>
        </w:rPr>
        <w:t>su</w:t>
      </w:r>
      <w:r>
        <w:rPr>
          <w:spacing w:val="-4"/>
          <w:sz w:val="24"/>
        </w:rPr>
        <w:t xml:space="preserve"> </w:t>
      </w:r>
      <w:r>
        <w:rPr>
          <w:sz w:val="24"/>
        </w:rPr>
        <w:t>vidaus</w:t>
      </w:r>
      <w:r>
        <w:rPr>
          <w:spacing w:val="-2"/>
          <w:sz w:val="24"/>
        </w:rPr>
        <w:t xml:space="preserve"> </w:t>
      </w:r>
      <w:r>
        <w:rPr>
          <w:sz w:val="24"/>
        </w:rPr>
        <w:t>ir</w:t>
      </w:r>
      <w:r>
        <w:rPr>
          <w:spacing w:val="-2"/>
          <w:sz w:val="24"/>
        </w:rPr>
        <w:t xml:space="preserve"> </w:t>
      </w:r>
      <w:r>
        <w:rPr>
          <w:sz w:val="24"/>
        </w:rPr>
        <w:t>išorės</w:t>
      </w:r>
      <w:r>
        <w:rPr>
          <w:spacing w:val="-2"/>
          <w:sz w:val="24"/>
        </w:rPr>
        <w:t xml:space="preserve"> </w:t>
      </w:r>
      <w:r>
        <w:rPr>
          <w:sz w:val="24"/>
        </w:rPr>
        <w:t>ataskaitų</w:t>
      </w:r>
      <w:r>
        <w:rPr>
          <w:spacing w:val="-4"/>
          <w:sz w:val="24"/>
        </w:rPr>
        <w:t xml:space="preserve"> </w:t>
      </w:r>
      <w:r>
        <w:rPr>
          <w:sz w:val="24"/>
        </w:rPr>
        <w:t>patikimumo</w:t>
      </w:r>
      <w:r>
        <w:rPr>
          <w:spacing w:val="-3"/>
          <w:sz w:val="24"/>
        </w:rPr>
        <w:t xml:space="preserve"> </w:t>
      </w:r>
      <w:r>
        <w:rPr>
          <w:spacing w:val="-2"/>
          <w:sz w:val="24"/>
        </w:rPr>
        <w:t>užtikrinimu;</w:t>
      </w:r>
    </w:p>
    <w:p w14:paraId="2131FDEA" w14:textId="77777777" w:rsidR="0077336D" w:rsidRDefault="00827288">
      <w:pPr>
        <w:pStyle w:val="Sraopastraipa"/>
        <w:numPr>
          <w:ilvl w:val="1"/>
          <w:numId w:val="2"/>
        </w:numPr>
        <w:tabs>
          <w:tab w:val="left" w:pos="1291"/>
        </w:tabs>
        <w:ind w:left="1291" w:hanging="420"/>
        <w:rPr>
          <w:sz w:val="24"/>
        </w:rPr>
      </w:pPr>
      <w:r>
        <w:rPr>
          <w:sz w:val="24"/>
        </w:rPr>
        <w:t>atitikties</w:t>
      </w:r>
      <w:r>
        <w:rPr>
          <w:spacing w:val="-3"/>
          <w:sz w:val="24"/>
        </w:rPr>
        <w:t xml:space="preserve"> </w:t>
      </w:r>
      <w:r>
        <w:rPr>
          <w:sz w:val="24"/>
        </w:rPr>
        <w:t>tikslai –</w:t>
      </w:r>
      <w:r>
        <w:rPr>
          <w:spacing w:val="-3"/>
          <w:sz w:val="24"/>
        </w:rPr>
        <w:t xml:space="preserve"> </w:t>
      </w:r>
      <w:r>
        <w:rPr>
          <w:sz w:val="24"/>
        </w:rPr>
        <w:t>susiję</w:t>
      </w:r>
      <w:r>
        <w:rPr>
          <w:spacing w:val="-1"/>
          <w:sz w:val="24"/>
        </w:rPr>
        <w:t xml:space="preserve"> </w:t>
      </w:r>
      <w:r>
        <w:rPr>
          <w:sz w:val="24"/>
        </w:rPr>
        <w:t>su veiklos</w:t>
      </w:r>
      <w:r>
        <w:rPr>
          <w:spacing w:val="-2"/>
          <w:sz w:val="24"/>
        </w:rPr>
        <w:t xml:space="preserve"> </w:t>
      </w:r>
      <w:r>
        <w:rPr>
          <w:sz w:val="24"/>
        </w:rPr>
        <w:t>atitiktimi</w:t>
      </w:r>
      <w:r>
        <w:rPr>
          <w:spacing w:val="-2"/>
          <w:sz w:val="24"/>
        </w:rPr>
        <w:t xml:space="preserve"> </w:t>
      </w:r>
      <w:r>
        <w:rPr>
          <w:sz w:val="24"/>
        </w:rPr>
        <w:t>teisės</w:t>
      </w:r>
      <w:r>
        <w:rPr>
          <w:spacing w:val="-2"/>
          <w:sz w:val="24"/>
        </w:rPr>
        <w:t xml:space="preserve"> </w:t>
      </w:r>
      <w:r>
        <w:rPr>
          <w:sz w:val="24"/>
        </w:rPr>
        <w:t>aktų</w:t>
      </w:r>
      <w:r>
        <w:rPr>
          <w:spacing w:val="-2"/>
          <w:sz w:val="24"/>
        </w:rPr>
        <w:t xml:space="preserve"> reikalavimams.</w:t>
      </w:r>
    </w:p>
    <w:p w14:paraId="15E6B2BB" w14:textId="38B9628A" w:rsidR="0077336D" w:rsidRDefault="00827288">
      <w:pPr>
        <w:pStyle w:val="Sraopastraipa"/>
        <w:numPr>
          <w:ilvl w:val="0"/>
          <w:numId w:val="2"/>
        </w:numPr>
        <w:tabs>
          <w:tab w:val="left" w:pos="1149"/>
        </w:tabs>
        <w:ind w:left="161" w:right="124" w:firstLine="709"/>
        <w:rPr>
          <w:sz w:val="24"/>
        </w:rPr>
      </w:pPr>
      <w:r>
        <w:rPr>
          <w:sz w:val="24"/>
        </w:rPr>
        <w:t xml:space="preserve">Atlikdamas rizikos analizę CVAS vedėjas siekia nustatyti, ar </w:t>
      </w:r>
      <w:bookmarkStart w:id="1" w:name="_Hlk201066930"/>
      <w:r w:rsidR="00C73B85">
        <w:rPr>
          <w:sz w:val="24"/>
        </w:rPr>
        <w:t>Savivaldybės administracijos</w:t>
      </w:r>
      <w:bookmarkEnd w:id="1"/>
      <w:r w:rsidR="00C73B85">
        <w:rPr>
          <w:sz w:val="24"/>
        </w:rPr>
        <w:t xml:space="preserve"> </w:t>
      </w:r>
      <w:r>
        <w:rPr>
          <w:sz w:val="24"/>
        </w:rPr>
        <w:t xml:space="preserve"> valdymo</w:t>
      </w:r>
      <w:r>
        <w:rPr>
          <w:spacing w:val="-12"/>
          <w:sz w:val="24"/>
        </w:rPr>
        <w:t xml:space="preserve"> </w:t>
      </w:r>
      <w:r>
        <w:rPr>
          <w:sz w:val="24"/>
        </w:rPr>
        <w:t>veikla</w:t>
      </w:r>
      <w:r>
        <w:rPr>
          <w:spacing w:val="-11"/>
          <w:sz w:val="24"/>
        </w:rPr>
        <w:t xml:space="preserve"> </w:t>
      </w:r>
      <w:r>
        <w:rPr>
          <w:sz w:val="24"/>
        </w:rPr>
        <w:t>arba</w:t>
      </w:r>
      <w:r>
        <w:rPr>
          <w:spacing w:val="-12"/>
          <w:sz w:val="24"/>
        </w:rPr>
        <w:t xml:space="preserve"> </w:t>
      </w:r>
      <w:r>
        <w:rPr>
          <w:sz w:val="24"/>
        </w:rPr>
        <w:t>ūkinis</w:t>
      </w:r>
      <w:r>
        <w:rPr>
          <w:spacing w:val="-11"/>
          <w:sz w:val="24"/>
        </w:rPr>
        <w:t xml:space="preserve"> </w:t>
      </w:r>
      <w:r>
        <w:rPr>
          <w:sz w:val="24"/>
        </w:rPr>
        <w:t>įvykis</w:t>
      </w:r>
      <w:r>
        <w:rPr>
          <w:spacing w:val="-11"/>
          <w:sz w:val="24"/>
        </w:rPr>
        <w:t xml:space="preserve"> </w:t>
      </w:r>
      <w:r>
        <w:rPr>
          <w:sz w:val="24"/>
        </w:rPr>
        <w:t>gali</w:t>
      </w:r>
      <w:r>
        <w:rPr>
          <w:spacing w:val="-11"/>
          <w:sz w:val="24"/>
        </w:rPr>
        <w:t xml:space="preserve"> </w:t>
      </w:r>
      <w:r>
        <w:rPr>
          <w:sz w:val="24"/>
        </w:rPr>
        <w:t>neigiamai</w:t>
      </w:r>
      <w:r>
        <w:rPr>
          <w:spacing w:val="-13"/>
          <w:sz w:val="24"/>
        </w:rPr>
        <w:t xml:space="preserve"> </w:t>
      </w:r>
      <w:r>
        <w:rPr>
          <w:sz w:val="24"/>
        </w:rPr>
        <w:t>paveikti</w:t>
      </w:r>
      <w:r>
        <w:rPr>
          <w:spacing w:val="-12"/>
          <w:sz w:val="24"/>
        </w:rPr>
        <w:t xml:space="preserve"> </w:t>
      </w:r>
      <w:r>
        <w:rPr>
          <w:sz w:val="24"/>
        </w:rPr>
        <w:t>jo</w:t>
      </w:r>
      <w:r>
        <w:rPr>
          <w:spacing w:val="-13"/>
          <w:sz w:val="24"/>
        </w:rPr>
        <w:t xml:space="preserve"> </w:t>
      </w:r>
      <w:r>
        <w:rPr>
          <w:sz w:val="24"/>
        </w:rPr>
        <w:t>veiklos</w:t>
      </w:r>
      <w:r>
        <w:rPr>
          <w:spacing w:val="-13"/>
          <w:sz w:val="24"/>
        </w:rPr>
        <w:t xml:space="preserve"> </w:t>
      </w:r>
      <w:r>
        <w:rPr>
          <w:sz w:val="24"/>
        </w:rPr>
        <w:t>tikslų</w:t>
      </w:r>
      <w:r>
        <w:rPr>
          <w:spacing w:val="-13"/>
          <w:sz w:val="24"/>
        </w:rPr>
        <w:t xml:space="preserve"> </w:t>
      </w:r>
      <w:r>
        <w:rPr>
          <w:sz w:val="24"/>
        </w:rPr>
        <w:t>pasiekimą,</w:t>
      </w:r>
      <w:r>
        <w:rPr>
          <w:spacing w:val="-13"/>
          <w:sz w:val="24"/>
        </w:rPr>
        <w:t xml:space="preserve"> </w:t>
      </w:r>
      <w:r>
        <w:rPr>
          <w:sz w:val="24"/>
        </w:rPr>
        <w:t>ar</w:t>
      </w:r>
      <w:r>
        <w:rPr>
          <w:spacing w:val="-12"/>
          <w:sz w:val="24"/>
        </w:rPr>
        <w:t xml:space="preserve"> </w:t>
      </w:r>
      <w:r>
        <w:rPr>
          <w:sz w:val="24"/>
        </w:rPr>
        <w:t>jis</w:t>
      </w:r>
      <w:r>
        <w:rPr>
          <w:spacing w:val="-12"/>
          <w:sz w:val="24"/>
        </w:rPr>
        <w:t xml:space="preserve"> </w:t>
      </w:r>
      <w:r>
        <w:rPr>
          <w:sz w:val="24"/>
        </w:rPr>
        <w:t>gali</w:t>
      </w:r>
      <w:r>
        <w:rPr>
          <w:spacing w:val="-12"/>
          <w:sz w:val="24"/>
        </w:rPr>
        <w:t xml:space="preserve"> </w:t>
      </w:r>
      <w:r>
        <w:rPr>
          <w:sz w:val="24"/>
        </w:rPr>
        <w:t>patirti finansinių</w:t>
      </w:r>
      <w:r>
        <w:rPr>
          <w:spacing w:val="-8"/>
          <w:sz w:val="24"/>
        </w:rPr>
        <w:t xml:space="preserve"> </w:t>
      </w:r>
      <w:r>
        <w:rPr>
          <w:sz w:val="24"/>
        </w:rPr>
        <w:t>nuostolių,</w:t>
      </w:r>
      <w:r>
        <w:rPr>
          <w:spacing w:val="-8"/>
          <w:sz w:val="24"/>
        </w:rPr>
        <w:t xml:space="preserve"> </w:t>
      </w:r>
      <w:r>
        <w:rPr>
          <w:sz w:val="24"/>
        </w:rPr>
        <w:t>prarasti</w:t>
      </w:r>
      <w:r>
        <w:rPr>
          <w:spacing w:val="-8"/>
          <w:sz w:val="24"/>
        </w:rPr>
        <w:t xml:space="preserve"> </w:t>
      </w:r>
      <w:r>
        <w:rPr>
          <w:sz w:val="24"/>
        </w:rPr>
        <w:t>reputaciją</w:t>
      </w:r>
      <w:r>
        <w:rPr>
          <w:spacing w:val="-8"/>
          <w:sz w:val="24"/>
        </w:rPr>
        <w:t xml:space="preserve"> </w:t>
      </w:r>
      <w:r>
        <w:rPr>
          <w:sz w:val="24"/>
        </w:rPr>
        <w:t>arba</w:t>
      </w:r>
      <w:r>
        <w:rPr>
          <w:spacing w:val="-8"/>
          <w:sz w:val="24"/>
        </w:rPr>
        <w:t xml:space="preserve"> </w:t>
      </w:r>
      <w:r>
        <w:rPr>
          <w:sz w:val="24"/>
        </w:rPr>
        <w:t>negalėti</w:t>
      </w:r>
      <w:r>
        <w:rPr>
          <w:spacing w:val="-8"/>
          <w:sz w:val="24"/>
        </w:rPr>
        <w:t xml:space="preserve"> </w:t>
      </w:r>
      <w:r>
        <w:rPr>
          <w:sz w:val="24"/>
        </w:rPr>
        <w:t>ekonomiškai,</w:t>
      </w:r>
      <w:r>
        <w:rPr>
          <w:spacing w:val="-8"/>
          <w:sz w:val="24"/>
        </w:rPr>
        <w:t xml:space="preserve"> </w:t>
      </w:r>
      <w:r>
        <w:rPr>
          <w:sz w:val="24"/>
        </w:rPr>
        <w:t>efektyviai</w:t>
      </w:r>
      <w:r>
        <w:rPr>
          <w:spacing w:val="-8"/>
          <w:sz w:val="24"/>
        </w:rPr>
        <w:t xml:space="preserve"> </w:t>
      </w:r>
      <w:r>
        <w:rPr>
          <w:sz w:val="24"/>
        </w:rPr>
        <w:t>ir</w:t>
      </w:r>
      <w:r>
        <w:rPr>
          <w:spacing w:val="-8"/>
          <w:sz w:val="24"/>
        </w:rPr>
        <w:t xml:space="preserve"> </w:t>
      </w:r>
      <w:r>
        <w:rPr>
          <w:sz w:val="24"/>
        </w:rPr>
        <w:t>rezultatyviai</w:t>
      </w:r>
      <w:r>
        <w:rPr>
          <w:spacing w:val="-7"/>
          <w:sz w:val="24"/>
        </w:rPr>
        <w:t xml:space="preserve"> </w:t>
      </w:r>
      <w:r>
        <w:rPr>
          <w:sz w:val="24"/>
        </w:rPr>
        <w:t xml:space="preserve">vykdyti </w:t>
      </w:r>
      <w:r>
        <w:rPr>
          <w:spacing w:val="-2"/>
          <w:sz w:val="24"/>
        </w:rPr>
        <w:t>veiklos.</w:t>
      </w:r>
    </w:p>
    <w:p w14:paraId="4E6376AA" w14:textId="77777777" w:rsidR="0077336D" w:rsidRDefault="00827288">
      <w:pPr>
        <w:pStyle w:val="Sraopastraipa"/>
        <w:numPr>
          <w:ilvl w:val="0"/>
          <w:numId w:val="2"/>
        </w:numPr>
        <w:tabs>
          <w:tab w:val="left" w:pos="1206"/>
        </w:tabs>
        <w:ind w:left="161" w:right="124" w:firstLine="709"/>
        <w:rPr>
          <w:sz w:val="24"/>
        </w:rPr>
      </w:pPr>
      <w:r>
        <w:rPr>
          <w:sz w:val="24"/>
        </w:rPr>
        <w:t>CVAS vedėjas pagal nustatytas rizikingas sritis ir atliktą rizikos analizę atrenka audituojamus</w:t>
      </w:r>
      <w:r>
        <w:rPr>
          <w:spacing w:val="-1"/>
          <w:sz w:val="24"/>
        </w:rPr>
        <w:t xml:space="preserve"> </w:t>
      </w:r>
      <w:r>
        <w:rPr>
          <w:sz w:val="24"/>
        </w:rPr>
        <w:t>subjektus</w:t>
      </w:r>
      <w:r>
        <w:rPr>
          <w:spacing w:val="-1"/>
          <w:sz w:val="24"/>
        </w:rPr>
        <w:t xml:space="preserve"> </w:t>
      </w:r>
      <w:r>
        <w:rPr>
          <w:sz w:val="24"/>
        </w:rPr>
        <w:t>ir</w:t>
      </w:r>
      <w:r>
        <w:rPr>
          <w:spacing w:val="-2"/>
          <w:sz w:val="24"/>
        </w:rPr>
        <w:t xml:space="preserve"> </w:t>
      </w:r>
      <w:r>
        <w:rPr>
          <w:sz w:val="24"/>
        </w:rPr>
        <w:t>audituojamas</w:t>
      </w:r>
      <w:r>
        <w:rPr>
          <w:spacing w:val="-1"/>
          <w:sz w:val="24"/>
        </w:rPr>
        <w:t xml:space="preserve"> </w:t>
      </w:r>
      <w:r>
        <w:rPr>
          <w:sz w:val="24"/>
        </w:rPr>
        <w:t>sritis,</w:t>
      </w:r>
      <w:r>
        <w:rPr>
          <w:spacing w:val="-1"/>
          <w:sz w:val="24"/>
        </w:rPr>
        <w:t xml:space="preserve"> </w:t>
      </w:r>
      <w:r>
        <w:rPr>
          <w:sz w:val="24"/>
        </w:rPr>
        <w:t>kurių</w:t>
      </w:r>
      <w:r>
        <w:rPr>
          <w:spacing w:val="-2"/>
          <w:sz w:val="24"/>
        </w:rPr>
        <w:t xml:space="preserve"> </w:t>
      </w:r>
      <w:r>
        <w:rPr>
          <w:sz w:val="24"/>
        </w:rPr>
        <w:t>vidaus</w:t>
      </w:r>
      <w:r>
        <w:rPr>
          <w:spacing w:val="-2"/>
          <w:sz w:val="24"/>
        </w:rPr>
        <w:t xml:space="preserve"> </w:t>
      </w:r>
      <w:r>
        <w:rPr>
          <w:sz w:val="24"/>
        </w:rPr>
        <w:t>auditas</w:t>
      </w:r>
      <w:r>
        <w:rPr>
          <w:spacing w:val="-1"/>
          <w:sz w:val="24"/>
        </w:rPr>
        <w:t xml:space="preserve"> </w:t>
      </w:r>
      <w:r>
        <w:rPr>
          <w:sz w:val="24"/>
        </w:rPr>
        <w:t>bus</w:t>
      </w:r>
      <w:r>
        <w:rPr>
          <w:spacing w:val="-1"/>
          <w:sz w:val="24"/>
        </w:rPr>
        <w:t xml:space="preserve"> </w:t>
      </w:r>
      <w:r>
        <w:rPr>
          <w:sz w:val="24"/>
        </w:rPr>
        <w:t>atliekamas</w:t>
      </w:r>
      <w:r>
        <w:rPr>
          <w:spacing w:val="-2"/>
          <w:sz w:val="24"/>
        </w:rPr>
        <w:t xml:space="preserve"> </w:t>
      </w:r>
      <w:r>
        <w:rPr>
          <w:sz w:val="24"/>
        </w:rPr>
        <w:t>per</w:t>
      </w:r>
      <w:r>
        <w:rPr>
          <w:spacing w:val="-2"/>
          <w:sz w:val="24"/>
        </w:rPr>
        <w:t xml:space="preserve"> </w:t>
      </w:r>
      <w:r>
        <w:rPr>
          <w:sz w:val="24"/>
        </w:rPr>
        <w:t>vienus</w:t>
      </w:r>
      <w:r>
        <w:rPr>
          <w:spacing w:val="-1"/>
          <w:sz w:val="24"/>
        </w:rPr>
        <w:t xml:space="preserve"> </w:t>
      </w:r>
      <w:r>
        <w:rPr>
          <w:sz w:val="24"/>
        </w:rPr>
        <w:t>metus, ir įtraukia juos į metinį CVAS veiklos planą.</w:t>
      </w:r>
    </w:p>
    <w:p w14:paraId="58CC4394" w14:textId="77777777" w:rsidR="0077336D" w:rsidRDefault="00827288">
      <w:pPr>
        <w:pStyle w:val="Sraopastraipa"/>
        <w:numPr>
          <w:ilvl w:val="0"/>
          <w:numId w:val="2"/>
        </w:numPr>
        <w:tabs>
          <w:tab w:val="left" w:pos="1231"/>
        </w:tabs>
        <w:ind w:left="1231" w:hanging="360"/>
        <w:rPr>
          <w:sz w:val="24"/>
        </w:rPr>
      </w:pPr>
      <w:r>
        <w:rPr>
          <w:sz w:val="24"/>
        </w:rPr>
        <w:t>Metinis</w:t>
      </w:r>
      <w:r>
        <w:rPr>
          <w:spacing w:val="-1"/>
          <w:sz w:val="24"/>
        </w:rPr>
        <w:t xml:space="preserve"> </w:t>
      </w:r>
      <w:r>
        <w:rPr>
          <w:sz w:val="24"/>
        </w:rPr>
        <w:t>CVAS</w:t>
      </w:r>
      <w:r>
        <w:rPr>
          <w:spacing w:val="-1"/>
          <w:sz w:val="24"/>
        </w:rPr>
        <w:t xml:space="preserve"> </w:t>
      </w:r>
      <w:r>
        <w:rPr>
          <w:sz w:val="24"/>
        </w:rPr>
        <w:t>veiklos</w:t>
      </w:r>
      <w:r>
        <w:rPr>
          <w:spacing w:val="-1"/>
          <w:sz w:val="24"/>
        </w:rPr>
        <w:t xml:space="preserve"> </w:t>
      </w:r>
      <w:r>
        <w:rPr>
          <w:sz w:val="24"/>
        </w:rPr>
        <w:t>planas</w:t>
      </w:r>
      <w:r>
        <w:rPr>
          <w:spacing w:val="-1"/>
          <w:sz w:val="24"/>
        </w:rPr>
        <w:t xml:space="preserve"> </w:t>
      </w:r>
      <w:r>
        <w:rPr>
          <w:sz w:val="24"/>
        </w:rPr>
        <w:t xml:space="preserve">sudaromas </w:t>
      </w:r>
      <w:r>
        <w:rPr>
          <w:spacing w:val="-2"/>
          <w:sz w:val="24"/>
        </w:rPr>
        <w:t>remiantis:</w:t>
      </w:r>
    </w:p>
    <w:p w14:paraId="2F496D38" w14:textId="77777777" w:rsidR="0077336D" w:rsidRDefault="00827288">
      <w:pPr>
        <w:pStyle w:val="Sraopastraipa"/>
        <w:numPr>
          <w:ilvl w:val="1"/>
          <w:numId w:val="2"/>
        </w:numPr>
        <w:tabs>
          <w:tab w:val="left" w:pos="1411"/>
        </w:tabs>
        <w:ind w:left="1411" w:hanging="540"/>
        <w:rPr>
          <w:sz w:val="24"/>
        </w:rPr>
      </w:pPr>
      <w:r>
        <w:rPr>
          <w:sz w:val="24"/>
        </w:rPr>
        <w:t>ilgalaikiu</w:t>
      </w:r>
      <w:r>
        <w:rPr>
          <w:spacing w:val="-1"/>
          <w:sz w:val="24"/>
        </w:rPr>
        <w:t xml:space="preserve"> </w:t>
      </w:r>
      <w:r>
        <w:rPr>
          <w:sz w:val="24"/>
        </w:rPr>
        <w:t>CVAS</w:t>
      </w:r>
      <w:r>
        <w:rPr>
          <w:spacing w:val="-1"/>
          <w:sz w:val="24"/>
        </w:rPr>
        <w:t xml:space="preserve"> </w:t>
      </w:r>
      <w:r>
        <w:rPr>
          <w:sz w:val="24"/>
        </w:rPr>
        <w:t xml:space="preserve">veiklos </w:t>
      </w:r>
      <w:r>
        <w:rPr>
          <w:spacing w:val="-2"/>
          <w:sz w:val="24"/>
        </w:rPr>
        <w:t>planu;</w:t>
      </w:r>
    </w:p>
    <w:p w14:paraId="2EEFB8C3" w14:textId="5FBBEB84" w:rsidR="0077336D" w:rsidRDefault="00827288">
      <w:pPr>
        <w:pStyle w:val="Sraopastraipa"/>
        <w:numPr>
          <w:ilvl w:val="1"/>
          <w:numId w:val="2"/>
        </w:numPr>
        <w:tabs>
          <w:tab w:val="left" w:pos="1492"/>
        </w:tabs>
        <w:ind w:left="161" w:right="128" w:firstLine="709"/>
        <w:rPr>
          <w:sz w:val="24"/>
        </w:rPr>
      </w:pPr>
      <w:r>
        <w:rPr>
          <w:sz w:val="24"/>
        </w:rPr>
        <w:t xml:space="preserve">naujai atsiradusio audituojamų subjektų ir audituojamų sričių rizikingumo ir jų reikšmingumo </w:t>
      </w:r>
      <w:r w:rsidR="00C73B85" w:rsidRPr="00C73B85">
        <w:rPr>
          <w:sz w:val="24"/>
        </w:rPr>
        <w:t>Savivaldybės administracij</w:t>
      </w:r>
      <w:r w:rsidR="00C73B85">
        <w:rPr>
          <w:sz w:val="24"/>
        </w:rPr>
        <w:t>ai</w:t>
      </w:r>
      <w:r w:rsidR="00C73B85" w:rsidRPr="00C73B85">
        <w:rPr>
          <w:sz w:val="24"/>
        </w:rPr>
        <w:t xml:space="preserve"> </w:t>
      </w:r>
      <w:r>
        <w:rPr>
          <w:sz w:val="24"/>
        </w:rPr>
        <w:t>vertinimu;</w:t>
      </w:r>
    </w:p>
    <w:p w14:paraId="3D8FEC41" w14:textId="77777777" w:rsidR="0077336D" w:rsidRDefault="00827288">
      <w:pPr>
        <w:pStyle w:val="Sraopastraipa"/>
        <w:numPr>
          <w:ilvl w:val="1"/>
          <w:numId w:val="2"/>
        </w:numPr>
        <w:tabs>
          <w:tab w:val="left" w:pos="1411"/>
        </w:tabs>
        <w:ind w:left="1411" w:hanging="540"/>
        <w:rPr>
          <w:sz w:val="24"/>
        </w:rPr>
      </w:pPr>
      <w:r>
        <w:rPr>
          <w:sz w:val="24"/>
        </w:rPr>
        <w:t>CVAS</w:t>
      </w:r>
      <w:r>
        <w:rPr>
          <w:spacing w:val="-3"/>
          <w:sz w:val="24"/>
        </w:rPr>
        <w:t xml:space="preserve"> </w:t>
      </w:r>
      <w:r>
        <w:rPr>
          <w:sz w:val="24"/>
        </w:rPr>
        <w:t>atliktų</w:t>
      </w:r>
      <w:r>
        <w:rPr>
          <w:spacing w:val="-2"/>
          <w:sz w:val="24"/>
        </w:rPr>
        <w:t xml:space="preserve"> </w:t>
      </w:r>
      <w:r>
        <w:rPr>
          <w:sz w:val="24"/>
        </w:rPr>
        <w:t>vidaus</w:t>
      </w:r>
      <w:r>
        <w:rPr>
          <w:spacing w:val="-2"/>
          <w:sz w:val="24"/>
        </w:rPr>
        <w:t xml:space="preserve"> </w:t>
      </w:r>
      <w:r>
        <w:rPr>
          <w:sz w:val="24"/>
        </w:rPr>
        <w:t>auditų</w:t>
      </w:r>
      <w:r>
        <w:rPr>
          <w:spacing w:val="-2"/>
          <w:sz w:val="24"/>
        </w:rPr>
        <w:t xml:space="preserve"> rezultatais;</w:t>
      </w:r>
    </w:p>
    <w:p w14:paraId="5567442A" w14:textId="77777777" w:rsidR="0077336D" w:rsidRDefault="00827288">
      <w:pPr>
        <w:pStyle w:val="Sraopastraipa"/>
        <w:numPr>
          <w:ilvl w:val="1"/>
          <w:numId w:val="2"/>
        </w:numPr>
        <w:tabs>
          <w:tab w:val="left" w:pos="1411"/>
        </w:tabs>
        <w:ind w:left="1411" w:hanging="540"/>
        <w:rPr>
          <w:sz w:val="24"/>
        </w:rPr>
      </w:pPr>
      <w:r>
        <w:rPr>
          <w:sz w:val="24"/>
        </w:rPr>
        <w:t>CVAS</w:t>
      </w:r>
      <w:r>
        <w:rPr>
          <w:spacing w:val="-3"/>
          <w:sz w:val="24"/>
        </w:rPr>
        <w:t xml:space="preserve"> </w:t>
      </w:r>
      <w:r>
        <w:rPr>
          <w:sz w:val="24"/>
        </w:rPr>
        <w:t>personalo</w:t>
      </w:r>
      <w:r>
        <w:rPr>
          <w:spacing w:val="-1"/>
          <w:sz w:val="24"/>
        </w:rPr>
        <w:t xml:space="preserve"> </w:t>
      </w:r>
      <w:r>
        <w:rPr>
          <w:sz w:val="24"/>
        </w:rPr>
        <w:t>ištekliais</w:t>
      </w:r>
      <w:r>
        <w:rPr>
          <w:spacing w:val="-2"/>
          <w:sz w:val="24"/>
        </w:rPr>
        <w:t xml:space="preserve"> </w:t>
      </w:r>
      <w:r>
        <w:rPr>
          <w:sz w:val="24"/>
        </w:rPr>
        <w:t>ir</w:t>
      </w:r>
      <w:r>
        <w:rPr>
          <w:spacing w:val="-1"/>
          <w:sz w:val="24"/>
        </w:rPr>
        <w:t xml:space="preserve"> </w:t>
      </w:r>
      <w:r>
        <w:rPr>
          <w:spacing w:val="-2"/>
          <w:sz w:val="24"/>
        </w:rPr>
        <w:t>kompetencija;</w:t>
      </w:r>
    </w:p>
    <w:p w14:paraId="75AEF531" w14:textId="2A2D2A9F" w:rsidR="0077336D" w:rsidRDefault="00827288">
      <w:pPr>
        <w:pStyle w:val="Sraopastraipa"/>
        <w:numPr>
          <w:ilvl w:val="1"/>
          <w:numId w:val="2"/>
        </w:numPr>
        <w:tabs>
          <w:tab w:val="left" w:pos="1400"/>
        </w:tabs>
        <w:ind w:left="161" w:right="125" w:firstLine="709"/>
        <w:rPr>
          <w:sz w:val="24"/>
        </w:rPr>
      </w:pPr>
      <w:r>
        <w:rPr>
          <w:sz w:val="24"/>
        </w:rPr>
        <w:t>pagal</w:t>
      </w:r>
      <w:r>
        <w:rPr>
          <w:spacing w:val="-13"/>
          <w:sz w:val="24"/>
        </w:rPr>
        <w:t xml:space="preserve"> </w:t>
      </w:r>
      <w:r>
        <w:rPr>
          <w:sz w:val="24"/>
        </w:rPr>
        <w:t>poreikį</w:t>
      </w:r>
      <w:r>
        <w:rPr>
          <w:spacing w:val="-14"/>
          <w:sz w:val="24"/>
        </w:rPr>
        <w:t xml:space="preserve"> </w:t>
      </w:r>
      <w:r>
        <w:rPr>
          <w:sz w:val="24"/>
        </w:rPr>
        <w:t>apklausos</w:t>
      </w:r>
      <w:r>
        <w:rPr>
          <w:spacing w:val="-14"/>
          <w:sz w:val="24"/>
        </w:rPr>
        <w:t xml:space="preserve"> </w:t>
      </w:r>
      <w:r>
        <w:rPr>
          <w:sz w:val="24"/>
        </w:rPr>
        <w:t>anketomis,</w:t>
      </w:r>
      <w:r>
        <w:rPr>
          <w:spacing w:val="-14"/>
          <w:sz w:val="24"/>
        </w:rPr>
        <w:t xml:space="preserve"> </w:t>
      </w:r>
      <w:r>
        <w:rPr>
          <w:sz w:val="24"/>
        </w:rPr>
        <w:t>klausimynais,</w:t>
      </w:r>
      <w:r>
        <w:rPr>
          <w:spacing w:val="-14"/>
          <w:sz w:val="24"/>
        </w:rPr>
        <w:t xml:space="preserve"> </w:t>
      </w:r>
      <w:r>
        <w:rPr>
          <w:sz w:val="24"/>
        </w:rPr>
        <w:t>pokalbiais</w:t>
      </w:r>
      <w:r>
        <w:rPr>
          <w:spacing w:val="-14"/>
          <w:sz w:val="24"/>
        </w:rPr>
        <w:t xml:space="preserve"> </w:t>
      </w:r>
      <w:r>
        <w:rPr>
          <w:sz w:val="24"/>
        </w:rPr>
        <w:t>su</w:t>
      </w:r>
      <w:r w:rsidR="00C73B85">
        <w:rPr>
          <w:sz w:val="24"/>
        </w:rPr>
        <w:t xml:space="preserve"> Savivaldybės meru, Savivaldybės administracijos direktoriumi</w:t>
      </w:r>
      <w:r>
        <w:rPr>
          <w:sz w:val="24"/>
        </w:rPr>
        <w:t xml:space="preserve"> ir su kitais </w:t>
      </w:r>
      <w:r w:rsidR="00C73B85" w:rsidRPr="00C73B85">
        <w:rPr>
          <w:sz w:val="24"/>
        </w:rPr>
        <w:t>Savivaldybės administracijo</w:t>
      </w:r>
      <w:r w:rsidR="00C73B85">
        <w:rPr>
          <w:sz w:val="24"/>
        </w:rPr>
        <w:t xml:space="preserve">je </w:t>
      </w:r>
      <w:r>
        <w:rPr>
          <w:sz w:val="24"/>
        </w:rPr>
        <w:t>dirbančiais asmenimis.</w:t>
      </w:r>
    </w:p>
    <w:p w14:paraId="54015541" w14:textId="77777777" w:rsidR="0077336D" w:rsidRDefault="00827288">
      <w:pPr>
        <w:pStyle w:val="Sraopastraipa"/>
        <w:numPr>
          <w:ilvl w:val="0"/>
          <w:numId w:val="2"/>
        </w:numPr>
        <w:tabs>
          <w:tab w:val="left" w:pos="1231"/>
        </w:tabs>
        <w:ind w:left="1231" w:hanging="360"/>
        <w:rPr>
          <w:sz w:val="24"/>
        </w:rPr>
      </w:pPr>
      <w:r>
        <w:rPr>
          <w:sz w:val="24"/>
        </w:rPr>
        <w:t>Metiniame</w:t>
      </w:r>
      <w:r>
        <w:rPr>
          <w:spacing w:val="-1"/>
          <w:sz w:val="24"/>
        </w:rPr>
        <w:t xml:space="preserve"> </w:t>
      </w:r>
      <w:r>
        <w:rPr>
          <w:sz w:val="24"/>
        </w:rPr>
        <w:t>CVAS</w:t>
      </w:r>
      <w:r>
        <w:rPr>
          <w:spacing w:val="-2"/>
          <w:sz w:val="24"/>
        </w:rPr>
        <w:t xml:space="preserve"> </w:t>
      </w:r>
      <w:r>
        <w:rPr>
          <w:sz w:val="24"/>
        </w:rPr>
        <w:t xml:space="preserve">veiklos </w:t>
      </w:r>
      <w:r>
        <w:rPr>
          <w:spacing w:val="-2"/>
          <w:sz w:val="24"/>
        </w:rPr>
        <w:t>plane:</w:t>
      </w:r>
    </w:p>
    <w:p w14:paraId="52309393" w14:textId="77777777" w:rsidR="0077336D" w:rsidRDefault="00827288">
      <w:pPr>
        <w:pStyle w:val="Sraopastraipa"/>
        <w:numPr>
          <w:ilvl w:val="1"/>
          <w:numId w:val="2"/>
        </w:numPr>
        <w:tabs>
          <w:tab w:val="left" w:pos="1411"/>
        </w:tabs>
        <w:ind w:left="1411" w:hanging="540"/>
        <w:rPr>
          <w:sz w:val="24"/>
        </w:rPr>
      </w:pPr>
      <w:r>
        <w:rPr>
          <w:sz w:val="24"/>
        </w:rPr>
        <w:t>turi</w:t>
      </w:r>
      <w:r>
        <w:rPr>
          <w:spacing w:val="-1"/>
          <w:sz w:val="24"/>
        </w:rPr>
        <w:t xml:space="preserve"> </w:t>
      </w:r>
      <w:r>
        <w:rPr>
          <w:sz w:val="24"/>
        </w:rPr>
        <w:t xml:space="preserve">būti </w:t>
      </w:r>
      <w:r>
        <w:rPr>
          <w:spacing w:val="-2"/>
          <w:sz w:val="24"/>
        </w:rPr>
        <w:t>nurodyta:</w:t>
      </w:r>
    </w:p>
    <w:p w14:paraId="2C9A5CFF" w14:textId="77777777" w:rsidR="0077336D" w:rsidRDefault="00827288">
      <w:pPr>
        <w:pStyle w:val="Sraopastraipa"/>
        <w:numPr>
          <w:ilvl w:val="2"/>
          <w:numId w:val="2"/>
        </w:numPr>
        <w:tabs>
          <w:tab w:val="left" w:pos="1591"/>
        </w:tabs>
        <w:rPr>
          <w:sz w:val="24"/>
        </w:rPr>
      </w:pPr>
      <w:r>
        <w:rPr>
          <w:sz w:val="24"/>
        </w:rPr>
        <w:t>audituojamas</w:t>
      </w:r>
      <w:r>
        <w:rPr>
          <w:spacing w:val="-1"/>
          <w:sz w:val="24"/>
        </w:rPr>
        <w:t xml:space="preserve"> </w:t>
      </w:r>
      <w:r>
        <w:rPr>
          <w:sz w:val="24"/>
        </w:rPr>
        <w:t>(-i)</w:t>
      </w:r>
      <w:r>
        <w:rPr>
          <w:spacing w:val="-2"/>
          <w:sz w:val="24"/>
        </w:rPr>
        <w:t xml:space="preserve"> </w:t>
      </w:r>
      <w:r>
        <w:rPr>
          <w:sz w:val="24"/>
        </w:rPr>
        <w:t>subjektas (-i)</w:t>
      </w:r>
      <w:r>
        <w:rPr>
          <w:spacing w:val="-1"/>
          <w:sz w:val="24"/>
        </w:rPr>
        <w:t xml:space="preserve"> </w:t>
      </w:r>
      <w:r>
        <w:rPr>
          <w:sz w:val="24"/>
        </w:rPr>
        <w:t>ir</w:t>
      </w:r>
      <w:r>
        <w:rPr>
          <w:spacing w:val="-1"/>
          <w:sz w:val="24"/>
        </w:rPr>
        <w:t xml:space="preserve"> </w:t>
      </w:r>
      <w:r>
        <w:rPr>
          <w:sz w:val="24"/>
        </w:rPr>
        <w:t>(arba)</w:t>
      </w:r>
      <w:r>
        <w:rPr>
          <w:spacing w:val="-1"/>
          <w:sz w:val="24"/>
        </w:rPr>
        <w:t xml:space="preserve"> </w:t>
      </w:r>
      <w:r>
        <w:rPr>
          <w:sz w:val="24"/>
        </w:rPr>
        <w:t>audituojama</w:t>
      </w:r>
      <w:r>
        <w:rPr>
          <w:spacing w:val="-1"/>
          <w:sz w:val="24"/>
        </w:rPr>
        <w:t xml:space="preserve"> </w:t>
      </w:r>
      <w:r>
        <w:rPr>
          <w:sz w:val="24"/>
        </w:rPr>
        <w:t>(-</w:t>
      </w:r>
      <w:proofErr w:type="spellStart"/>
      <w:r>
        <w:rPr>
          <w:sz w:val="24"/>
        </w:rPr>
        <w:t>os</w:t>
      </w:r>
      <w:proofErr w:type="spellEnd"/>
      <w:r>
        <w:rPr>
          <w:sz w:val="24"/>
        </w:rPr>
        <w:t>)</w:t>
      </w:r>
      <w:r>
        <w:rPr>
          <w:spacing w:val="-1"/>
          <w:sz w:val="24"/>
        </w:rPr>
        <w:t xml:space="preserve"> </w:t>
      </w:r>
      <w:r>
        <w:rPr>
          <w:sz w:val="24"/>
        </w:rPr>
        <w:t>sritis (-</w:t>
      </w:r>
      <w:proofErr w:type="spellStart"/>
      <w:r>
        <w:rPr>
          <w:spacing w:val="-4"/>
          <w:sz w:val="24"/>
        </w:rPr>
        <w:t>ys</w:t>
      </w:r>
      <w:proofErr w:type="spellEnd"/>
      <w:r>
        <w:rPr>
          <w:spacing w:val="-4"/>
          <w:sz w:val="24"/>
        </w:rPr>
        <w:t>);</w:t>
      </w:r>
    </w:p>
    <w:p w14:paraId="38EE805F" w14:textId="77777777" w:rsidR="0077336D" w:rsidRDefault="00827288">
      <w:pPr>
        <w:pStyle w:val="Sraopastraipa"/>
        <w:numPr>
          <w:ilvl w:val="2"/>
          <w:numId w:val="2"/>
        </w:numPr>
        <w:tabs>
          <w:tab w:val="left" w:pos="1591"/>
        </w:tabs>
        <w:spacing w:before="1"/>
        <w:rPr>
          <w:sz w:val="24"/>
        </w:rPr>
      </w:pPr>
      <w:r>
        <w:rPr>
          <w:sz w:val="24"/>
        </w:rPr>
        <w:t>vidaus audito</w:t>
      </w:r>
      <w:r>
        <w:rPr>
          <w:spacing w:val="-2"/>
          <w:sz w:val="24"/>
        </w:rPr>
        <w:t xml:space="preserve"> tema;</w:t>
      </w:r>
    </w:p>
    <w:p w14:paraId="30BF9F45" w14:textId="77777777" w:rsidR="0077336D" w:rsidRDefault="00827288">
      <w:pPr>
        <w:pStyle w:val="Sraopastraipa"/>
        <w:numPr>
          <w:ilvl w:val="2"/>
          <w:numId w:val="2"/>
        </w:numPr>
        <w:tabs>
          <w:tab w:val="left" w:pos="1591"/>
        </w:tabs>
        <w:rPr>
          <w:sz w:val="24"/>
        </w:rPr>
      </w:pPr>
      <w:r>
        <w:rPr>
          <w:sz w:val="24"/>
        </w:rPr>
        <w:t>vidaus</w:t>
      </w:r>
      <w:r>
        <w:rPr>
          <w:spacing w:val="-3"/>
          <w:sz w:val="24"/>
        </w:rPr>
        <w:t xml:space="preserve"> </w:t>
      </w:r>
      <w:r>
        <w:rPr>
          <w:sz w:val="24"/>
        </w:rPr>
        <w:t>audito</w:t>
      </w:r>
      <w:r>
        <w:rPr>
          <w:spacing w:val="-4"/>
          <w:sz w:val="24"/>
        </w:rPr>
        <w:t xml:space="preserve"> </w:t>
      </w:r>
      <w:r>
        <w:rPr>
          <w:sz w:val="24"/>
        </w:rPr>
        <w:t>atlikimo</w:t>
      </w:r>
      <w:r>
        <w:rPr>
          <w:spacing w:val="-2"/>
          <w:sz w:val="24"/>
        </w:rPr>
        <w:t xml:space="preserve"> </w:t>
      </w:r>
      <w:r>
        <w:rPr>
          <w:sz w:val="24"/>
        </w:rPr>
        <w:t>trukmė</w:t>
      </w:r>
      <w:r>
        <w:rPr>
          <w:spacing w:val="-2"/>
          <w:sz w:val="24"/>
        </w:rPr>
        <w:t xml:space="preserve"> </w:t>
      </w:r>
      <w:r>
        <w:rPr>
          <w:sz w:val="24"/>
        </w:rPr>
        <w:t>darbo</w:t>
      </w:r>
      <w:r>
        <w:rPr>
          <w:spacing w:val="-1"/>
          <w:sz w:val="24"/>
        </w:rPr>
        <w:t xml:space="preserve"> </w:t>
      </w:r>
      <w:r>
        <w:rPr>
          <w:spacing w:val="-2"/>
          <w:sz w:val="24"/>
        </w:rPr>
        <w:t>dienomis;</w:t>
      </w:r>
    </w:p>
    <w:p w14:paraId="424DDCFA" w14:textId="77777777" w:rsidR="0077336D" w:rsidRDefault="00827288">
      <w:pPr>
        <w:pStyle w:val="Sraopastraipa"/>
        <w:numPr>
          <w:ilvl w:val="1"/>
          <w:numId w:val="2"/>
        </w:numPr>
        <w:tabs>
          <w:tab w:val="left" w:pos="1411"/>
        </w:tabs>
        <w:ind w:left="1411" w:hanging="540"/>
        <w:rPr>
          <w:sz w:val="24"/>
        </w:rPr>
      </w:pPr>
      <w:r>
        <w:rPr>
          <w:sz w:val="24"/>
        </w:rPr>
        <w:t>gali būti</w:t>
      </w:r>
      <w:r>
        <w:rPr>
          <w:spacing w:val="-1"/>
          <w:sz w:val="24"/>
        </w:rPr>
        <w:t xml:space="preserve"> </w:t>
      </w:r>
      <w:r>
        <w:rPr>
          <w:spacing w:val="-2"/>
          <w:sz w:val="24"/>
        </w:rPr>
        <w:t>nurodyta:</w:t>
      </w:r>
    </w:p>
    <w:p w14:paraId="40234487" w14:textId="77777777" w:rsidR="0077336D" w:rsidRDefault="00827288">
      <w:pPr>
        <w:pStyle w:val="Sraopastraipa"/>
        <w:numPr>
          <w:ilvl w:val="2"/>
          <w:numId w:val="2"/>
        </w:numPr>
        <w:tabs>
          <w:tab w:val="left" w:pos="1591"/>
        </w:tabs>
        <w:rPr>
          <w:sz w:val="24"/>
        </w:rPr>
        <w:sectPr w:rsidR="0077336D" w:rsidSect="00FF6525">
          <w:headerReference w:type="even" r:id="rId7"/>
          <w:headerReference w:type="default" r:id="rId8"/>
          <w:footerReference w:type="even" r:id="rId9"/>
          <w:footerReference w:type="default" r:id="rId10"/>
          <w:headerReference w:type="first" r:id="rId11"/>
          <w:footerReference w:type="first" r:id="rId12"/>
          <w:pgSz w:w="11906" w:h="16838"/>
          <w:pgMar w:top="993" w:right="440" w:bottom="851" w:left="1540" w:header="612" w:footer="0" w:gutter="0"/>
          <w:pgNumType w:start="2"/>
          <w:cols w:space="1296"/>
          <w:formProt w:val="0"/>
          <w:titlePg/>
          <w:docGrid w:linePitch="299" w:charSpace="4096"/>
        </w:sectPr>
      </w:pPr>
      <w:r>
        <w:rPr>
          <w:sz w:val="24"/>
        </w:rPr>
        <w:t>pagal</w:t>
      </w:r>
      <w:r>
        <w:rPr>
          <w:spacing w:val="-2"/>
          <w:sz w:val="24"/>
        </w:rPr>
        <w:t xml:space="preserve"> </w:t>
      </w:r>
      <w:r>
        <w:rPr>
          <w:sz w:val="24"/>
        </w:rPr>
        <w:t>poreikį</w:t>
      </w:r>
      <w:r>
        <w:rPr>
          <w:spacing w:val="-1"/>
          <w:sz w:val="24"/>
        </w:rPr>
        <w:t xml:space="preserve"> </w:t>
      </w:r>
      <w:r>
        <w:rPr>
          <w:sz w:val="24"/>
        </w:rPr>
        <w:t>reikiami</w:t>
      </w:r>
      <w:r>
        <w:rPr>
          <w:spacing w:val="-1"/>
          <w:sz w:val="24"/>
        </w:rPr>
        <w:t xml:space="preserve"> </w:t>
      </w:r>
      <w:r>
        <w:rPr>
          <w:sz w:val="24"/>
        </w:rPr>
        <w:t>vidaus</w:t>
      </w:r>
      <w:r>
        <w:rPr>
          <w:spacing w:val="-2"/>
          <w:sz w:val="24"/>
        </w:rPr>
        <w:t xml:space="preserve"> </w:t>
      </w:r>
      <w:r>
        <w:rPr>
          <w:sz w:val="24"/>
        </w:rPr>
        <w:t>auditui</w:t>
      </w:r>
      <w:r>
        <w:rPr>
          <w:spacing w:val="-1"/>
          <w:sz w:val="24"/>
        </w:rPr>
        <w:t xml:space="preserve"> </w:t>
      </w:r>
      <w:r>
        <w:rPr>
          <w:sz w:val="24"/>
        </w:rPr>
        <w:t>atlikti</w:t>
      </w:r>
      <w:r>
        <w:rPr>
          <w:spacing w:val="-1"/>
          <w:sz w:val="24"/>
        </w:rPr>
        <w:t xml:space="preserve"> </w:t>
      </w:r>
      <w:r>
        <w:rPr>
          <w:spacing w:val="-2"/>
          <w:sz w:val="24"/>
        </w:rPr>
        <w:t>ištekliai;</w:t>
      </w:r>
    </w:p>
    <w:p w14:paraId="2408C37D" w14:textId="77777777" w:rsidR="0077336D" w:rsidRDefault="00827288">
      <w:pPr>
        <w:pStyle w:val="Sraopastraipa"/>
        <w:numPr>
          <w:ilvl w:val="2"/>
          <w:numId w:val="2"/>
        </w:numPr>
        <w:tabs>
          <w:tab w:val="left" w:pos="1680"/>
        </w:tabs>
        <w:spacing w:before="80"/>
        <w:ind w:left="161" w:right="125" w:firstLine="709"/>
        <w:rPr>
          <w:sz w:val="24"/>
        </w:rPr>
      </w:pPr>
      <w:r>
        <w:rPr>
          <w:sz w:val="24"/>
        </w:rPr>
        <w:lastRenderedPageBreak/>
        <w:t xml:space="preserve">kita CVAS veikla: konsultavimo veikla, pažangos stebėjimas, CVAS veiklos dokumentų rengimas ir (arba) tobulinimas, CVAS vidaus auditorių mokymasis ir kvalifikacijos </w:t>
      </w:r>
      <w:r>
        <w:rPr>
          <w:spacing w:val="-2"/>
          <w:sz w:val="24"/>
        </w:rPr>
        <w:t>kėlimas.</w:t>
      </w:r>
    </w:p>
    <w:p w14:paraId="7F406115" w14:textId="77777777" w:rsidR="0077336D" w:rsidRDefault="00827288">
      <w:pPr>
        <w:pStyle w:val="Sraopastraipa"/>
        <w:numPr>
          <w:ilvl w:val="0"/>
          <w:numId w:val="2"/>
        </w:numPr>
        <w:tabs>
          <w:tab w:val="left" w:pos="1170"/>
        </w:tabs>
        <w:ind w:left="161" w:right="127" w:firstLine="709"/>
        <w:rPr>
          <w:sz w:val="24"/>
        </w:rPr>
      </w:pPr>
      <w:r>
        <w:rPr>
          <w:sz w:val="24"/>
        </w:rPr>
        <w:t>Metiniame CVAS veiklos plane numatytas atlikti vidaus auditas, kuris einamaisiais kalendoriniais metais buvo pradėtas, bet neužbaigtas ir kurio vykdymas bus tęsiamas ateinančiais kalendoriniais metais, turi būti įtrauktas į ateinančių metų metinį CVAS veiklos planą.</w:t>
      </w:r>
    </w:p>
    <w:p w14:paraId="63D95831" w14:textId="77777777" w:rsidR="0077336D" w:rsidRDefault="00827288">
      <w:pPr>
        <w:pStyle w:val="Sraopastraipa"/>
        <w:numPr>
          <w:ilvl w:val="0"/>
          <w:numId w:val="2"/>
        </w:numPr>
        <w:tabs>
          <w:tab w:val="left" w:pos="1254"/>
        </w:tabs>
        <w:ind w:left="161" w:right="122" w:firstLine="709"/>
        <w:rPr>
          <w:sz w:val="24"/>
        </w:rPr>
      </w:pPr>
      <w:r>
        <w:rPr>
          <w:sz w:val="24"/>
        </w:rPr>
        <w:t>Apie 10–20 procentų kiekvieno vidaus auditoriaus metinio CVAS veiklos plano darbo dienų gali būti nepaskirstyta. Toks nepaskirstytas laikas būtų pagrįstas dėl iš anksto nenumatytų objektyvių priežasčių, kuriomis laikomos tokios ar panašaus pobūdžio priežastys: vidaus auditorių ligos,</w:t>
      </w:r>
      <w:r>
        <w:rPr>
          <w:spacing w:val="-8"/>
          <w:sz w:val="24"/>
        </w:rPr>
        <w:t xml:space="preserve"> </w:t>
      </w:r>
      <w:r>
        <w:rPr>
          <w:sz w:val="24"/>
        </w:rPr>
        <w:t>CVAS</w:t>
      </w:r>
      <w:r>
        <w:rPr>
          <w:spacing w:val="-9"/>
          <w:sz w:val="24"/>
        </w:rPr>
        <w:t xml:space="preserve"> </w:t>
      </w:r>
      <w:r>
        <w:rPr>
          <w:sz w:val="24"/>
        </w:rPr>
        <w:t>personalo</w:t>
      </w:r>
      <w:r>
        <w:rPr>
          <w:spacing w:val="-8"/>
          <w:sz w:val="24"/>
        </w:rPr>
        <w:t xml:space="preserve"> </w:t>
      </w:r>
      <w:r>
        <w:rPr>
          <w:sz w:val="24"/>
        </w:rPr>
        <w:t>pokytis,</w:t>
      </w:r>
      <w:r>
        <w:rPr>
          <w:spacing w:val="-9"/>
          <w:sz w:val="24"/>
        </w:rPr>
        <w:t xml:space="preserve"> </w:t>
      </w:r>
      <w:r>
        <w:rPr>
          <w:sz w:val="24"/>
        </w:rPr>
        <w:t>metiniame</w:t>
      </w:r>
      <w:r>
        <w:rPr>
          <w:spacing w:val="-8"/>
          <w:sz w:val="24"/>
        </w:rPr>
        <w:t xml:space="preserve"> </w:t>
      </w:r>
      <w:r>
        <w:rPr>
          <w:sz w:val="24"/>
        </w:rPr>
        <w:t>CVAS</w:t>
      </w:r>
      <w:r>
        <w:rPr>
          <w:spacing w:val="-9"/>
          <w:sz w:val="24"/>
        </w:rPr>
        <w:t xml:space="preserve"> </w:t>
      </w:r>
      <w:r>
        <w:rPr>
          <w:sz w:val="24"/>
        </w:rPr>
        <w:t>veiklos</w:t>
      </w:r>
      <w:r>
        <w:rPr>
          <w:spacing w:val="-8"/>
          <w:sz w:val="24"/>
        </w:rPr>
        <w:t xml:space="preserve"> </w:t>
      </w:r>
      <w:r>
        <w:rPr>
          <w:sz w:val="24"/>
        </w:rPr>
        <w:t>plane</w:t>
      </w:r>
      <w:r>
        <w:rPr>
          <w:spacing w:val="-9"/>
          <w:sz w:val="24"/>
        </w:rPr>
        <w:t xml:space="preserve"> </w:t>
      </w:r>
      <w:r>
        <w:rPr>
          <w:sz w:val="24"/>
        </w:rPr>
        <w:t>nenumatyto</w:t>
      </w:r>
      <w:r>
        <w:rPr>
          <w:spacing w:val="-8"/>
          <w:sz w:val="24"/>
        </w:rPr>
        <w:t xml:space="preserve"> </w:t>
      </w:r>
      <w:r>
        <w:rPr>
          <w:sz w:val="24"/>
        </w:rPr>
        <w:t>vidaus</w:t>
      </w:r>
      <w:r>
        <w:rPr>
          <w:spacing w:val="-9"/>
          <w:sz w:val="24"/>
        </w:rPr>
        <w:t xml:space="preserve"> </w:t>
      </w:r>
      <w:r>
        <w:rPr>
          <w:sz w:val="24"/>
        </w:rPr>
        <w:t>audito</w:t>
      </w:r>
      <w:r>
        <w:rPr>
          <w:spacing w:val="-8"/>
          <w:sz w:val="24"/>
        </w:rPr>
        <w:t xml:space="preserve"> </w:t>
      </w:r>
      <w:r>
        <w:rPr>
          <w:sz w:val="24"/>
        </w:rPr>
        <w:t>atlikimas, nenumatyta konsultavimo veikla.</w:t>
      </w:r>
    </w:p>
    <w:p w14:paraId="2419297E" w14:textId="77777777" w:rsidR="0077336D" w:rsidRDefault="00827288">
      <w:pPr>
        <w:pStyle w:val="Sraopastraipa"/>
        <w:numPr>
          <w:ilvl w:val="0"/>
          <w:numId w:val="2"/>
        </w:numPr>
        <w:tabs>
          <w:tab w:val="left" w:pos="1232"/>
        </w:tabs>
        <w:ind w:left="161" w:right="122" w:firstLine="709"/>
        <w:rPr>
          <w:sz w:val="24"/>
        </w:rPr>
      </w:pPr>
      <w:r>
        <w:rPr>
          <w:sz w:val="24"/>
        </w:rPr>
        <w:t>Vidaus</w:t>
      </w:r>
      <w:r>
        <w:rPr>
          <w:spacing w:val="-1"/>
          <w:sz w:val="24"/>
        </w:rPr>
        <w:t xml:space="preserve"> </w:t>
      </w:r>
      <w:r>
        <w:rPr>
          <w:sz w:val="24"/>
        </w:rPr>
        <w:t>auditui</w:t>
      </w:r>
      <w:r>
        <w:rPr>
          <w:spacing w:val="-2"/>
          <w:sz w:val="24"/>
        </w:rPr>
        <w:t xml:space="preserve"> </w:t>
      </w:r>
      <w:r>
        <w:rPr>
          <w:sz w:val="24"/>
        </w:rPr>
        <w:t>atlikti</w:t>
      </w:r>
      <w:r>
        <w:rPr>
          <w:spacing w:val="-2"/>
          <w:sz w:val="24"/>
        </w:rPr>
        <w:t xml:space="preserve"> </w:t>
      </w:r>
      <w:r>
        <w:rPr>
          <w:sz w:val="24"/>
        </w:rPr>
        <w:t>ir</w:t>
      </w:r>
      <w:r>
        <w:rPr>
          <w:spacing w:val="-1"/>
          <w:sz w:val="24"/>
        </w:rPr>
        <w:t xml:space="preserve"> </w:t>
      </w:r>
      <w:r>
        <w:rPr>
          <w:sz w:val="24"/>
        </w:rPr>
        <w:t>konsultavimo</w:t>
      </w:r>
      <w:r>
        <w:rPr>
          <w:spacing w:val="-1"/>
          <w:sz w:val="24"/>
        </w:rPr>
        <w:t xml:space="preserve"> </w:t>
      </w:r>
      <w:r>
        <w:rPr>
          <w:sz w:val="24"/>
        </w:rPr>
        <w:t>veiklai</w:t>
      </w:r>
      <w:r>
        <w:rPr>
          <w:spacing w:val="-2"/>
          <w:sz w:val="24"/>
        </w:rPr>
        <w:t xml:space="preserve"> </w:t>
      </w:r>
      <w:r>
        <w:rPr>
          <w:sz w:val="24"/>
        </w:rPr>
        <w:t>vykdyti</w:t>
      </w:r>
      <w:r>
        <w:rPr>
          <w:spacing w:val="-1"/>
          <w:sz w:val="24"/>
        </w:rPr>
        <w:t xml:space="preserve"> </w:t>
      </w:r>
      <w:r>
        <w:rPr>
          <w:sz w:val="24"/>
        </w:rPr>
        <w:t>CVAS</w:t>
      </w:r>
      <w:r>
        <w:rPr>
          <w:spacing w:val="-2"/>
          <w:sz w:val="24"/>
        </w:rPr>
        <w:t xml:space="preserve"> </w:t>
      </w:r>
      <w:r>
        <w:rPr>
          <w:sz w:val="24"/>
        </w:rPr>
        <w:t>vidaus</w:t>
      </w:r>
      <w:r>
        <w:rPr>
          <w:spacing w:val="-1"/>
          <w:sz w:val="24"/>
        </w:rPr>
        <w:t xml:space="preserve"> </w:t>
      </w:r>
      <w:r>
        <w:rPr>
          <w:sz w:val="24"/>
        </w:rPr>
        <w:t>auditoriai</w:t>
      </w:r>
      <w:r>
        <w:rPr>
          <w:spacing w:val="-2"/>
          <w:sz w:val="24"/>
        </w:rPr>
        <w:t xml:space="preserve"> </w:t>
      </w:r>
      <w:r>
        <w:rPr>
          <w:sz w:val="24"/>
        </w:rPr>
        <w:t>parenkami atsižvelgiant į numatomo atlikti vidaus audito ir klausimų, kuriais konsultuojama, pobūdį ir sudėtingumą, jų profesinę patirtį.</w:t>
      </w:r>
    </w:p>
    <w:p w14:paraId="74598A81" w14:textId="6542D64D" w:rsidR="0077336D" w:rsidRDefault="00D406FF" w:rsidP="00D406FF">
      <w:pPr>
        <w:pStyle w:val="Sraopastraipa"/>
        <w:numPr>
          <w:ilvl w:val="0"/>
          <w:numId w:val="2"/>
        </w:numPr>
        <w:tabs>
          <w:tab w:val="left" w:pos="871"/>
          <w:tab w:val="left" w:pos="1134"/>
        </w:tabs>
        <w:ind w:left="0" w:firstLine="851"/>
        <w:rPr>
          <w:sz w:val="24"/>
        </w:rPr>
      </w:pPr>
      <w:r>
        <w:rPr>
          <w:sz w:val="24"/>
        </w:rPr>
        <w:t xml:space="preserve"> </w:t>
      </w:r>
      <w:r w:rsidR="00C73B85">
        <w:rPr>
          <w:sz w:val="24"/>
        </w:rPr>
        <w:t xml:space="preserve">Ateinančių metų CVAS veiklos planas turi būti suderintas su Savivaldybės meru iki einamųjų metų gruodžio 31 d. </w:t>
      </w:r>
      <w:r w:rsidR="00C73B85" w:rsidRPr="00C73B85">
        <w:rPr>
          <w:sz w:val="24"/>
        </w:rPr>
        <w:t>Savivaldybės administracijos</w:t>
      </w:r>
      <w:r w:rsidR="00C73B85" w:rsidRPr="00C73B85">
        <w:rPr>
          <w:sz w:val="24"/>
        </w:rPr>
        <w:t xml:space="preserve"> </w:t>
      </w:r>
      <w:r w:rsidR="00C73B85">
        <w:rPr>
          <w:sz w:val="24"/>
        </w:rPr>
        <w:t>direktorius metinį CVAS veikos planą patvirtina iki kitų metų vasario 15 d.</w:t>
      </w:r>
      <w:r w:rsidR="005A5377">
        <w:rPr>
          <w:sz w:val="24"/>
        </w:rPr>
        <w:t xml:space="preserve"> Patvirtinta metinė CVAS veiklos plano kopija per 10 darbo dienų pateikiama Valstybės kontrolei.</w:t>
      </w:r>
    </w:p>
    <w:p w14:paraId="2A237EDC" w14:textId="77777777" w:rsidR="0077336D" w:rsidRDefault="0077336D">
      <w:pPr>
        <w:pStyle w:val="Pagrindinistekstas"/>
        <w:ind w:left="0" w:firstLine="0"/>
        <w:jc w:val="left"/>
      </w:pPr>
    </w:p>
    <w:p w14:paraId="2EC68B79" w14:textId="77777777" w:rsidR="0077336D" w:rsidRDefault="00827288">
      <w:pPr>
        <w:pStyle w:val="Sraopastraipa"/>
        <w:numPr>
          <w:ilvl w:val="0"/>
          <w:numId w:val="1"/>
        </w:numPr>
        <w:tabs>
          <w:tab w:val="left" w:pos="4617"/>
        </w:tabs>
        <w:ind w:left="3341" w:right="3304" w:firstLine="936"/>
        <w:jc w:val="left"/>
        <w:rPr>
          <w:b/>
          <w:sz w:val="24"/>
        </w:rPr>
      </w:pPr>
      <w:r>
        <w:rPr>
          <w:b/>
          <w:spacing w:val="-2"/>
          <w:sz w:val="24"/>
        </w:rPr>
        <w:t>SKYRIUS</w:t>
      </w:r>
      <w:r>
        <w:rPr>
          <w:b/>
          <w:spacing w:val="40"/>
          <w:sz w:val="24"/>
        </w:rPr>
        <w:t xml:space="preserve"> </w:t>
      </w:r>
      <w:r>
        <w:rPr>
          <w:b/>
          <w:sz w:val="24"/>
        </w:rPr>
        <w:t>VIDAUS</w:t>
      </w:r>
      <w:r>
        <w:rPr>
          <w:b/>
          <w:spacing w:val="-15"/>
          <w:sz w:val="24"/>
        </w:rPr>
        <w:t xml:space="preserve"> </w:t>
      </w:r>
      <w:r>
        <w:rPr>
          <w:b/>
          <w:sz w:val="24"/>
        </w:rPr>
        <w:t>AUDITO</w:t>
      </w:r>
      <w:r>
        <w:rPr>
          <w:b/>
          <w:spacing w:val="-15"/>
          <w:sz w:val="24"/>
        </w:rPr>
        <w:t xml:space="preserve"> </w:t>
      </w:r>
      <w:r>
        <w:rPr>
          <w:b/>
          <w:sz w:val="24"/>
        </w:rPr>
        <w:t>PROCESAS</w:t>
      </w:r>
    </w:p>
    <w:p w14:paraId="11E17AB9" w14:textId="77777777" w:rsidR="0077336D" w:rsidRDefault="0077336D">
      <w:pPr>
        <w:pStyle w:val="Pagrindinistekstas"/>
        <w:ind w:left="0" w:firstLine="0"/>
        <w:jc w:val="left"/>
        <w:rPr>
          <w:b/>
        </w:rPr>
      </w:pPr>
    </w:p>
    <w:p w14:paraId="122DD5EA" w14:textId="77777777" w:rsidR="0077336D" w:rsidRDefault="00827288">
      <w:pPr>
        <w:ind w:left="1008" w:right="973"/>
        <w:jc w:val="center"/>
        <w:rPr>
          <w:b/>
          <w:sz w:val="24"/>
        </w:rPr>
      </w:pPr>
      <w:r>
        <w:rPr>
          <w:b/>
          <w:sz w:val="24"/>
        </w:rPr>
        <w:t>PIRMASIS</w:t>
      </w:r>
      <w:r>
        <w:rPr>
          <w:b/>
          <w:spacing w:val="-1"/>
          <w:sz w:val="24"/>
        </w:rPr>
        <w:t xml:space="preserve"> </w:t>
      </w:r>
      <w:r>
        <w:rPr>
          <w:b/>
          <w:spacing w:val="-2"/>
          <w:sz w:val="24"/>
        </w:rPr>
        <w:t>SKIRSNIS</w:t>
      </w:r>
    </w:p>
    <w:p w14:paraId="03742929" w14:textId="77777777" w:rsidR="0077336D" w:rsidRDefault="00827288">
      <w:pPr>
        <w:ind w:left="951" w:right="973"/>
        <w:jc w:val="center"/>
        <w:rPr>
          <w:b/>
          <w:sz w:val="24"/>
        </w:rPr>
      </w:pPr>
      <w:r>
        <w:rPr>
          <w:b/>
          <w:sz w:val="24"/>
        </w:rPr>
        <w:t>VIDAUS</w:t>
      </w:r>
      <w:r>
        <w:rPr>
          <w:b/>
          <w:spacing w:val="-4"/>
          <w:sz w:val="24"/>
        </w:rPr>
        <w:t xml:space="preserve"> </w:t>
      </w:r>
      <w:r>
        <w:rPr>
          <w:b/>
          <w:sz w:val="24"/>
        </w:rPr>
        <w:t>AUDITO</w:t>
      </w:r>
      <w:r>
        <w:rPr>
          <w:b/>
          <w:spacing w:val="-1"/>
          <w:sz w:val="24"/>
        </w:rPr>
        <w:t xml:space="preserve"> </w:t>
      </w:r>
      <w:r>
        <w:rPr>
          <w:b/>
          <w:sz w:val="24"/>
        </w:rPr>
        <w:t>PROCESO</w:t>
      </w:r>
      <w:r>
        <w:rPr>
          <w:b/>
          <w:spacing w:val="-1"/>
          <w:sz w:val="24"/>
        </w:rPr>
        <w:t xml:space="preserve"> </w:t>
      </w:r>
      <w:r>
        <w:rPr>
          <w:b/>
          <w:sz w:val="24"/>
        </w:rPr>
        <w:t xml:space="preserve">BENDROSIOS </w:t>
      </w:r>
      <w:r>
        <w:rPr>
          <w:b/>
          <w:spacing w:val="-2"/>
          <w:sz w:val="24"/>
        </w:rPr>
        <w:t>NUOSTATOS</w:t>
      </w:r>
    </w:p>
    <w:p w14:paraId="1A5BB162" w14:textId="77777777" w:rsidR="0077336D" w:rsidRDefault="00827288">
      <w:pPr>
        <w:pStyle w:val="Sraopastraipa"/>
        <w:numPr>
          <w:ilvl w:val="0"/>
          <w:numId w:val="2"/>
        </w:numPr>
        <w:tabs>
          <w:tab w:val="left" w:pos="1231"/>
        </w:tabs>
        <w:ind w:left="1231" w:hanging="360"/>
        <w:jc w:val="left"/>
        <w:rPr>
          <w:sz w:val="24"/>
        </w:rPr>
      </w:pPr>
      <w:r>
        <w:rPr>
          <w:sz w:val="24"/>
        </w:rPr>
        <w:t>Vidaus</w:t>
      </w:r>
      <w:r>
        <w:rPr>
          <w:spacing w:val="-1"/>
          <w:sz w:val="24"/>
        </w:rPr>
        <w:t xml:space="preserve"> </w:t>
      </w:r>
      <w:r>
        <w:rPr>
          <w:sz w:val="24"/>
        </w:rPr>
        <w:t>audito</w:t>
      </w:r>
      <w:r>
        <w:rPr>
          <w:spacing w:val="-1"/>
          <w:sz w:val="24"/>
        </w:rPr>
        <w:t xml:space="preserve"> </w:t>
      </w:r>
      <w:r>
        <w:rPr>
          <w:sz w:val="24"/>
        </w:rPr>
        <w:t xml:space="preserve">procesą </w:t>
      </w:r>
      <w:r>
        <w:rPr>
          <w:spacing w:val="-2"/>
          <w:sz w:val="24"/>
        </w:rPr>
        <w:t>sudaro:</w:t>
      </w:r>
    </w:p>
    <w:p w14:paraId="4AB0CBE0" w14:textId="77777777" w:rsidR="0077336D" w:rsidRDefault="00827288">
      <w:pPr>
        <w:pStyle w:val="Sraopastraipa"/>
        <w:numPr>
          <w:ilvl w:val="1"/>
          <w:numId w:val="2"/>
        </w:numPr>
        <w:tabs>
          <w:tab w:val="left" w:pos="1411"/>
        </w:tabs>
        <w:ind w:left="1411" w:hanging="540"/>
        <w:jc w:val="left"/>
        <w:rPr>
          <w:sz w:val="24"/>
        </w:rPr>
      </w:pPr>
      <w:r>
        <w:rPr>
          <w:sz w:val="24"/>
        </w:rPr>
        <w:t>vidaus</w:t>
      </w:r>
      <w:r>
        <w:rPr>
          <w:spacing w:val="-1"/>
          <w:sz w:val="24"/>
        </w:rPr>
        <w:t xml:space="preserve"> </w:t>
      </w:r>
      <w:r>
        <w:rPr>
          <w:sz w:val="24"/>
        </w:rPr>
        <w:t xml:space="preserve">audito </w:t>
      </w:r>
      <w:r>
        <w:rPr>
          <w:spacing w:val="-2"/>
          <w:sz w:val="24"/>
        </w:rPr>
        <w:t>planavimas;</w:t>
      </w:r>
    </w:p>
    <w:p w14:paraId="7B8A30F4" w14:textId="77777777" w:rsidR="0077336D" w:rsidRDefault="00827288">
      <w:pPr>
        <w:pStyle w:val="Sraopastraipa"/>
        <w:numPr>
          <w:ilvl w:val="1"/>
          <w:numId w:val="2"/>
        </w:numPr>
        <w:tabs>
          <w:tab w:val="left" w:pos="1411"/>
        </w:tabs>
        <w:spacing w:before="1"/>
        <w:ind w:left="1411" w:hanging="540"/>
        <w:jc w:val="left"/>
        <w:rPr>
          <w:sz w:val="24"/>
        </w:rPr>
      </w:pPr>
      <w:r>
        <w:rPr>
          <w:sz w:val="24"/>
        </w:rPr>
        <w:t>vidaus</w:t>
      </w:r>
      <w:r>
        <w:rPr>
          <w:spacing w:val="-2"/>
          <w:sz w:val="24"/>
        </w:rPr>
        <w:t xml:space="preserve"> </w:t>
      </w:r>
      <w:r>
        <w:rPr>
          <w:sz w:val="24"/>
        </w:rPr>
        <w:t>audito</w:t>
      </w:r>
      <w:r>
        <w:rPr>
          <w:spacing w:val="-1"/>
          <w:sz w:val="24"/>
        </w:rPr>
        <w:t xml:space="preserve"> </w:t>
      </w:r>
      <w:r>
        <w:rPr>
          <w:sz w:val="24"/>
        </w:rPr>
        <w:t>procedūrų</w:t>
      </w:r>
      <w:r>
        <w:rPr>
          <w:spacing w:val="-1"/>
          <w:sz w:val="24"/>
        </w:rPr>
        <w:t xml:space="preserve"> </w:t>
      </w:r>
      <w:r>
        <w:rPr>
          <w:spacing w:val="-2"/>
          <w:sz w:val="24"/>
        </w:rPr>
        <w:t>atlikimas;</w:t>
      </w:r>
    </w:p>
    <w:p w14:paraId="7F850602" w14:textId="77777777" w:rsidR="0077336D" w:rsidRDefault="00827288">
      <w:pPr>
        <w:pStyle w:val="Sraopastraipa"/>
        <w:numPr>
          <w:ilvl w:val="1"/>
          <w:numId w:val="2"/>
        </w:numPr>
        <w:tabs>
          <w:tab w:val="left" w:pos="1411"/>
        </w:tabs>
        <w:ind w:left="1411" w:hanging="540"/>
        <w:jc w:val="left"/>
        <w:rPr>
          <w:sz w:val="24"/>
        </w:rPr>
      </w:pPr>
      <w:r>
        <w:rPr>
          <w:sz w:val="24"/>
        </w:rPr>
        <w:t>vidaus</w:t>
      </w:r>
      <w:r>
        <w:rPr>
          <w:spacing w:val="-4"/>
          <w:sz w:val="24"/>
        </w:rPr>
        <w:t xml:space="preserve"> </w:t>
      </w:r>
      <w:r>
        <w:rPr>
          <w:sz w:val="24"/>
        </w:rPr>
        <w:t>audito</w:t>
      </w:r>
      <w:r>
        <w:rPr>
          <w:spacing w:val="-2"/>
          <w:sz w:val="24"/>
        </w:rPr>
        <w:t xml:space="preserve"> </w:t>
      </w:r>
      <w:r>
        <w:rPr>
          <w:sz w:val="24"/>
        </w:rPr>
        <w:t xml:space="preserve">rezultatų </w:t>
      </w:r>
      <w:r>
        <w:rPr>
          <w:spacing w:val="-2"/>
          <w:sz w:val="24"/>
        </w:rPr>
        <w:t>pateikimas;</w:t>
      </w:r>
    </w:p>
    <w:p w14:paraId="2D448738" w14:textId="77777777" w:rsidR="0077336D" w:rsidRDefault="00827288">
      <w:pPr>
        <w:pStyle w:val="Sraopastraipa"/>
        <w:numPr>
          <w:ilvl w:val="1"/>
          <w:numId w:val="2"/>
        </w:numPr>
        <w:tabs>
          <w:tab w:val="left" w:pos="1411"/>
        </w:tabs>
        <w:ind w:left="1411" w:hanging="540"/>
        <w:jc w:val="left"/>
        <w:rPr>
          <w:sz w:val="24"/>
        </w:rPr>
      </w:pPr>
      <w:r>
        <w:rPr>
          <w:sz w:val="24"/>
        </w:rPr>
        <w:t>pažangos</w:t>
      </w:r>
      <w:r>
        <w:rPr>
          <w:spacing w:val="-4"/>
          <w:sz w:val="24"/>
        </w:rPr>
        <w:t xml:space="preserve"> </w:t>
      </w:r>
      <w:r>
        <w:rPr>
          <w:spacing w:val="-2"/>
          <w:sz w:val="24"/>
        </w:rPr>
        <w:t>stebėjimas.</w:t>
      </w:r>
    </w:p>
    <w:p w14:paraId="39043900" w14:textId="77777777" w:rsidR="0077336D" w:rsidRDefault="0077336D">
      <w:pPr>
        <w:pStyle w:val="Pagrindinistekstas"/>
        <w:ind w:left="0" w:firstLine="0"/>
        <w:jc w:val="left"/>
      </w:pPr>
    </w:p>
    <w:p w14:paraId="720B7DAD" w14:textId="77777777" w:rsidR="0077336D" w:rsidRDefault="00827288">
      <w:pPr>
        <w:pStyle w:val="Antrat1"/>
        <w:ind w:left="3138" w:right="2851" w:firstLine="646"/>
        <w:jc w:val="left"/>
      </w:pPr>
      <w:r>
        <w:t>ANTRASIS SKIRSNIS VIDAUS</w:t>
      </w:r>
      <w:r>
        <w:rPr>
          <w:spacing w:val="-15"/>
        </w:rPr>
        <w:t xml:space="preserve"> </w:t>
      </w:r>
      <w:r>
        <w:t>AUDITO</w:t>
      </w:r>
      <w:r>
        <w:rPr>
          <w:spacing w:val="-15"/>
        </w:rPr>
        <w:t xml:space="preserve"> </w:t>
      </w:r>
      <w:r>
        <w:t>PLANAVIMAS</w:t>
      </w:r>
    </w:p>
    <w:p w14:paraId="3DE15D65" w14:textId="77777777" w:rsidR="0077336D" w:rsidRDefault="00827288">
      <w:pPr>
        <w:pStyle w:val="Sraopastraipa"/>
        <w:numPr>
          <w:ilvl w:val="0"/>
          <w:numId w:val="2"/>
        </w:numPr>
        <w:tabs>
          <w:tab w:val="left" w:pos="1268"/>
        </w:tabs>
        <w:ind w:left="161" w:right="126" w:firstLine="709"/>
        <w:jc w:val="left"/>
        <w:rPr>
          <w:sz w:val="24"/>
        </w:rPr>
      </w:pPr>
      <w:r>
        <w:rPr>
          <w:sz w:val="24"/>
        </w:rPr>
        <w:t>Vidaus</w:t>
      </w:r>
      <w:r>
        <w:rPr>
          <w:spacing w:val="34"/>
          <w:sz w:val="24"/>
        </w:rPr>
        <w:t xml:space="preserve"> </w:t>
      </w:r>
      <w:r>
        <w:rPr>
          <w:sz w:val="24"/>
        </w:rPr>
        <w:t>audito</w:t>
      </w:r>
      <w:r>
        <w:rPr>
          <w:spacing w:val="35"/>
          <w:sz w:val="24"/>
        </w:rPr>
        <w:t xml:space="preserve"> </w:t>
      </w:r>
      <w:r>
        <w:rPr>
          <w:sz w:val="24"/>
        </w:rPr>
        <w:t>planavimo</w:t>
      </w:r>
      <w:r>
        <w:rPr>
          <w:spacing w:val="35"/>
          <w:sz w:val="24"/>
        </w:rPr>
        <w:t xml:space="preserve"> </w:t>
      </w:r>
      <w:r>
        <w:rPr>
          <w:sz w:val="24"/>
        </w:rPr>
        <w:t>tikslas</w:t>
      </w:r>
      <w:r>
        <w:rPr>
          <w:spacing w:val="37"/>
          <w:sz w:val="24"/>
        </w:rPr>
        <w:t xml:space="preserve"> </w:t>
      </w:r>
      <w:r>
        <w:rPr>
          <w:sz w:val="24"/>
        </w:rPr>
        <w:t>–</w:t>
      </w:r>
      <w:r>
        <w:rPr>
          <w:spacing w:val="35"/>
          <w:sz w:val="24"/>
        </w:rPr>
        <w:t xml:space="preserve"> </w:t>
      </w:r>
      <w:r>
        <w:rPr>
          <w:sz w:val="24"/>
        </w:rPr>
        <w:t>suplanuoti</w:t>
      </w:r>
      <w:r>
        <w:rPr>
          <w:spacing w:val="35"/>
          <w:sz w:val="24"/>
        </w:rPr>
        <w:t xml:space="preserve"> </w:t>
      </w:r>
      <w:r>
        <w:rPr>
          <w:sz w:val="24"/>
        </w:rPr>
        <w:t>vidaus</w:t>
      </w:r>
      <w:r>
        <w:rPr>
          <w:spacing w:val="35"/>
          <w:sz w:val="24"/>
        </w:rPr>
        <w:t xml:space="preserve"> </w:t>
      </w:r>
      <w:r>
        <w:rPr>
          <w:sz w:val="24"/>
        </w:rPr>
        <w:t>auditą</w:t>
      </w:r>
      <w:r>
        <w:rPr>
          <w:spacing w:val="34"/>
          <w:sz w:val="24"/>
        </w:rPr>
        <w:t xml:space="preserve"> </w:t>
      </w:r>
      <w:r>
        <w:rPr>
          <w:sz w:val="24"/>
        </w:rPr>
        <w:t>taip,</w:t>
      </w:r>
      <w:r>
        <w:rPr>
          <w:spacing w:val="33"/>
          <w:sz w:val="24"/>
        </w:rPr>
        <w:t xml:space="preserve"> </w:t>
      </w:r>
      <w:r>
        <w:rPr>
          <w:sz w:val="24"/>
        </w:rPr>
        <w:t>kad</w:t>
      </w:r>
      <w:r>
        <w:rPr>
          <w:spacing w:val="35"/>
          <w:sz w:val="24"/>
        </w:rPr>
        <w:t xml:space="preserve"> </w:t>
      </w:r>
      <w:r>
        <w:rPr>
          <w:sz w:val="24"/>
        </w:rPr>
        <w:t>jis</w:t>
      </w:r>
      <w:r>
        <w:rPr>
          <w:spacing w:val="35"/>
          <w:sz w:val="24"/>
        </w:rPr>
        <w:t xml:space="preserve"> </w:t>
      </w:r>
      <w:r>
        <w:rPr>
          <w:sz w:val="24"/>
        </w:rPr>
        <w:t>būtų</w:t>
      </w:r>
      <w:r>
        <w:rPr>
          <w:spacing w:val="35"/>
          <w:sz w:val="24"/>
        </w:rPr>
        <w:t xml:space="preserve"> </w:t>
      </w:r>
      <w:r>
        <w:rPr>
          <w:sz w:val="24"/>
        </w:rPr>
        <w:t>atliktas efektyviai, rezultatyviai ir sumažintų vidaus audito riziką iki priimtinai žemo lygio.</w:t>
      </w:r>
    </w:p>
    <w:p w14:paraId="09C8B5CD" w14:textId="77777777" w:rsidR="0077336D" w:rsidRDefault="00827288">
      <w:pPr>
        <w:pStyle w:val="Sraopastraipa"/>
        <w:numPr>
          <w:ilvl w:val="0"/>
          <w:numId w:val="2"/>
        </w:numPr>
        <w:tabs>
          <w:tab w:val="left" w:pos="1222"/>
        </w:tabs>
        <w:ind w:left="161" w:right="123" w:firstLine="709"/>
        <w:jc w:val="left"/>
        <w:rPr>
          <w:sz w:val="24"/>
        </w:rPr>
      </w:pPr>
      <w:r>
        <w:rPr>
          <w:sz w:val="24"/>
        </w:rPr>
        <w:t>Vidaus</w:t>
      </w:r>
      <w:r>
        <w:rPr>
          <w:spacing w:val="-10"/>
          <w:sz w:val="24"/>
        </w:rPr>
        <w:t xml:space="preserve"> </w:t>
      </w:r>
      <w:r>
        <w:rPr>
          <w:sz w:val="24"/>
        </w:rPr>
        <w:t>auditorius,</w:t>
      </w:r>
      <w:r>
        <w:rPr>
          <w:spacing w:val="-11"/>
          <w:sz w:val="24"/>
        </w:rPr>
        <w:t xml:space="preserve"> </w:t>
      </w:r>
      <w:r>
        <w:rPr>
          <w:sz w:val="24"/>
        </w:rPr>
        <w:t>planuodamas</w:t>
      </w:r>
      <w:r>
        <w:rPr>
          <w:spacing w:val="-12"/>
          <w:sz w:val="24"/>
        </w:rPr>
        <w:t xml:space="preserve"> </w:t>
      </w:r>
      <w:r>
        <w:rPr>
          <w:sz w:val="24"/>
        </w:rPr>
        <w:t>vidaus</w:t>
      </w:r>
      <w:r>
        <w:rPr>
          <w:spacing w:val="-10"/>
          <w:sz w:val="24"/>
        </w:rPr>
        <w:t xml:space="preserve"> </w:t>
      </w:r>
      <w:r>
        <w:rPr>
          <w:sz w:val="24"/>
        </w:rPr>
        <w:t>auditą,</w:t>
      </w:r>
      <w:r>
        <w:rPr>
          <w:spacing w:val="-11"/>
          <w:sz w:val="24"/>
        </w:rPr>
        <w:t xml:space="preserve"> </w:t>
      </w:r>
      <w:r>
        <w:rPr>
          <w:sz w:val="24"/>
        </w:rPr>
        <w:t>turi</w:t>
      </w:r>
      <w:r>
        <w:rPr>
          <w:spacing w:val="-10"/>
          <w:sz w:val="24"/>
        </w:rPr>
        <w:t xml:space="preserve"> </w:t>
      </w:r>
      <w:r>
        <w:rPr>
          <w:sz w:val="24"/>
        </w:rPr>
        <w:t>atlikti</w:t>
      </w:r>
      <w:r>
        <w:rPr>
          <w:spacing w:val="-12"/>
          <w:sz w:val="24"/>
        </w:rPr>
        <w:t xml:space="preserve"> </w:t>
      </w:r>
      <w:r>
        <w:rPr>
          <w:sz w:val="24"/>
        </w:rPr>
        <w:t>išankstinį</w:t>
      </w:r>
      <w:r>
        <w:rPr>
          <w:spacing w:val="-11"/>
          <w:sz w:val="24"/>
        </w:rPr>
        <w:t xml:space="preserve"> </w:t>
      </w:r>
      <w:r>
        <w:rPr>
          <w:sz w:val="24"/>
        </w:rPr>
        <w:t>rizikos</w:t>
      </w:r>
      <w:r>
        <w:rPr>
          <w:spacing w:val="-10"/>
          <w:sz w:val="24"/>
        </w:rPr>
        <w:t xml:space="preserve"> </w:t>
      </w:r>
      <w:r>
        <w:rPr>
          <w:sz w:val="24"/>
        </w:rPr>
        <w:t>vertinimą,</w:t>
      </w:r>
      <w:r>
        <w:rPr>
          <w:spacing w:val="-11"/>
          <w:sz w:val="24"/>
        </w:rPr>
        <w:t xml:space="preserve"> </w:t>
      </w:r>
      <w:r>
        <w:rPr>
          <w:sz w:val="24"/>
        </w:rPr>
        <w:t>t.</w:t>
      </w:r>
      <w:r>
        <w:rPr>
          <w:spacing w:val="-1"/>
          <w:sz w:val="24"/>
        </w:rPr>
        <w:t xml:space="preserve"> </w:t>
      </w:r>
      <w:r>
        <w:rPr>
          <w:sz w:val="24"/>
        </w:rPr>
        <w:t xml:space="preserve">y. </w:t>
      </w:r>
      <w:r>
        <w:rPr>
          <w:spacing w:val="-2"/>
          <w:sz w:val="24"/>
        </w:rPr>
        <w:t>vertinti:</w:t>
      </w:r>
    </w:p>
    <w:p w14:paraId="73F31F3C" w14:textId="77777777" w:rsidR="0077336D" w:rsidRDefault="00827288">
      <w:pPr>
        <w:pStyle w:val="Sraopastraipa"/>
        <w:numPr>
          <w:ilvl w:val="1"/>
          <w:numId w:val="2"/>
        </w:numPr>
        <w:tabs>
          <w:tab w:val="left" w:pos="1419"/>
        </w:tabs>
        <w:ind w:left="161" w:right="129" w:firstLine="709"/>
        <w:jc w:val="left"/>
        <w:rPr>
          <w:sz w:val="24"/>
        </w:rPr>
      </w:pPr>
      <w:r>
        <w:rPr>
          <w:sz w:val="24"/>
        </w:rPr>
        <w:t>riziką, susijusią su audituojamo subjekto veiklos tikslais, ištekliais bei operacijomis, ir priemones, kurias taikant galimas rizikos poveikis išlaikomas priimtino lygio;</w:t>
      </w:r>
    </w:p>
    <w:p w14:paraId="51022F9D" w14:textId="77777777" w:rsidR="0077336D" w:rsidRDefault="00827288">
      <w:pPr>
        <w:pStyle w:val="Sraopastraipa"/>
        <w:numPr>
          <w:ilvl w:val="1"/>
          <w:numId w:val="2"/>
        </w:numPr>
        <w:tabs>
          <w:tab w:val="left" w:pos="1458"/>
        </w:tabs>
        <w:ind w:left="161" w:right="131" w:firstLine="709"/>
        <w:jc w:val="left"/>
        <w:rPr>
          <w:sz w:val="24"/>
        </w:rPr>
      </w:pPr>
      <w:r>
        <w:rPr>
          <w:sz w:val="24"/>
        </w:rPr>
        <w:t>audituojamo</w:t>
      </w:r>
      <w:r>
        <w:rPr>
          <w:spacing w:val="40"/>
          <w:sz w:val="24"/>
        </w:rPr>
        <w:t xml:space="preserve"> </w:t>
      </w:r>
      <w:r>
        <w:rPr>
          <w:sz w:val="24"/>
        </w:rPr>
        <w:t>subjekto</w:t>
      </w:r>
      <w:r>
        <w:rPr>
          <w:spacing w:val="40"/>
          <w:sz w:val="24"/>
        </w:rPr>
        <w:t xml:space="preserve"> </w:t>
      </w:r>
      <w:r>
        <w:rPr>
          <w:sz w:val="24"/>
        </w:rPr>
        <w:t>audituojamos</w:t>
      </w:r>
      <w:r>
        <w:rPr>
          <w:spacing w:val="40"/>
          <w:sz w:val="24"/>
        </w:rPr>
        <w:t xml:space="preserve"> </w:t>
      </w:r>
      <w:r>
        <w:rPr>
          <w:sz w:val="24"/>
        </w:rPr>
        <w:t>veiklos</w:t>
      </w:r>
      <w:r>
        <w:rPr>
          <w:spacing w:val="40"/>
          <w:sz w:val="24"/>
        </w:rPr>
        <w:t xml:space="preserve"> </w:t>
      </w:r>
      <w:r>
        <w:rPr>
          <w:sz w:val="24"/>
        </w:rPr>
        <w:t>valdymo,</w:t>
      </w:r>
      <w:r>
        <w:rPr>
          <w:spacing w:val="40"/>
          <w:sz w:val="24"/>
        </w:rPr>
        <w:t xml:space="preserve"> </w:t>
      </w:r>
      <w:r>
        <w:rPr>
          <w:sz w:val="24"/>
        </w:rPr>
        <w:t>jo</w:t>
      </w:r>
      <w:r>
        <w:rPr>
          <w:spacing w:val="40"/>
          <w:sz w:val="24"/>
        </w:rPr>
        <w:t xml:space="preserve"> </w:t>
      </w:r>
      <w:r>
        <w:rPr>
          <w:sz w:val="24"/>
        </w:rPr>
        <w:t>rizikos</w:t>
      </w:r>
      <w:r>
        <w:rPr>
          <w:spacing w:val="40"/>
          <w:sz w:val="24"/>
        </w:rPr>
        <w:t xml:space="preserve"> </w:t>
      </w:r>
      <w:r>
        <w:rPr>
          <w:sz w:val="24"/>
        </w:rPr>
        <w:t>valdymo</w:t>
      </w:r>
      <w:r>
        <w:rPr>
          <w:spacing w:val="40"/>
          <w:sz w:val="24"/>
        </w:rPr>
        <w:t xml:space="preserve"> </w:t>
      </w:r>
      <w:r>
        <w:rPr>
          <w:sz w:val="24"/>
        </w:rPr>
        <w:t>ir</w:t>
      </w:r>
      <w:r>
        <w:rPr>
          <w:spacing w:val="40"/>
          <w:sz w:val="24"/>
        </w:rPr>
        <w:t xml:space="preserve"> </w:t>
      </w:r>
      <w:r>
        <w:rPr>
          <w:sz w:val="24"/>
        </w:rPr>
        <w:t>vidaus kontrolės procesų tinkamumą ir veiksmingumą;</w:t>
      </w:r>
    </w:p>
    <w:p w14:paraId="5BE98CC0" w14:textId="77777777" w:rsidR="0077336D" w:rsidRDefault="00827288">
      <w:pPr>
        <w:pStyle w:val="Sraopastraipa"/>
        <w:numPr>
          <w:ilvl w:val="1"/>
          <w:numId w:val="2"/>
        </w:numPr>
        <w:tabs>
          <w:tab w:val="left" w:pos="1466"/>
        </w:tabs>
        <w:ind w:left="161" w:right="128" w:firstLine="709"/>
        <w:jc w:val="left"/>
        <w:rPr>
          <w:sz w:val="24"/>
        </w:rPr>
      </w:pPr>
      <w:r>
        <w:rPr>
          <w:sz w:val="24"/>
        </w:rPr>
        <w:t>galimybes</w:t>
      </w:r>
      <w:r>
        <w:rPr>
          <w:spacing w:val="40"/>
          <w:sz w:val="24"/>
        </w:rPr>
        <w:t xml:space="preserve"> </w:t>
      </w:r>
      <w:r>
        <w:rPr>
          <w:sz w:val="24"/>
        </w:rPr>
        <w:t>reikšmingai</w:t>
      </w:r>
      <w:r>
        <w:rPr>
          <w:spacing w:val="40"/>
          <w:sz w:val="24"/>
        </w:rPr>
        <w:t xml:space="preserve"> </w:t>
      </w:r>
      <w:r>
        <w:rPr>
          <w:sz w:val="24"/>
        </w:rPr>
        <w:t>pagerinti</w:t>
      </w:r>
      <w:r>
        <w:rPr>
          <w:spacing w:val="40"/>
          <w:sz w:val="24"/>
        </w:rPr>
        <w:t xml:space="preserve"> </w:t>
      </w:r>
      <w:r>
        <w:rPr>
          <w:sz w:val="24"/>
        </w:rPr>
        <w:t>audituojamo</w:t>
      </w:r>
      <w:r>
        <w:rPr>
          <w:spacing w:val="40"/>
          <w:sz w:val="24"/>
        </w:rPr>
        <w:t xml:space="preserve"> </w:t>
      </w:r>
      <w:r>
        <w:rPr>
          <w:sz w:val="24"/>
        </w:rPr>
        <w:t>subjekto</w:t>
      </w:r>
      <w:r>
        <w:rPr>
          <w:spacing w:val="40"/>
          <w:sz w:val="24"/>
        </w:rPr>
        <w:t xml:space="preserve"> </w:t>
      </w:r>
      <w:r>
        <w:rPr>
          <w:sz w:val="24"/>
        </w:rPr>
        <w:t>veiklos</w:t>
      </w:r>
      <w:r>
        <w:rPr>
          <w:spacing w:val="40"/>
          <w:sz w:val="24"/>
        </w:rPr>
        <w:t xml:space="preserve"> </w:t>
      </w:r>
      <w:r>
        <w:rPr>
          <w:sz w:val="24"/>
        </w:rPr>
        <w:t>valdymą,</w:t>
      </w:r>
      <w:r>
        <w:rPr>
          <w:spacing w:val="40"/>
          <w:sz w:val="24"/>
        </w:rPr>
        <w:t xml:space="preserve"> </w:t>
      </w:r>
      <w:r>
        <w:rPr>
          <w:sz w:val="24"/>
        </w:rPr>
        <w:t>jo</w:t>
      </w:r>
      <w:r>
        <w:rPr>
          <w:spacing w:val="40"/>
          <w:sz w:val="24"/>
        </w:rPr>
        <w:t xml:space="preserve"> </w:t>
      </w:r>
      <w:r>
        <w:rPr>
          <w:sz w:val="24"/>
        </w:rPr>
        <w:t>rizikos valdymą ir vidaus kontrolę;</w:t>
      </w:r>
    </w:p>
    <w:p w14:paraId="29C97F1D" w14:textId="77777777" w:rsidR="0077336D" w:rsidRDefault="00827288">
      <w:pPr>
        <w:pStyle w:val="Sraopastraipa"/>
        <w:numPr>
          <w:ilvl w:val="1"/>
          <w:numId w:val="2"/>
        </w:numPr>
        <w:tabs>
          <w:tab w:val="left" w:pos="1410"/>
        </w:tabs>
        <w:ind w:left="161" w:right="127" w:firstLine="709"/>
        <w:jc w:val="left"/>
        <w:rPr>
          <w:sz w:val="24"/>
        </w:rPr>
      </w:pPr>
      <w:r>
        <w:rPr>
          <w:sz w:val="24"/>
        </w:rPr>
        <w:t>nustatytų</w:t>
      </w:r>
      <w:r>
        <w:rPr>
          <w:spacing w:val="-4"/>
          <w:sz w:val="24"/>
        </w:rPr>
        <w:t xml:space="preserve"> </w:t>
      </w:r>
      <w:r>
        <w:rPr>
          <w:sz w:val="24"/>
        </w:rPr>
        <w:t>teisės</w:t>
      </w:r>
      <w:r>
        <w:rPr>
          <w:spacing w:val="-4"/>
          <w:sz w:val="24"/>
        </w:rPr>
        <w:t xml:space="preserve"> </w:t>
      </w:r>
      <w:r>
        <w:rPr>
          <w:sz w:val="24"/>
        </w:rPr>
        <w:t>aktų</w:t>
      </w:r>
      <w:r>
        <w:rPr>
          <w:spacing w:val="-4"/>
          <w:sz w:val="24"/>
        </w:rPr>
        <w:t xml:space="preserve"> </w:t>
      </w:r>
      <w:r>
        <w:rPr>
          <w:sz w:val="24"/>
        </w:rPr>
        <w:t>reikalavimų</w:t>
      </w:r>
      <w:r>
        <w:rPr>
          <w:spacing w:val="-4"/>
          <w:sz w:val="24"/>
        </w:rPr>
        <w:t xml:space="preserve"> </w:t>
      </w:r>
      <w:r>
        <w:rPr>
          <w:sz w:val="24"/>
        </w:rPr>
        <w:t>nesilaikymo</w:t>
      </w:r>
      <w:r>
        <w:rPr>
          <w:spacing w:val="-4"/>
          <w:sz w:val="24"/>
        </w:rPr>
        <w:t xml:space="preserve"> </w:t>
      </w:r>
      <w:r>
        <w:rPr>
          <w:sz w:val="24"/>
        </w:rPr>
        <w:t>arba</w:t>
      </w:r>
      <w:r>
        <w:rPr>
          <w:spacing w:val="-4"/>
          <w:sz w:val="24"/>
        </w:rPr>
        <w:t xml:space="preserve"> </w:t>
      </w:r>
      <w:r>
        <w:rPr>
          <w:sz w:val="24"/>
        </w:rPr>
        <w:t>netinkamo</w:t>
      </w:r>
      <w:r>
        <w:rPr>
          <w:spacing w:val="-4"/>
          <w:sz w:val="24"/>
        </w:rPr>
        <w:t xml:space="preserve"> </w:t>
      </w:r>
      <w:r>
        <w:rPr>
          <w:sz w:val="24"/>
        </w:rPr>
        <w:t>laikymosi</w:t>
      </w:r>
      <w:r>
        <w:rPr>
          <w:spacing w:val="-4"/>
          <w:sz w:val="24"/>
        </w:rPr>
        <w:t xml:space="preserve"> </w:t>
      </w:r>
      <w:r>
        <w:rPr>
          <w:sz w:val="24"/>
        </w:rPr>
        <w:t>ir</w:t>
      </w:r>
      <w:r>
        <w:rPr>
          <w:spacing w:val="-4"/>
          <w:sz w:val="24"/>
        </w:rPr>
        <w:t xml:space="preserve"> </w:t>
      </w:r>
      <w:r>
        <w:rPr>
          <w:sz w:val="24"/>
        </w:rPr>
        <w:t>kitos</w:t>
      </w:r>
      <w:r>
        <w:rPr>
          <w:spacing w:val="-4"/>
          <w:sz w:val="24"/>
        </w:rPr>
        <w:t xml:space="preserve"> </w:t>
      </w:r>
      <w:r>
        <w:rPr>
          <w:sz w:val="24"/>
        </w:rPr>
        <w:t xml:space="preserve">rizikos </w:t>
      </w:r>
      <w:r>
        <w:rPr>
          <w:spacing w:val="-2"/>
          <w:sz w:val="24"/>
        </w:rPr>
        <w:t>tikimybę.</w:t>
      </w:r>
    </w:p>
    <w:p w14:paraId="321E3B73" w14:textId="77777777" w:rsidR="0077336D" w:rsidRDefault="00827288">
      <w:pPr>
        <w:pStyle w:val="Sraopastraipa"/>
        <w:numPr>
          <w:ilvl w:val="0"/>
          <w:numId w:val="2"/>
        </w:numPr>
        <w:tabs>
          <w:tab w:val="left" w:pos="1215"/>
        </w:tabs>
        <w:ind w:left="161" w:right="127" w:firstLine="709"/>
        <w:jc w:val="left"/>
        <w:rPr>
          <w:sz w:val="24"/>
        </w:rPr>
      </w:pPr>
      <w:r>
        <w:rPr>
          <w:sz w:val="24"/>
        </w:rPr>
        <w:t>Vidaus</w:t>
      </w:r>
      <w:r>
        <w:rPr>
          <w:spacing w:val="-15"/>
          <w:sz w:val="24"/>
        </w:rPr>
        <w:t xml:space="preserve"> </w:t>
      </w:r>
      <w:r>
        <w:rPr>
          <w:sz w:val="24"/>
        </w:rPr>
        <w:t>auditorius,</w:t>
      </w:r>
      <w:r>
        <w:rPr>
          <w:spacing w:val="-15"/>
          <w:sz w:val="24"/>
        </w:rPr>
        <w:t xml:space="preserve"> </w:t>
      </w:r>
      <w:r>
        <w:rPr>
          <w:sz w:val="24"/>
        </w:rPr>
        <w:t>atsižvelgdamas</w:t>
      </w:r>
      <w:r>
        <w:rPr>
          <w:spacing w:val="-16"/>
          <w:sz w:val="24"/>
        </w:rPr>
        <w:t xml:space="preserve"> </w:t>
      </w:r>
      <w:r>
        <w:rPr>
          <w:sz w:val="24"/>
        </w:rPr>
        <w:t>į</w:t>
      </w:r>
      <w:r>
        <w:rPr>
          <w:spacing w:val="-15"/>
          <w:sz w:val="24"/>
        </w:rPr>
        <w:t xml:space="preserve"> </w:t>
      </w:r>
      <w:r>
        <w:rPr>
          <w:sz w:val="24"/>
        </w:rPr>
        <w:t>išankstinio</w:t>
      </w:r>
      <w:r>
        <w:rPr>
          <w:spacing w:val="-16"/>
          <w:sz w:val="24"/>
        </w:rPr>
        <w:t xml:space="preserve"> </w:t>
      </w:r>
      <w:r>
        <w:rPr>
          <w:sz w:val="24"/>
        </w:rPr>
        <w:t>rizikos</w:t>
      </w:r>
      <w:r>
        <w:rPr>
          <w:spacing w:val="-15"/>
          <w:sz w:val="24"/>
        </w:rPr>
        <w:t xml:space="preserve"> </w:t>
      </w:r>
      <w:r>
        <w:rPr>
          <w:sz w:val="24"/>
        </w:rPr>
        <w:t>vertinimo</w:t>
      </w:r>
      <w:r>
        <w:rPr>
          <w:spacing w:val="-15"/>
          <w:sz w:val="24"/>
        </w:rPr>
        <w:t xml:space="preserve"> </w:t>
      </w:r>
      <w:r>
        <w:rPr>
          <w:sz w:val="24"/>
        </w:rPr>
        <w:t>rezultatus,</w:t>
      </w:r>
      <w:r>
        <w:rPr>
          <w:spacing w:val="-15"/>
          <w:sz w:val="24"/>
        </w:rPr>
        <w:t xml:space="preserve"> </w:t>
      </w:r>
      <w:r>
        <w:rPr>
          <w:sz w:val="24"/>
        </w:rPr>
        <w:t>nustato</w:t>
      </w:r>
      <w:r>
        <w:rPr>
          <w:spacing w:val="-16"/>
          <w:sz w:val="24"/>
        </w:rPr>
        <w:t xml:space="preserve"> </w:t>
      </w:r>
      <w:r>
        <w:rPr>
          <w:sz w:val="24"/>
        </w:rPr>
        <w:t>vidaus audito tikslus ir apimtį, kuri turi būti pakankama vidaus audito tikslams pasiekti.</w:t>
      </w:r>
    </w:p>
    <w:p w14:paraId="4CDB824B" w14:textId="77777777" w:rsidR="0077336D" w:rsidRDefault="00827288">
      <w:pPr>
        <w:pStyle w:val="Sraopastraipa"/>
        <w:numPr>
          <w:ilvl w:val="0"/>
          <w:numId w:val="2"/>
        </w:numPr>
        <w:tabs>
          <w:tab w:val="left" w:pos="1271"/>
        </w:tabs>
        <w:ind w:left="161" w:right="124" w:firstLine="709"/>
        <w:jc w:val="left"/>
        <w:rPr>
          <w:sz w:val="24"/>
        </w:rPr>
      </w:pPr>
      <w:r>
        <w:rPr>
          <w:sz w:val="24"/>
        </w:rPr>
        <w:t>Vidaus</w:t>
      </w:r>
      <w:r>
        <w:rPr>
          <w:spacing w:val="40"/>
          <w:sz w:val="24"/>
        </w:rPr>
        <w:t xml:space="preserve"> </w:t>
      </w:r>
      <w:r>
        <w:rPr>
          <w:sz w:val="24"/>
        </w:rPr>
        <w:t>audito</w:t>
      </w:r>
      <w:r>
        <w:rPr>
          <w:spacing w:val="38"/>
          <w:sz w:val="24"/>
        </w:rPr>
        <w:t xml:space="preserve"> </w:t>
      </w:r>
      <w:r>
        <w:rPr>
          <w:sz w:val="24"/>
        </w:rPr>
        <w:t>planavimo</w:t>
      </w:r>
      <w:r>
        <w:rPr>
          <w:spacing w:val="38"/>
          <w:sz w:val="24"/>
        </w:rPr>
        <w:t xml:space="preserve"> </w:t>
      </w:r>
      <w:r>
        <w:rPr>
          <w:sz w:val="24"/>
        </w:rPr>
        <w:t>etape</w:t>
      </w:r>
      <w:r>
        <w:rPr>
          <w:spacing w:val="39"/>
          <w:sz w:val="24"/>
        </w:rPr>
        <w:t xml:space="preserve"> </w:t>
      </w:r>
      <w:r>
        <w:rPr>
          <w:sz w:val="24"/>
        </w:rPr>
        <w:t>vidaus</w:t>
      </w:r>
      <w:r>
        <w:rPr>
          <w:spacing w:val="39"/>
          <w:sz w:val="24"/>
        </w:rPr>
        <w:t xml:space="preserve"> </w:t>
      </w:r>
      <w:r>
        <w:rPr>
          <w:sz w:val="24"/>
        </w:rPr>
        <w:t>auditorius</w:t>
      </w:r>
      <w:r>
        <w:rPr>
          <w:spacing w:val="39"/>
          <w:sz w:val="24"/>
        </w:rPr>
        <w:t xml:space="preserve"> </w:t>
      </w:r>
      <w:r>
        <w:rPr>
          <w:sz w:val="24"/>
        </w:rPr>
        <w:t>turi</w:t>
      </w:r>
      <w:r>
        <w:rPr>
          <w:spacing w:val="39"/>
          <w:sz w:val="24"/>
        </w:rPr>
        <w:t xml:space="preserve"> </w:t>
      </w:r>
      <w:r>
        <w:rPr>
          <w:sz w:val="24"/>
        </w:rPr>
        <w:t>parengti</w:t>
      </w:r>
      <w:r>
        <w:rPr>
          <w:spacing w:val="40"/>
          <w:sz w:val="24"/>
        </w:rPr>
        <w:t xml:space="preserve"> </w:t>
      </w:r>
      <w:r>
        <w:rPr>
          <w:sz w:val="24"/>
        </w:rPr>
        <w:t>vidaus</w:t>
      </w:r>
      <w:r>
        <w:rPr>
          <w:spacing w:val="38"/>
          <w:sz w:val="24"/>
        </w:rPr>
        <w:t xml:space="preserve"> </w:t>
      </w:r>
      <w:r>
        <w:rPr>
          <w:sz w:val="24"/>
        </w:rPr>
        <w:t>audito</w:t>
      </w:r>
      <w:r>
        <w:rPr>
          <w:spacing w:val="38"/>
          <w:sz w:val="24"/>
        </w:rPr>
        <w:t xml:space="preserve"> </w:t>
      </w:r>
      <w:r>
        <w:rPr>
          <w:sz w:val="24"/>
        </w:rPr>
        <w:t>planą</w:t>
      </w:r>
      <w:r>
        <w:rPr>
          <w:spacing w:val="39"/>
          <w:sz w:val="24"/>
        </w:rPr>
        <w:t xml:space="preserve"> </w:t>
      </w:r>
      <w:r>
        <w:rPr>
          <w:sz w:val="24"/>
        </w:rPr>
        <w:t>ir programą, kurie turi būti patvirtinti CVAS vedėjo.</w:t>
      </w:r>
    </w:p>
    <w:p w14:paraId="1C225715" w14:textId="77777777" w:rsidR="0077336D" w:rsidRDefault="00827288">
      <w:pPr>
        <w:pStyle w:val="Sraopastraipa"/>
        <w:numPr>
          <w:ilvl w:val="0"/>
          <w:numId w:val="2"/>
        </w:numPr>
        <w:tabs>
          <w:tab w:val="left" w:pos="1231"/>
        </w:tabs>
        <w:spacing w:before="1"/>
        <w:ind w:left="1231" w:hanging="360"/>
        <w:jc w:val="left"/>
        <w:rPr>
          <w:sz w:val="24"/>
        </w:rPr>
      </w:pPr>
      <w:r>
        <w:rPr>
          <w:sz w:val="24"/>
        </w:rPr>
        <w:t>Vidaus</w:t>
      </w:r>
      <w:r>
        <w:rPr>
          <w:spacing w:val="-2"/>
          <w:sz w:val="24"/>
        </w:rPr>
        <w:t xml:space="preserve"> </w:t>
      </w:r>
      <w:r>
        <w:rPr>
          <w:sz w:val="24"/>
        </w:rPr>
        <w:t>audito</w:t>
      </w:r>
      <w:r>
        <w:rPr>
          <w:spacing w:val="-1"/>
          <w:sz w:val="24"/>
        </w:rPr>
        <w:t xml:space="preserve"> </w:t>
      </w:r>
      <w:r>
        <w:rPr>
          <w:sz w:val="24"/>
        </w:rPr>
        <w:t>plane</w:t>
      </w:r>
      <w:r>
        <w:rPr>
          <w:spacing w:val="-1"/>
          <w:sz w:val="24"/>
        </w:rPr>
        <w:t xml:space="preserve"> </w:t>
      </w:r>
      <w:r>
        <w:rPr>
          <w:sz w:val="24"/>
        </w:rPr>
        <w:t>turi</w:t>
      </w:r>
      <w:r>
        <w:rPr>
          <w:spacing w:val="-1"/>
          <w:sz w:val="24"/>
        </w:rPr>
        <w:t xml:space="preserve"> </w:t>
      </w:r>
      <w:r>
        <w:rPr>
          <w:sz w:val="24"/>
        </w:rPr>
        <w:t>būti</w:t>
      </w:r>
      <w:r>
        <w:rPr>
          <w:spacing w:val="-1"/>
          <w:sz w:val="24"/>
        </w:rPr>
        <w:t xml:space="preserve"> </w:t>
      </w:r>
      <w:r>
        <w:rPr>
          <w:spacing w:val="-2"/>
          <w:sz w:val="24"/>
        </w:rPr>
        <w:t>nurodyta:</w:t>
      </w:r>
    </w:p>
    <w:p w14:paraId="6C738051" w14:textId="77777777" w:rsidR="0077336D" w:rsidRDefault="00827288">
      <w:pPr>
        <w:pStyle w:val="Sraopastraipa"/>
        <w:numPr>
          <w:ilvl w:val="1"/>
          <w:numId w:val="2"/>
        </w:numPr>
        <w:tabs>
          <w:tab w:val="left" w:pos="1411"/>
        </w:tabs>
        <w:ind w:left="1411" w:hanging="540"/>
        <w:jc w:val="left"/>
        <w:rPr>
          <w:sz w:val="24"/>
        </w:rPr>
      </w:pPr>
      <w:r>
        <w:rPr>
          <w:sz w:val="24"/>
        </w:rPr>
        <w:t>audituojamas</w:t>
      </w:r>
      <w:r>
        <w:rPr>
          <w:spacing w:val="-3"/>
          <w:sz w:val="24"/>
        </w:rPr>
        <w:t xml:space="preserve"> </w:t>
      </w:r>
      <w:r>
        <w:rPr>
          <w:sz w:val="24"/>
        </w:rPr>
        <w:t>subjektas,</w:t>
      </w:r>
      <w:r>
        <w:rPr>
          <w:spacing w:val="-2"/>
          <w:sz w:val="24"/>
        </w:rPr>
        <w:t xml:space="preserve"> </w:t>
      </w:r>
      <w:r>
        <w:rPr>
          <w:sz w:val="24"/>
        </w:rPr>
        <w:t>audituojama</w:t>
      </w:r>
      <w:r>
        <w:rPr>
          <w:spacing w:val="-2"/>
          <w:sz w:val="24"/>
        </w:rPr>
        <w:t xml:space="preserve"> sritis;</w:t>
      </w:r>
    </w:p>
    <w:p w14:paraId="260E8C67" w14:textId="77777777" w:rsidR="0077336D" w:rsidRDefault="00827288">
      <w:pPr>
        <w:pStyle w:val="Sraopastraipa"/>
        <w:numPr>
          <w:ilvl w:val="1"/>
          <w:numId w:val="2"/>
        </w:numPr>
        <w:tabs>
          <w:tab w:val="left" w:pos="1411"/>
        </w:tabs>
        <w:ind w:left="1411" w:hanging="540"/>
        <w:jc w:val="left"/>
        <w:rPr>
          <w:sz w:val="24"/>
        </w:rPr>
      </w:pPr>
      <w:r>
        <w:rPr>
          <w:sz w:val="24"/>
        </w:rPr>
        <w:t>vidaus</w:t>
      </w:r>
      <w:r>
        <w:rPr>
          <w:spacing w:val="-1"/>
          <w:sz w:val="24"/>
        </w:rPr>
        <w:t xml:space="preserve"> </w:t>
      </w:r>
      <w:r>
        <w:rPr>
          <w:sz w:val="24"/>
        </w:rPr>
        <w:t>audito</w:t>
      </w:r>
      <w:r>
        <w:rPr>
          <w:spacing w:val="-2"/>
          <w:sz w:val="24"/>
        </w:rPr>
        <w:t xml:space="preserve"> tikslai;</w:t>
      </w:r>
    </w:p>
    <w:p w14:paraId="172D1154" w14:textId="77777777" w:rsidR="0077336D" w:rsidRDefault="00827288">
      <w:pPr>
        <w:pStyle w:val="Sraopastraipa"/>
        <w:numPr>
          <w:ilvl w:val="1"/>
          <w:numId w:val="2"/>
        </w:numPr>
        <w:tabs>
          <w:tab w:val="left" w:pos="1411"/>
        </w:tabs>
        <w:ind w:left="1411" w:hanging="540"/>
        <w:jc w:val="left"/>
        <w:rPr>
          <w:sz w:val="24"/>
        </w:rPr>
        <w:sectPr w:rsidR="0077336D" w:rsidSect="00FF6525">
          <w:headerReference w:type="default" r:id="rId13"/>
          <w:headerReference w:type="first" r:id="rId14"/>
          <w:pgSz w:w="11906" w:h="16838"/>
          <w:pgMar w:top="1620" w:right="440" w:bottom="280" w:left="1540" w:header="612" w:footer="0" w:gutter="0"/>
          <w:cols w:space="1296"/>
          <w:formProt w:val="0"/>
          <w:titlePg/>
          <w:docGrid w:linePitch="299" w:charSpace="4096"/>
        </w:sectPr>
      </w:pPr>
      <w:r>
        <w:rPr>
          <w:sz w:val="24"/>
        </w:rPr>
        <w:t>vidaus</w:t>
      </w:r>
      <w:r>
        <w:rPr>
          <w:spacing w:val="-1"/>
          <w:sz w:val="24"/>
        </w:rPr>
        <w:t xml:space="preserve"> </w:t>
      </w:r>
      <w:r>
        <w:rPr>
          <w:sz w:val="24"/>
        </w:rPr>
        <w:t xml:space="preserve">audito </w:t>
      </w:r>
      <w:r>
        <w:rPr>
          <w:spacing w:val="-2"/>
          <w:sz w:val="24"/>
        </w:rPr>
        <w:t>apimtis;</w:t>
      </w:r>
    </w:p>
    <w:p w14:paraId="36FE890D" w14:textId="77777777" w:rsidR="0077336D" w:rsidRDefault="00827288">
      <w:pPr>
        <w:pStyle w:val="Sraopastraipa"/>
        <w:numPr>
          <w:ilvl w:val="1"/>
          <w:numId w:val="2"/>
        </w:numPr>
        <w:tabs>
          <w:tab w:val="left" w:pos="1405"/>
        </w:tabs>
        <w:spacing w:before="80"/>
        <w:ind w:left="161" w:right="124" w:firstLine="709"/>
        <w:rPr>
          <w:sz w:val="24"/>
        </w:rPr>
      </w:pPr>
      <w:r>
        <w:rPr>
          <w:sz w:val="24"/>
        </w:rPr>
        <w:lastRenderedPageBreak/>
        <w:t>vidaus</w:t>
      </w:r>
      <w:r>
        <w:rPr>
          <w:spacing w:val="-10"/>
          <w:sz w:val="24"/>
        </w:rPr>
        <w:t xml:space="preserve"> </w:t>
      </w:r>
      <w:r>
        <w:rPr>
          <w:sz w:val="24"/>
        </w:rPr>
        <w:t>audito</w:t>
      </w:r>
      <w:r>
        <w:rPr>
          <w:spacing w:val="-9"/>
          <w:sz w:val="24"/>
        </w:rPr>
        <w:t xml:space="preserve"> </w:t>
      </w:r>
      <w:r>
        <w:rPr>
          <w:sz w:val="24"/>
        </w:rPr>
        <w:t>trukmė</w:t>
      </w:r>
      <w:r>
        <w:rPr>
          <w:spacing w:val="-8"/>
          <w:sz w:val="24"/>
        </w:rPr>
        <w:t xml:space="preserve"> </w:t>
      </w:r>
      <w:r>
        <w:rPr>
          <w:sz w:val="24"/>
        </w:rPr>
        <w:t>(nurodant</w:t>
      </w:r>
      <w:r>
        <w:rPr>
          <w:spacing w:val="-9"/>
          <w:sz w:val="24"/>
        </w:rPr>
        <w:t xml:space="preserve"> </w:t>
      </w:r>
      <w:r>
        <w:rPr>
          <w:sz w:val="24"/>
        </w:rPr>
        <w:t>vidaus</w:t>
      </w:r>
      <w:r>
        <w:rPr>
          <w:spacing w:val="-8"/>
          <w:sz w:val="24"/>
        </w:rPr>
        <w:t xml:space="preserve"> </w:t>
      </w:r>
      <w:r>
        <w:rPr>
          <w:sz w:val="24"/>
        </w:rPr>
        <w:t>audito</w:t>
      </w:r>
      <w:r>
        <w:rPr>
          <w:spacing w:val="-9"/>
          <w:sz w:val="24"/>
        </w:rPr>
        <w:t xml:space="preserve"> </w:t>
      </w:r>
      <w:r>
        <w:rPr>
          <w:sz w:val="24"/>
        </w:rPr>
        <w:t>pradžios</w:t>
      </w:r>
      <w:r>
        <w:rPr>
          <w:spacing w:val="-9"/>
          <w:sz w:val="24"/>
        </w:rPr>
        <w:t xml:space="preserve"> </w:t>
      </w:r>
      <w:r>
        <w:rPr>
          <w:sz w:val="24"/>
        </w:rPr>
        <w:t>ir</w:t>
      </w:r>
      <w:r>
        <w:rPr>
          <w:spacing w:val="-9"/>
          <w:sz w:val="24"/>
        </w:rPr>
        <w:t xml:space="preserve"> </w:t>
      </w:r>
      <w:r>
        <w:rPr>
          <w:sz w:val="24"/>
        </w:rPr>
        <w:t>pabaigos</w:t>
      </w:r>
      <w:r>
        <w:rPr>
          <w:spacing w:val="-9"/>
          <w:sz w:val="24"/>
        </w:rPr>
        <w:t xml:space="preserve"> </w:t>
      </w:r>
      <w:r>
        <w:rPr>
          <w:sz w:val="24"/>
        </w:rPr>
        <w:t>datas).</w:t>
      </w:r>
      <w:r>
        <w:rPr>
          <w:spacing w:val="-9"/>
          <w:sz w:val="24"/>
        </w:rPr>
        <w:t xml:space="preserve"> </w:t>
      </w:r>
      <w:r>
        <w:rPr>
          <w:sz w:val="24"/>
        </w:rPr>
        <w:t>Vidaus</w:t>
      </w:r>
      <w:r>
        <w:rPr>
          <w:spacing w:val="-9"/>
          <w:sz w:val="24"/>
        </w:rPr>
        <w:t xml:space="preserve"> </w:t>
      </w:r>
      <w:r>
        <w:rPr>
          <w:sz w:val="24"/>
        </w:rPr>
        <w:t>audito pabaigos data laikoma vidaus audito ataskaitos data;</w:t>
      </w:r>
    </w:p>
    <w:p w14:paraId="5DDC80C7" w14:textId="77777777" w:rsidR="0077336D" w:rsidRDefault="00827288">
      <w:pPr>
        <w:pStyle w:val="Sraopastraipa"/>
        <w:numPr>
          <w:ilvl w:val="1"/>
          <w:numId w:val="2"/>
        </w:numPr>
        <w:tabs>
          <w:tab w:val="left" w:pos="1411"/>
        </w:tabs>
        <w:ind w:left="1411" w:hanging="540"/>
        <w:rPr>
          <w:sz w:val="24"/>
        </w:rPr>
      </w:pPr>
      <w:r>
        <w:rPr>
          <w:sz w:val="24"/>
        </w:rPr>
        <w:t>vidaus</w:t>
      </w:r>
      <w:r>
        <w:rPr>
          <w:spacing w:val="-1"/>
          <w:sz w:val="24"/>
        </w:rPr>
        <w:t xml:space="preserve"> </w:t>
      </w:r>
      <w:r>
        <w:rPr>
          <w:sz w:val="24"/>
        </w:rPr>
        <w:t xml:space="preserve">audito </w:t>
      </w:r>
      <w:r>
        <w:rPr>
          <w:spacing w:val="-2"/>
          <w:sz w:val="24"/>
        </w:rPr>
        <w:t>vykdytojai;</w:t>
      </w:r>
    </w:p>
    <w:p w14:paraId="6F452FF3" w14:textId="77777777" w:rsidR="0077336D" w:rsidRDefault="00827288">
      <w:pPr>
        <w:pStyle w:val="Sraopastraipa"/>
        <w:numPr>
          <w:ilvl w:val="1"/>
          <w:numId w:val="2"/>
        </w:numPr>
        <w:tabs>
          <w:tab w:val="left" w:pos="1411"/>
        </w:tabs>
        <w:ind w:left="1411" w:hanging="540"/>
        <w:rPr>
          <w:sz w:val="24"/>
        </w:rPr>
      </w:pPr>
      <w:r>
        <w:rPr>
          <w:sz w:val="24"/>
        </w:rPr>
        <w:t>vidaus</w:t>
      </w:r>
      <w:r>
        <w:rPr>
          <w:spacing w:val="-4"/>
          <w:sz w:val="24"/>
        </w:rPr>
        <w:t xml:space="preserve"> </w:t>
      </w:r>
      <w:r>
        <w:rPr>
          <w:sz w:val="24"/>
        </w:rPr>
        <w:t>audito</w:t>
      </w:r>
      <w:r>
        <w:rPr>
          <w:spacing w:val="-2"/>
          <w:sz w:val="24"/>
        </w:rPr>
        <w:t xml:space="preserve"> </w:t>
      </w:r>
      <w:r>
        <w:rPr>
          <w:sz w:val="24"/>
        </w:rPr>
        <w:t>ataskaitos</w:t>
      </w:r>
      <w:r>
        <w:rPr>
          <w:spacing w:val="-1"/>
          <w:sz w:val="24"/>
        </w:rPr>
        <w:t xml:space="preserve"> </w:t>
      </w:r>
      <w:r>
        <w:rPr>
          <w:sz w:val="24"/>
        </w:rPr>
        <w:t>projekto</w:t>
      </w:r>
      <w:r>
        <w:rPr>
          <w:spacing w:val="-2"/>
          <w:sz w:val="24"/>
        </w:rPr>
        <w:t xml:space="preserve"> </w:t>
      </w:r>
      <w:r>
        <w:rPr>
          <w:sz w:val="24"/>
        </w:rPr>
        <w:t>parengimo</w:t>
      </w:r>
      <w:r>
        <w:rPr>
          <w:spacing w:val="-2"/>
          <w:sz w:val="24"/>
        </w:rPr>
        <w:t xml:space="preserve"> data;</w:t>
      </w:r>
    </w:p>
    <w:p w14:paraId="4C4D7F6D" w14:textId="77777777" w:rsidR="0077336D" w:rsidRDefault="00827288">
      <w:pPr>
        <w:pStyle w:val="Sraopastraipa"/>
        <w:numPr>
          <w:ilvl w:val="1"/>
          <w:numId w:val="2"/>
        </w:numPr>
        <w:tabs>
          <w:tab w:val="left" w:pos="1411"/>
        </w:tabs>
        <w:ind w:left="1411" w:hanging="540"/>
        <w:rPr>
          <w:sz w:val="24"/>
        </w:rPr>
      </w:pPr>
      <w:r>
        <w:rPr>
          <w:sz w:val="24"/>
        </w:rPr>
        <w:t>vidaus</w:t>
      </w:r>
      <w:r>
        <w:rPr>
          <w:spacing w:val="-4"/>
          <w:sz w:val="24"/>
        </w:rPr>
        <w:t xml:space="preserve"> </w:t>
      </w:r>
      <w:r>
        <w:rPr>
          <w:sz w:val="24"/>
        </w:rPr>
        <w:t>audito</w:t>
      </w:r>
      <w:r>
        <w:rPr>
          <w:spacing w:val="-1"/>
          <w:sz w:val="24"/>
        </w:rPr>
        <w:t xml:space="preserve"> </w:t>
      </w:r>
      <w:r>
        <w:rPr>
          <w:sz w:val="24"/>
        </w:rPr>
        <w:t>ataskaitos</w:t>
      </w:r>
      <w:r>
        <w:rPr>
          <w:spacing w:val="-2"/>
          <w:sz w:val="24"/>
        </w:rPr>
        <w:t xml:space="preserve"> </w:t>
      </w:r>
      <w:r>
        <w:rPr>
          <w:sz w:val="24"/>
        </w:rPr>
        <w:t>ir</w:t>
      </w:r>
      <w:r>
        <w:rPr>
          <w:spacing w:val="-1"/>
          <w:sz w:val="24"/>
        </w:rPr>
        <w:t xml:space="preserve"> </w:t>
      </w:r>
      <w:r>
        <w:rPr>
          <w:sz w:val="24"/>
        </w:rPr>
        <w:t>jos</w:t>
      </w:r>
      <w:r>
        <w:rPr>
          <w:spacing w:val="-1"/>
          <w:sz w:val="24"/>
        </w:rPr>
        <w:t xml:space="preserve"> </w:t>
      </w:r>
      <w:r>
        <w:rPr>
          <w:sz w:val="24"/>
        </w:rPr>
        <w:t>pateikimo</w:t>
      </w:r>
      <w:r>
        <w:rPr>
          <w:spacing w:val="-1"/>
          <w:sz w:val="24"/>
        </w:rPr>
        <w:t xml:space="preserve"> </w:t>
      </w:r>
      <w:r>
        <w:rPr>
          <w:sz w:val="24"/>
        </w:rPr>
        <w:t>audituojamam</w:t>
      </w:r>
      <w:r>
        <w:rPr>
          <w:spacing w:val="-2"/>
          <w:sz w:val="24"/>
        </w:rPr>
        <w:t xml:space="preserve"> </w:t>
      </w:r>
      <w:r>
        <w:rPr>
          <w:sz w:val="24"/>
        </w:rPr>
        <w:t xml:space="preserve">subjektui </w:t>
      </w:r>
      <w:r>
        <w:rPr>
          <w:spacing w:val="-2"/>
          <w:sz w:val="24"/>
        </w:rPr>
        <w:t>data.</w:t>
      </w:r>
    </w:p>
    <w:p w14:paraId="541E6611" w14:textId="77777777" w:rsidR="0077336D" w:rsidRDefault="00827288">
      <w:pPr>
        <w:pStyle w:val="Sraopastraipa"/>
        <w:numPr>
          <w:ilvl w:val="0"/>
          <w:numId w:val="2"/>
        </w:numPr>
        <w:tabs>
          <w:tab w:val="left" w:pos="1231"/>
        </w:tabs>
        <w:ind w:left="1231" w:hanging="360"/>
        <w:rPr>
          <w:sz w:val="24"/>
        </w:rPr>
      </w:pPr>
      <w:r>
        <w:rPr>
          <w:sz w:val="24"/>
        </w:rPr>
        <w:t>Vidaus</w:t>
      </w:r>
      <w:r>
        <w:rPr>
          <w:spacing w:val="-6"/>
          <w:sz w:val="24"/>
        </w:rPr>
        <w:t xml:space="preserve"> </w:t>
      </w:r>
      <w:r>
        <w:rPr>
          <w:sz w:val="24"/>
        </w:rPr>
        <w:t>audito</w:t>
      </w:r>
      <w:r>
        <w:rPr>
          <w:spacing w:val="-2"/>
          <w:sz w:val="24"/>
        </w:rPr>
        <w:t xml:space="preserve"> </w:t>
      </w:r>
      <w:r>
        <w:rPr>
          <w:sz w:val="24"/>
        </w:rPr>
        <w:t>atlikimo</w:t>
      </w:r>
      <w:r>
        <w:rPr>
          <w:spacing w:val="-3"/>
          <w:sz w:val="24"/>
        </w:rPr>
        <w:t xml:space="preserve"> </w:t>
      </w:r>
      <w:r>
        <w:rPr>
          <w:sz w:val="24"/>
        </w:rPr>
        <w:t>trukmė</w:t>
      </w:r>
      <w:r>
        <w:rPr>
          <w:spacing w:val="-2"/>
          <w:sz w:val="24"/>
        </w:rPr>
        <w:t xml:space="preserve"> </w:t>
      </w:r>
      <w:r>
        <w:rPr>
          <w:sz w:val="24"/>
        </w:rPr>
        <w:t>nustatoma</w:t>
      </w:r>
      <w:r>
        <w:rPr>
          <w:spacing w:val="-2"/>
          <w:sz w:val="24"/>
        </w:rPr>
        <w:t xml:space="preserve"> </w:t>
      </w:r>
      <w:r>
        <w:rPr>
          <w:sz w:val="24"/>
        </w:rPr>
        <w:t>atsižvelgiant</w:t>
      </w:r>
      <w:r>
        <w:rPr>
          <w:spacing w:val="-4"/>
          <w:sz w:val="24"/>
        </w:rPr>
        <w:t xml:space="preserve"> </w:t>
      </w:r>
      <w:r>
        <w:rPr>
          <w:sz w:val="24"/>
        </w:rPr>
        <w:t>į</w:t>
      </w:r>
      <w:r>
        <w:rPr>
          <w:spacing w:val="-3"/>
          <w:sz w:val="24"/>
        </w:rPr>
        <w:t xml:space="preserve"> </w:t>
      </w:r>
      <w:r>
        <w:rPr>
          <w:sz w:val="24"/>
        </w:rPr>
        <w:t>vidaus</w:t>
      </w:r>
      <w:r>
        <w:rPr>
          <w:spacing w:val="-2"/>
          <w:sz w:val="24"/>
        </w:rPr>
        <w:t xml:space="preserve"> </w:t>
      </w:r>
      <w:r>
        <w:rPr>
          <w:sz w:val="24"/>
        </w:rPr>
        <w:t>audito</w:t>
      </w:r>
      <w:r>
        <w:rPr>
          <w:spacing w:val="-3"/>
          <w:sz w:val="24"/>
        </w:rPr>
        <w:t xml:space="preserve"> </w:t>
      </w:r>
      <w:r>
        <w:rPr>
          <w:sz w:val="24"/>
        </w:rPr>
        <w:t>tikslus</w:t>
      </w:r>
      <w:r>
        <w:rPr>
          <w:spacing w:val="-3"/>
          <w:sz w:val="24"/>
        </w:rPr>
        <w:t xml:space="preserve"> </w:t>
      </w:r>
      <w:r>
        <w:rPr>
          <w:sz w:val="24"/>
        </w:rPr>
        <w:t>ir</w:t>
      </w:r>
      <w:r>
        <w:rPr>
          <w:spacing w:val="-2"/>
          <w:sz w:val="24"/>
        </w:rPr>
        <w:t xml:space="preserve"> apimtį.</w:t>
      </w:r>
    </w:p>
    <w:p w14:paraId="2D3E827A" w14:textId="77777777" w:rsidR="0077336D" w:rsidRDefault="00827288">
      <w:pPr>
        <w:pStyle w:val="Sraopastraipa"/>
        <w:numPr>
          <w:ilvl w:val="0"/>
          <w:numId w:val="2"/>
        </w:numPr>
        <w:tabs>
          <w:tab w:val="left" w:pos="1264"/>
        </w:tabs>
        <w:ind w:left="161" w:right="127" w:firstLine="709"/>
        <w:rPr>
          <w:sz w:val="24"/>
        </w:rPr>
      </w:pPr>
      <w:r>
        <w:rPr>
          <w:sz w:val="24"/>
        </w:rPr>
        <w:t>Kad būtų pasiekti vidaus audito plane nurodyti tikslai, vidaus auditorius turi parengti vidaus audito programą, kurioje turi būti nurodyta:</w:t>
      </w:r>
    </w:p>
    <w:p w14:paraId="5220562A" w14:textId="77777777" w:rsidR="0077336D" w:rsidRDefault="00827288">
      <w:pPr>
        <w:pStyle w:val="Sraopastraipa"/>
        <w:numPr>
          <w:ilvl w:val="1"/>
          <w:numId w:val="2"/>
        </w:numPr>
        <w:tabs>
          <w:tab w:val="left" w:pos="1411"/>
        </w:tabs>
        <w:ind w:left="1411" w:hanging="540"/>
        <w:rPr>
          <w:sz w:val="24"/>
        </w:rPr>
      </w:pPr>
      <w:r>
        <w:rPr>
          <w:sz w:val="24"/>
        </w:rPr>
        <w:t>audituojamas</w:t>
      </w:r>
      <w:r>
        <w:rPr>
          <w:spacing w:val="-3"/>
          <w:sz w:val="24"/>
        </w:rPr>
        <w:t xml:space="preserve"> </w:t>
      </w:r>
      <w:r>
        <w:rPr>
          <w:sz w:val="24"/>
        </w:rPr>
        <w:t>subjektas,</w:t>
      </w:r>
      <w:r>
        <w:rPr>
          <w:spacing w:val="-2"/>
          <w:sz w:val="24"/>
        </w:rPr>
        <w:t xml:space="preserve"> </w:t>
      </w:r>
      <w:r>
        <w:rPr>
          <w:sz w:val="24"/>
        </w:rPr>
        <w:t>audituojama</w:t>
      </w:r>
      <w:r>
        <w:rPr>
          <w:spacing w:val="-2"/>
          <w:sz w:val="24"/>
        </w:rPr>
        <w:t xml:space="preserve"> sritis;</w:t>
      </w:r>
    </w:p>
    <w:p w14:paraId="3D966CEA" w14:textId="77777777" w:rsidR="0077336D" w:rsidRDefault="00827288">
      <w:pPr>
        <w:pStyle w:val="Sraopastraipa"/>
        <w:numPr>
          <w:ilvl w:val="1"/>
          <w:numId w:val="2"/>
        </w:numPr>
        <w:tabs>
          <w:tab w:val="left" w:pos="1411"/>
        </w:tabs>
        <w:ind w:left="1411" w:hanging="540"/>
        <w:rPr>
          <w:sz w:val="24"/>
        </w:rPr>
      </w:pPr>
      <w:r>
        <w:rPr>
          <w:sz w:val="24"/>
        </w:rPr>
        <w:t>vertinimo</w:t>
      </w:r>
      <w:r>
        <w:rPr>
          <w:spacing w:val="-1"/>
          <w:sz w:val="24"/>
        </w:rPr>
        <w:t xml:space="preserve"> </w:t>
      </w:r>
      <w:r>
        <w:rPr>
          <w:spacing w:val="-2"/>
          <w:sz w:val="24"/>
        </w:rPr>
        <w:t>kriterijai;</w:t>
      </w:r>
    </w:p>
    <w:p w14:paraId="4EDD16D0" w14:textId="77777777" w:rsidR="0077336D" w:rsidRDefault="00827288">
      <w:pPr>
        <w:pStyle w:val="Sraopastraipa"/>
        <w:numPr>
          <w:ilvl w:val="1"/>
          <w:numId w:val="2"/>
        </w:numPr>
        <w:tabs>
          <w:tab w:val="left" w:pos="1411"/>
        </w:tabs>
        <w:ind w:left="1411" w:hanging="540"/>
        <w:rPr>
          <w:sz w:val="24"/>
        </w:rPr>
      </w:pPr>
      <w:r>
        <w:rPr>
          <w:sz w:val="24"/>
        </w:rPr>
        <w:t>vidaus</w:t>
      </w:r>
      <w:r>
        <w:rPr>
          <w:spacing w:val="-3"/>
          <w:sz w:val="24"/>
        </w:rPr>
        <w:t xml:space="preserve"> </w:t>
      </w:r>
      <w:r>
        <w:rPr>
          <w:sz w:val="24"/>
        </w:rPr>
        <w:t xml:space="preserve">audito </w:t>
      </w:r>
      <w:r>
        <w:rPr>
          <w:spacing w:val="-2"/>
          <w:sz w:val="24"/>
        </w:rPr>
        <w:t>procedūros;</w:t>
      </w:r>
    </w:p>
    <w:p w14:paraId="12C1002F" w14:textId="77777777" w:rsidR="0077336D" w:rsidRDefault="00827288">
      <w:pPr>
        <w:pStyle w:val="Sraopastraipa"/>
        <w:numPr>
          <w:ilvl w:val="1"/>
          <w:numId w:val="2"/>
        </w:numPr>
        <w:tabs>
          <w:tab w:val="left" w:pos="1407"/>
        </w:tabs>
        <w:ind w:left="161" w:right="126" w:firstLine="709"/>
        <w:rPr>
          <w:sz w:val="24"/>
        </w:rPr>
      </w:pPr>
      <w:r>
        <w:rPr>
          <w:sz w:val="24"/>
        </w:rPr>
        <w:t>vidaus</w:t>
      </w:r>
      <w:r>
        <w:rPr>
          <w:spacing w:val="-6"/>
          <w:sz w:val="24"/>
        </w:rPr>
        <w:t xml:space="preserve"> </w:t>
      </w:r>
      <w:r>
        <w:rPr>
          <w:sz w:val="24"/>
        </w:rPr>
        <w:t>audito</w:t>
      </w:r>
      <w:r>
        <w:rPr>
          <w:spacing w:val="-6"/>
          <w:sz w:val="24"/>
        </w:rPr>
        <w:t xml:space="preserve"> </w:t>
      </w:r>
      <w:r>
        <w:rPr>
          <w:sz w:val="24"/>
        </w:rPr>
        <w:t>atlikimo</w:t>
      </w:r>
      <w:r>
        <w:rPr>
          <w:spacing w:val="-6"/>
          <w:sz w:val="24"/>
        </w:rPr>
        <w:t xml:space="preserve"> </w:t>
      </w:r>
      <w:r>
        <w:rPr>
          <w:sz w:val="24"/>
        </w:rPr>
        <w:t>laikotarpis</w:t>
      </w:r>
      <w:r>
        <w:rPr>
          <w:spacing w:val="-5"/>
          <w:sz w:val="24"/>
        </w:rPr>
        <w:t xml:space="preserve"> </w:t>
      </w:r>
      <w:r>
        <w:rPr>
          <w:sz w:val="24"/>
        </w:rPr>
        <w:t>pagal</w:t>
      </w:r>
      <w:r>
        <w:rPr>
          <w:spacing w:val="-5"/>
          <w:sz w:val="24"/>
        </w:rPr>
        <w:t xml:space="preserve"> </w:t>
      </w:r>
      <w:r>
        <w:rPr>
          <w:sz w:val="24"/>
        </w:rPr>
        <w:t>vykdytojus</w:t>
      </w:r>
      <w:r>
        <w:rPr>
          <w:spacing w:val="-7"/>
          <w:sz w:val="24"/>
        </w:rPr>
        <w:t xml:space="preserve"> </w:t>
      </w:r>
      <w:r>
        <w:rPr>
          <w:sz w:val="24"/>
        </w:rPr>
        <w:t>(jeigu</w:t>
      </w:r>
      <w:r>
        <w:rPr>
          <w:spacing w:val="-6"/>
          <w:sz w:val="24"/>
        </w:rPr>
        <w:t xml:space="preserve"> </w:t>
      </w:r>
      <w:r>
        <w:rPr>
          <w:sz w:val="24"/>
        </w:rPr>
        <w:t>vidaus</w:t>
      </w:r>
      <w:r>
        <w:rPr>
          <w:spacing w:val="-5"/>
          <w:sz w:val="24"/>
        </w:rPr>
        <w:t xml:space="preserve"> </w:t>
      </w:r>
      <w:r>
        <w:rPr>
          <w:sz w:val="24"/>
        </w:rPr>
        <w:t>auditą</w:t>
      </w:r>
      <w:r>
        <w:rPr>
          <w:spacing w:val="-6"/>
          <w:sz w:val="24"/>
        </w:rPr>
        <w:t xml:space="preserve"> </w:t>
      </w:r>
      <w:r>
        <w:rPr>
          <w:sz w:val="24"/>
        </w:rPr>
        <w:t>atliks</w:t>
      </w:r>
      <w:r>
        <w:rPr>
          <w:spacing w:val="-5"/>
          <w:sz w:val="24"/>
        </w:rPr>
        <w:t xml:space="preserve"> </w:t>
      </w:r>
      <w:r>
        <w:rPr>
          <w:sz w:val="24"/>
        </w:rPr>
        <w:t>ne</w:t>
      </w:r>
      <w:r>
        <w:rPr>
          <w:spacing w:val="-7"/>
          <w:sz w:val="24"/>
        </w:rPr>
        <w:t xml:space="preserve"> </w:t>
      </w:r>
      <w:r>
        <w:rPr>
          <w:sz w:val="24"/>
        </w:rPr>
        <w:t>vienas vidaus auditorius);</w:t>
      </w:r>
    </w:p>
    <w:p w14:paraId="1130BDA7" w14:textId="77777777" w:rsidR="0077336D" w:rsidRDefault="00827288">
      <w:pPr>
        <w:pStyle w:val="Sraopastraipa"/>
        <w:numPr>
          <w:ilvl w:val="1"/>
          <w:numId w:val="2"/>
        </w:numPr>
        <w:tabs>
          <w:tab w:val="left" w:pos="1473"/>
        </w:tabs>
        <w:ind w:left="161" w:right="125" w:firstLine="709"/>
        <w:rPr>
          <w:sz w:val="24"/>
        </w:rPr>
      </w:pPr>
      <w:r>
        <w:rPr>
          <w:sz w:val="24"/>
        </w:rPr>
        <w:t>kita informacija (pavyzdžiui, atitinkamų sričių specialistų (ekspertų) pasitelkimas, trečiųjų asmenų atlikto darbo panaudojimas).</w:t>
      </w:r>
    </w:p>
    <w:p w14:paraId="15E87A73" w14:textId="77777777" w:rsidR="0077336D" w:rsidRDefault="00827288">
      <w:pPr>
        <w:pStyle w:val="Sraopastraipa"/>
        <w:numPr>
          <w:ilvl w:val="0"/>
          <w:numId w:val="2"/>
        </w:numPr>
        <w:tabs>
          <w:tab w:val="left" w:pos="1250"/>
        </w:tabs>
        <w:ind w:left="161" w:right="127" w:firstLine="709"/>
        <w:rPr>
          <w:sz w:val="24"/>
        </w:rPr>
      </w:pPr>
      <w:r>
        <w:rPr>
          <w:sz w:val="24"/>
        </w:rPr>
        <w:t>Vidaus audito planas ir vidaus audito programa vidaus audito procedūrų atlikimo metu gali būti tikslinami, vidaus audito atlikimo trukmė gali būti pratęsta, o visi jų pakeitimai turi būti patvirtinti CVAS vedėjo.</w:t>
      </w:r>
    </w:p>
    <w:p w14:paraId="12AE4BE5" w14:textId="77777777" w:rsidR="0077336D" w:rsidRDefault="0077336D">
      <w:pPr>
        <w:pStyle w:val="Pagrindinistekstas"/>
        <w:ind w:left="0" w:firstLine="0"/>
        <w:jc w:val="left"/>
      </w:pPr>
    </w:p>
    <w:p w14:paraId="43A259EC" w14:textId="77777777" w:rsidR="0077336D" w:rsidRDefault="00827288">
      <w:pPr>
        <w:pStyle w:val="Antrat1"/>
        <w:ind w:left="1009"/>
      </w:pPr>
      <w:r>
        <w:t>TREČIASIS</w:t>
      </w:r>
      <w:r>
        <w:rPr>
          <w:spacing w:val="-7"/>
        </w:rPr>
        <w:t xml:space="preserve"> </w:t>
      </w:r>
      <w:r>
        <w:rPr>
          <w:spacing w:val="-2"/>
        </w:rPr>
        <w:t>SKIRSNIS</w:t>
      </w:r>
    </w:p>
    <w:p w14:paraId="46608262" w14:textId="77777777" w:rsidR="0077336D" w:rsidRDefault="00827288">
      <w:pPr>
        <w:ind w:left="2450" w:right="2474"/>
        <w:jc w:val="center"/>
        <w:rPr>
          <w:b/>
          <w:sz w:val="24"/>
        </w:rPr>
      </w:pPr>
      <w:r>
        <w:rPr>
          <w:b/>
          <w:sz w:val="24"/>
        </w:rPr>
        <w:t>VIDAUS</w:t>
      </w:r>
      <w:r>
        <w:rPr>
          <w:b/>
          <w:spacing w:val="-4"/>
          <w:sz w:val="24"/>
        </w:rPr>
        <w:t xml:space="preserve"> </w:t>
      </w:r>
      <w:r>
        <w:rPr>
          <w:b/>
          <w:sz w:val="24"/>
        </w:rPr>
        <w:t>AUDITO</w:t>
      </w:r>
      <w:r>
        <w:rPr>
          <w:b/>
          <w:spacing w:val="-3"/>
          <w:sz w:val="24"/>
        </w:rPr>
        <w:t xml:space="preserve"> </w:t>
      </w:r>
      <w:r>
        <w:rPr>
          <w:b/>
          <w:sz w:val="24"/>
        </w:rPr>
        <w:t>PROCEDŪRŲ</w:t>
      </w:r>
      <w:r>
        <w:rPr>
          <w:b/>
          <w:spacing w:val="-3"/>
          <w:sz w:val="24"/>
        </w:rPr>
        <w:t xml:space="preserve"> </w:t>
      </w:r>
      <w:r>
        <w:rPr>
          <w:b/>
          <w:spacing w:val="-2"/>
          <w:sz w:val="24"/>
        </w:rPr>
        <w:t>ATLIKIMAS</w:t>
      </w:r>
    </w:p>
    <w:p w14:paraId="7F76C6A9" w14:textId="33EECDE0" w:rsidR="0077336D" w:rsidRDefault="00827288">
      <w:pPr>
        <w:pStyle w:val="Sraopastraipa"/>
        <w:numPr>
          <w:ilvl w:val="0"/>
          <w:numId w:val="2"/>
        </w:numPr>
        <w:tabs>
          <w:tab w:val="left" w:pos="1233"/>
        </w:tabs>
        <w:ind w:left="161" w:right="127" w:firstLine="709"/>
        <w:rPr>
          <w:sz w:val="24"/>
        </w:rPr>
      </w:pPr>
      <w:r>
        <w:rPr>
          <w:sz w:val="24"/>
        </w:rPr>
        <w:t>Vidaus</w:t>
      </w:r>
      <w:r>
        <w:rPr>
          <w:spacing w:val="-1"/>
          <w:sz w:val="24"/>
        </w:rPr>
        <w:t xml:space="preserve"> </w:t>
      </w:r>
      <w:r>
        <w:rPr>
          <w:sz w:val="24"/>
        </w:rPr>
        <w:t>auditorius,</w:t>
      </w:r>
      <w:r>
        <w:rPr>
          <w:spacing w:val="-1"/>
          <w:sz w:val="24"/>
        </w:rPr>
        <w:t xml:space="preserve"> </w:t>
      </w:r>
      <w:r>
        <w:rPr>
          <w:sz w:val="24"/>
        </w:rPr>
        <w:t>atsižvelgdamas</w:t>
      </w:r>
      <w:r>
        <w:rPr>
          <w:spacing w:val="-1"/>
          <w:sz w:val="24"/>
        </w:rPr>
        <w:t xml:space="preserve"> </w:t>
      </w:r>
      <w:r>
        <w:rPr>
          <w:sz w:val="24"/>
        </w:rPr>
        <w:t>į</w:t>
      </w:r>
      <w:r>
        <w:rPr>
          <w:spacing w:val="-1"/>
          <w:sz w:val="24"/>
        </w:rPr>
        <w:t xml:space="preserve"> </w:t>
      </w:r>
      <w:r>
        <w:rPr>
          <w:sz w:val="24"/>
        </w:rPr>
        <w:t>vidaus</w:t>
      </w:r>
      <w:r>
        <w:rPr>
          <w:spacing w:val="-1"/>
          <w:sz w:val="24"/>
        </w:rPr>
        <w:t xml:space="preserve"> </w:t>
      </w:r>
      <w:r>
        <w:rPr>
          <w:sz w:val="24"/>
        </w:rPr>
        <w:t>audito</w:t>
      </w:r>
      <w:r>
        <w:rPr>
          <w:spacing w:val="-1"/>
          <w:sz w:val="24"/>
        </w:rPr>
        <w:t xml:space="preserve"> </w:t>
      </w:r>
      <w:r>
        <w:rPr>
          <w:sz w:val="24"/>
        </w:rPr>
        <w:t>tikslus,</w:t>
      </w:r>
      <w:r>
        <w:rPr>
          <w:spacing w:val="-1"/>
          <w:sz w:val="24"/>
        </w:rPr>
        <w:t xml:space="preserve"> </w:t>
      </w:r>
      <w:r>
        <w:rPr>
          <w:sz w:val="24"/>
        </w:rPr>
        <w:t>pagal CVAS</w:t>
      </w:r>
      <w:r>
        <w:rPr>
          <w:spacing w:val="-1"/>
          <w:sz w:val="24"/>
        </w:rPr>
        <w:t xml:space="preserve"> </w:t>
      </w:r>
      <w:r>
        <w:rPr>
          <w:sz w:val="24"/>
        </w:rPr>
        <w:t>vedėjo</w:t>
      </w:r>
      <w:r>
        <w:rPr>
          <w:spacing w:val="-1"/>
          <w:sz w:val="24"/>
        </w:rPr>
        <w:t xml:space="preserve"> </w:t>
      </w:r>
      <w:r>
        <w:rPr>
          <w:sz w:val="24"/>
        </w:rPr>
        <w:t xml:space="preserve">patvirtintą vidaus audito programą turi įvertinti </w:t>
      </w:r>
      <w:r w:rsidR="00884D96" w:rsidRPr="00884D96">
        <w:rPr>
          <w:sz w:val="24"/>
        </w:rPr>
        <w:t>Savivaldybės administracijos</w:t>
      </w:r>
      <w:r w:rsidR="00884D96" w:rsidRPr="00884D96">
        <w:rPr>
          <w:sz w:val="24"/>
        </w:rPr>
        <w:t xml:space="preserve"> </w:t>
      </w:r>
      <w:r>
        <w:rPr>
          <w:sz w:val="24"/>
        </w:rPr>
        <w:t>valdymo, rizikos valdymo ir vidaus kontrolės tinkamumą ir veiksmingumą ir atlikti vidaus audito procedūras, kuriomis siekiama:</w:t>
      </w:r>
    </w:p>
    <w:p w14:paraId="0AB0322A" w14:textId="77777777" w:rsidR="0077336D" w:rsidRDefault="00827288">
      <w:pPr>
        <w:pStyle w:val="Sraopastraipa"/>
        <w:numPr>
          <w:ilvl w:val="1"/>
          <w:numId w:val="2"/>
        </w:numPr>
        <w:tabs>
          <w:tab w:val="left" w:pos="1449"/>
        </w:tabs>
        <w:spacing w:before="1"/>
        <w:ind w:left="161" w:right="123" w:firstLine="709"/>
        <w:rPr>
          <w:sz w:val="24"/>
        </w:rPr>
      </w:pPr>
      <w:r>
        <w:rPr>
          <w:sz w:val="24"/>
        </w:rPr>
        <w:t xml:space="preserve">tikrinti ir vertinti audituojamo subjekto valdymą, rizikos valdymą ir sukurtą vidaus </w:t>
      </w:r>
      <w:r>
        <w:rPr>
          <w:spacing w:val="-2"/>
          <w:sz w:val="24"/>
        </w:rPr>
        <w:t>kontrolę;</w:t>
      </w:r>
    </w:p>
    <w:p w14:paraId="248136F9" w14:textId="77777777" w:rsidR="0077336D" w:rsidRDefault="00827288">
      <w:pPr>
        <w:pStyle w:val="Sraopastraipa"/>
        <w:numPr>
          <w:ilvl w:val="1"/>
          <w:numId w:val="2"/>
        </w:numPr>
        <w:tabs>
          <w:tab w:val="left" w:pos="1517"/>
        </w:tabs>
        <w:ind w:left="161" w:right="127" w:firstLine="709"/>
        <w:rPr>
          <w:sz w:val="24"/>
        </w:rPr>
      </w:pPr>
      <w:r>
        <w:rPr>
          <w:sz w:val="24"/>
        </w:rPr>
        <w:t>tikrinti ir vertinti, kaip laikomasi audituojamo subjekto strateginių planavimo dokumentų arba kitų veiklos planų, teisės aktų reikalavimų ir sutarčių, turinčių įtakos jo veiklai;</w:t>
      </w:r>
    </w:p>
    <w:p w14:paraId="0C26AD66" w14:textId="77777777" w:rsidR="0077336D" w:rsidRDefault="00827288">
      <w:pPr>
        <w:pStyle w:val="Sraopastraipa"/>
        <w:numPr>
          <w:ilvl w:val="1"/>
          <w:numId w:val="2"/>
        </w:numPr>
        <w:tabs>
          <w:tab w:val="left" w:pos="1431"/>
        </w:tabs>
        <w:ind w:left="161" w:right="122" w:firstLine="709"/>
        <w:rPr>
          <w:sz w:val="24"/>
        </w:rPr>
      </w:pPr>
      <w:r>
        <w:rPr>
          <w:sz w:val="24"/>
        </w:rPr>
        <w:t>tikrinti ir vertinti, ar teikiama informacija apie audituojamo subjekto finansinę ir kitą veiklą yra patikima, aktuali, išsami ir teisinga, bei vertinti būdus, kaip renkama, analizuojama, klasifikuojama ir skelbiama tokia informacija;</w:t>
      </w:r>
    </w:p>
    <w:p w14:paraId="42D6EBB6" w14:textId="76AD6011" w:rsidR="0077336D" w:rsidRDefault="00827288">
      <w:pPr>
        <w:pStyle w:val="Sraopastraipa"/>
        <w:numPr>
          <w:ilvl w:val="1"/>
          <w:numId w:val="2"/>
        </w:numPr>
        <w:tabs>
          <w:tab w:val="left" w:pos="1466"/>
        </w:tabs>
        <w:ind w:left="161" w:right="125" w:firstLine="709"/>
        <w:rPr>
          <w:sz w:val="24"/>
        </w:rPr>
      </w:pPr>
      <w:r>
        <w:rPr>
          <w:sz w:val="24"/>
        </w:rPr>
        <w:t xml:space="preserve">tirti ir vertinti, kaip valstybės ir savivaldybės turtas valdomas, naudojamas ir juo disponuojama, taip pat ar </w:t>
      </w:r>
      <w:r w:rsidR="00884D96" w:rsidRPr="00884D96">
        <w:rPr>
          <w:sz w:val="24"/>
        </w:rPr>
        <w:t>Savivaldybės administracijos</w:t>
      </w:r>
      <w:r w:rsidR="00884D96" w:rsidRPr="00884D96">
        <w:rPr>
          <w:sz w:val="24"/>
        </w:rPr>
        <w:t xml:space="preserve"> </w:t>
      </w:r>
      <w:r>
        <w:rPr>
          <w:sz w:val="24"/>
        </w:rPr>
        <w:t>turtas saugomas nuo neteisėtų veikų, ar turto apskaitos duomenys patikimi;</w:t>
      </w:r>
    </w:p>
    <w:p w14:paraId="4A1D6DCC" w14:textId="77777777" w:rsidR="0077336D" w:rsidRDefault="00827288">
      <w:pPr>
        <w:pStyle w:val="Sraopastraipa"/>
        <w:numPr>
          <w:ilvl w:val="1"/>
          <w:numId w:val="2"/>
        </w:numPr>
        <w:tabs>
          <w:tab w:val="left" w:pos="1432"/>
        </w:tabs>
        <w:ind w:left="161" w:right="129" w:firstLine="709"/>
        <w:rPr>
          <w:sz w:val="24"/>
        </w:rPr>
      </w:pPr>
      <w:r>
        <w:rPr>
          <w:sz w:val="24"/>
        </w:rPr>
        <w:t>tirti ir vertinti audituojamo subjekto veiklos vykdymą ekonomiškumo, efektyvumo ir rezultatyvumo požiūriais;</w:t>
      </w:r>
    </w:p>
    <w:p w14:paraId="660A0C4A" w14:textId="77777777" w:rsidR="0077336D" w:rsidRDefault="00827288">
      <w:pPr>
        <w:pStyle w:val="Sraopastraipa"/>
        <w:numPr>
          <w:ilvl w:val="1"/>
          <w:numId w:val="2"/>
        </w:numPr>
        <w:tabs>
          <w:tab w:val="left" w:pos="1411"/>
        </w:tabs>
        <w:ind w:left="1411" w:hanging="540"/>
        <w:rPr>
          <w:sz w:val="24"/>
        </w:rPr>
      </w:pPr>
      <w:r>
        <w:rPr>
          <w:sz w:val="24"/>
        </w:rPr>
        <w:t>vertinti</w:t>
      </w:r>
      <w:r>
        <w:rPr>
          <w:spacing w:val="-1"/>
          <w:sz w:val="24"/>
        </w:rPr>
        <w:t xml:space="preserve"> </w:t>
      </w:r>
      <w:r>
        <w:rPr>
          <w:sz w:val="24"/>
        </w:rPr>
        <w:t>informacinių</w:t>
      </w:r>
      <w:r>
        <w:rPr>
          <w:spacing w:val="-1"/>
          <w:sz w:val="24"/>
        </w:rPr>
        <w:t xml:space="preserve"> </w:t>
      </w:r>
      <w:r>
        <w:rPr>
          <w:sz w:val="24"/>
        </w:rPr>
        <w:t>sistemų</w:t>
      </w:r>
      <w:r>
        <w:rPr>
          <w:spacing w:val="-2"/>
          <w:sz w:val="24"/>
        </w:rPr>
        <w:t xml:space="preserve"> </w:t>
      </w:r>
      <w:r>
        <w:rPr>
          <w:sz w:val="24"/>
        </w:rPr>
        <w:t>valdymą</w:t>
      </w:r>
      <w:r>
        <w:rPr>
          <w:spacing w:val="-1"/>
          <w:sz w:val="24"/>
        </w:rPr>
        <w:t xml:space="preserve"> </w:t>
      </w:r>
      <w:r>
        <w:rPr>
          <w:sz w:val="24"/>
        </w:rPr>
        <w:t>ir</w:t>
      </w:r>
      <w:r>
        <w:rPr>
          <w:spacing w:val="-1"/>
          <w:sz w:val="24"/>
        </w:rPr>
        <w:t xml:space="preserve"> </w:t>
      </w:r>
      <w:r>
        <w:rPr>
          <w:spacing w:val="-2"/>
          <w:sz w:val="24"/>
        </w:rPr>
        <w:t>saugumą;</w:t>
      </w:r>
    </w:p>
    <w:p w14:paraId="2A866347" w14:textId="69959596" w:rsidR="0077336D" w:rsidRDefault="00827288">
      <w:pPr>
        <w:pStyle w:val="Sraopastraipa"/>
        <w:numPr>
          <w:ilvl w:val="1"/>
          <w:numId w:val="2"/>
        </w:numPr>
        <w:tabs>
          <w:tab w:val="left" w:pos="1440"/>
        </w:tabs>
        <w:ind w:left="161" w:right="123" w:firstLine="709"/>
        <w:rPr>
          <w:sz w:val="24"/>
        </w:rPr>
      </w:pPr>
      <w:r>
        <w:rPr>
          <w:sz w:val="24"/>
        </w:rPr>
        <w:t xml:space="preserve">vertinti korupcijos rizikos valdymą: kaip </w:t>
      </w:r>
      <w:r w:rsidR="00884D96" w:rsidRPr="00884D96">
        <w:rPr>
          <w:sz w:val="24"/>
        </w:rPr>
        <w:t>Savivaldybės administracij</w:t>
      </w:r>
      <w:r w:rsidR="00884D96">
        <w:rPr>
          <w:sz w:val="24"/>
        </w:rPr>
        <w:t>a</w:t>
      </w:r>
      <w:r w:rsidR="00884D96" w:rsidRPr="00884D96">
        <w:rPr>
          <w:sz w:val="24"/>
        </w:rPr>
        <w:t xml:space="preserve"> </w:t>
      </w:r>
      <w:r>
        <w:rPr>
          <w:sz w:val="24"/>
        </w:rPr>
        <w:t xml:space="preserve">nustato korupcijos rizikos veiksnius, kaip juos analizuoja ir kokias parenka korupcijos prevencijos priemones, kurios sumažintų arba pašalintų neigiamą poveikį </w:t>
      </w:r>
      <w:r w:rsidR="00884D96" w:rsidRPr="00884D96">
        <w:rPr>
          <w:sz w:val="24"/>
        </w:rPr>
        <w:t>Savivaldybės administracijos</w:t>
      </w:r>
      <w:r w:rsidR="00884D96" w:rsidRPr="00884D96">
        <w:rPr>
          <w:sz w:val="24"/>
        </w:rPr>
        <w:t xml:space="preserve"> </w:t>
      </w:r>
      <w:r>
        <w:rPr>
          <w:sz w:val="24"/>
        </w:rPr>
        <w:t>veiklai.</w:t>
      </w:r>
    </w:p>
    <w:p w14:paraId="009B5FF5" w14:textId="77777777" w:rsidR="0077336D" w:rsidRDefault="00827288">
      <w:pPr>
        <w:pStyle w:val="Sraopastraipa"/>
        <w:numPr>
          <w:ilvl w:val="0"/>
          <w:numId w:val="2"/>
        </w:numPr>
        <w:tabs>
          <w:tab w:val="left" w:pos="1224"/>
        </w:tabs>
        <w:ind w:left="161" w:right="126" w:firstLine="709"/>
        <w:rPr>
          <w:sz w:val="24"/>
        </w:rPr>
      </w:pPr>
      <w:r>
        <w:rPr>
          <w:sz w:val="24"/>
        </w:rPr>
        <w:t>Vidaus</w:t>
      </w:r>
      <w:r>
        <w:rPr>
          <w:spacing w:val="-9"/>
          <w:sz w:val="24"/>
        </w:rPr>
        <w:t xml:space="preserve"> </w:t>
      </w:r>
      <w:r>
        <w:rPr>
          <w:sz w:val="24"/>
        </w:rPr>
        <w:t>auditorius,</w:t>
      </w:r>
      <w:r>
        <w:rPr>
          <w:spacing w:val="-9"/>
          <w:sz w:val="24"/>
        </w:rPr>
        <w:t xml:space="preserve"> </w:t>
      </w:r>
      <w:r>
        <w:rPr>
          <w:sz w:val="24"/>
        </w:rPr>
        <w:t>atlikdamas</w:t>
      </w:r>
      <w:r>
        <w:rPr>
          <w:spacing w:val="-9"/>
          <w:sz w:val="24"/>
        </w:rPr>
        <w:t xml:space="preserve"> </w:t>
      </w:r>
      <w:r>
        <w:rPr>
          <w:sz w:val="24"/>
        </w:rPr>
        <w:t>vidaus</w:t>
      </w:r>
      <w:r>
        <w:rPr>
          <w:spacing w:val="-9"/>
          <w:sz w:val="24"/>
        </w:rPr>
        <w:t xml:space="preserve"> </w:t>
      </w:r>
      <w:r>
        <w:rPr>
          <w:sz w:val="24"/>
        </w:rPr>
        <w:t>auditą</w:t>
      </w:r>
      <w:r>
        <w:rPr>
          <w:spacing w:val="-10"/>
          <w:sz w:val="24"/>
        </w:rPr>
        <w:t xml:space="preserve"> </w:t>
      </w:r>
      <w:r>
        <w:rPr>
          <w:sz w:val="24"/>
        </w:rPr>
        <w:t>ir</w:t>
      </w:r>
      <w:r>
        <w:rPr>
          <w:spacing w:val="-11"/>
          <w:sz w:val="24"/>
        </w:rPr>
        <w:t xml:space="preserve"> </w:t>
      </w:r>
      <w:r>
        <w:rPr>
          <w:sz w:val="24"/>
        </w:rPr>
        <w:t>siekdamas</w:t>
      </w:r>
      <w:r>
        <w:rPr>
          <w:spacing w:val="-9"/>
          <w:sz w:val="24"/>
        </w:rPr>
        <w:t xml:space="preserve"> </w:t>
      </w:r>
      <w:r>
        <w:rPr>
          <w:sz w:val="24"/>
        </w:rPr>
        <w:t>vidaus</w:t>
      </w:r>
      <w:r>
        <w:rPr>
          <w:spacing w:val="-9"/>
          <w:sz w:val="24"/>
        </w:rPr>
        <w:t xml:space="preserve"> </w:t>
      </w:r>
      <w:r>
        <w:rPr>
          <w:sz w:val="24"/>
        </w:rPr>
        <w:t>audito</w:t>
      </w:r>
      <w:r>
        <w:rPr>
          <w:spacing w:val="-12"/>
          <w:sz w:val="24"/>
        </w:rPr>
        <w:t xml:space="preserve"> </w:t>
      </w:r>
      <w:r>
        <w:rPr>
          <w:sz w:val="24"/>
        </w:rPr>
        <w:t>tikslų,</w:t>
      </w:r>
      <w:r>
        <w:rPr>
          <w:spacing w:val="-10"/>
          <w:sz w:val="24"/>
        </w:rPr>
        <w:t xml:space="preserve"> </w:t>
      </w:r>
      <w:r>
        <w:rPr>
          <w:sz w:val="24"/>
        </w:rPr>
        <w:t>turi</w:t>
      </w:r>
      <w:r>
        <w:rPr>
          <w:spacing w:val="-10"/>
          <w:sz w:val="24"/>
        </w:rPr>
        <w:t xml:space="preserve"> </w:t>
      </w:r>
      <w:r>
        <w:rPr>
          <w:sz w:val="24"/>
        </w:rPr>
        <w:t>surinkti pakankamą, patikimą, svarbią ir naudingą informaciją – vidaus audito įrodymus:</w:t>
      </w:r>
    </w:p>
    <w:p w14:paraId="63BCE037" w14:textId="77777777" w:rsidR="0077336D" w:rsidRDefault="00827288">
      <w:pPr>
        <w:pStyle w:val="Sraopastraipa"/>
        <w:numPr>
          <w:ilvl w:val="1"/>
          <w:numId w:val="2"/>
        </w:numPr>
        <w:tabs>
          <w:tab w:val="left" w:pos="1446"/>
        </w:tabs>
        <w:ind w:left="161" w:right="127" w:firstLine="709"/>
        <w:rPr>
          <w:sz w:val="24"/>
        </w:rPr>
      </w:pPr>
      <w:r>
        <w:rPr>
          <w:sz w:val="24"/>
        </w:rPr>
        <w:t>pakankama informacija – faktais patvirtinta, tinkama ir tokia įtikinama informacija, kuria remdamasis kompetentingas asmuo padarytų tokias pačias išvadas kaip ir vidaus auditorius, surinkęs tokią informaciją;</w:t>
      </w:r>
    </w:p>
    <w:p w14:paraId="5FF2903F" w14:textId="77777777" w:rsidR="0077336D" w:rsidRDefault="00827288">
      <w:pPr>
        <w:pStyle w:val="Sraopastraipa"/>
        <w:numPr>
          <w:ilvl w:val="1"/>
          <w:numId w:val="2"/>
        </w:numPr>
        <w:tabs>
          <w:tab w:val="left" w:pos="1442"/>
        </w:tabs>
        <w:spacing w:before="1"/>
        <w:ind w:left="161" w:right="125" w:firstLine="709"/>
        <w:rPr>
          <w:sz w:val="24"/>
        </w:rPr>
      </w:pPr>
      <w:r>
        <w:rPr>
          <w:sz w:val="24"/>
        </w:rPr>
        <w:t>patikima informacija – informacija, kurią galima patikrinti taikant tam tikras vidaus audito procedūras;</w:t>
      </w:r>
    </w:p>
    <w:p w14:paraId="7794A643" w14:textId="77777777" w:rsidR="0077336D" w:rsidRDefault="00827288">
      <w:pPr>
        <w:pStyle w:val="Sraopastraipa"/>
        <w:numPr>
          <w:ilvl w:val="1"/>
          <w:numId w:val="2"/>
        </w:numPr>
        <w:tabs>
          <w:tab w:val="left" w:pos="1407"/>
        </w:tabs>
        <w:ind w:left="161" w:right="125" w:firstLine="709"/>
        <w:rPr>
          <w:sz w:val="24"/>
        </w:rPr>
        <w:sectPr w:rsidR="0077336D">
          <w:headerReference w:type="default" r:id="rId15"/>
          <w:headerReference w:type="first" r:id="rId16"/>
          <w:pgSz w:w="11906" w:h="16838"/>
          <w:pgMar w:top="1620" w:right="440" w:bottom="280" w:left="1540" w:header="612" w:footer="0" w:gutter="0"/>
          <w:cols w:space="1296"/>
          <w:formProt w:val="0"/>
          <w:docGrid w:linePitch="100" w:charSpace="4096"/>
        </w:sectPr>
      </w:pPr>
      <w:r>
        <w:rPr>
          <w:sz w:val="24"/>
        </w:rPr>
        <w:t>svarbi</w:t>
      </w:r>
      <w:r>
        <w:rPr>
          <w:spacing w:val="-7"/>
          <w:sz w:val="24"/>
        </w:rPr>
        <w:t xml:space="preserve"> </w:t>
      </w:r>
      <w:r>
        <w:rPr>
          <w:sz w:val="24"/>
        </w:rPr>
        <w:t>informacija</w:t>
      </w:r>
      <w:r>
        <w:rPr>
          <w:spacing w:val="-7"/>
          <w:sz w:val="24"/>
        </w:rPr>
        <w:t xml:space="preserve"> </w:t>
      </w:r>
      <w:r>
        <w:rPr>
          <w:sz w:val="24"/>
        </w:rPr>
        <w:t>–</w:t>
      </w:r>
      <w:r>
        <w:rPr>
          <w:spacing w:val="-5"/>
          <w:sz w:val="24"/>
        </w:rPr>
        <w:t xml:space="preserve"> </w:t>
      </w:r>
      <w:r>
        <w:rPr>
          <w:sz w:val="24"/>
        </w:rPr>
        <w:t>informacija,</w:t>
      </w:r>
      <w:r>
        <w:rPr>
          <w:spacing w:val="-6"/>
          <w:sz w:val="24"/>
        </w:rPr>
        <w:t xml:space="preserve"> </w:t>
      </w:r>
      <w:r>
        <w:rPr>
          <w:sz w:val="24"/>
        </w:rPr>
        <w:t>kuri</w:t>
      </w:r>
      <w:r>
        <w:rPr>
          <w:spacing w:val="-6"/>
          <w:sz w:val="24"/>
        </w:rPr>
        <w:t xml:space="preserve"> </w:t>
      </w:r>
      <w:r>
        <w:rPr>
          <w:sz w:val="24"/>
        </w:rPr>
        <w:t>patvirtina</w:t>
      </w:r>
      <w:r>
        <w:rPr>
          <w:spacing w:val="-7"/>
          <w:sz w:val="24"/>
        </w:rPr>
        <w:t xml:space="preserve"> </w:t>
      </w:r>
      <w:r>
        <w:rPr>
          <w:sz w:val="24"/>
        </w:rPr>
        <w:t>vidaus</w:t>
      </w:r>
      <w:r>
        <w:rPr>
          <w:spacing w:val="-6"/>
          <w:sz w:val="24"/>
        </w:rPr>
        <w:t xml:space="preserve"> </w:t>
      </w:r>
      <w:r>
        <w:rPr>
          <w:sz w:val="24"/>
        </w:rPr>
        <w:t>audito</w:t>
      </w:r>
      <w:r>
        <w:rPr>
          <w:spacing w:val="-7"/>
          <w:sz w:val="24"/>
        </w:rPr>
        <w:t xml:space="preserve"> </w:t>
      </w:r>
      <w:r>
        <w:rPr>
          <w:sz w:val="24"/>
        </w:rPr>
        <w:t>metu</w:t>
      </w:r>
      <w:r>
        <w:rPr>
          <w:spacing w:val="-7"/>
          <w:sz w:val="24"/>
        </w:rPr>
        <w:t xml:space="preserve"> </w:t>
      </w:r>
      <w:r>
        <w:rPr>
          <w:sz w:val="24"/>
        </w:rPr>
        <w:t>padarytas</w:t>
      </w:r>
      <w:r>
        <w:rPr>
          <w:spacing w:val="-7"/>
          <w:sz w:val="24"/>
        </w:rPr>
        <w:t xml:space="preserve"> </w:t>
      </w:r>
      <w:r>
        <w:rPr>
          <w:sz w:val="24"/>
        </w:rPr>
        <w:t>išvadas</w:t>
      </w:r>
      <w:r>
        <w:rPr>
          <w:spacing w:val="-7"/>
          <w:sz w:val="24"/>
        </w:rPr>
        <w:t xml:space="preserve"> </w:t>
      </w:r>
      <w:r>
        <w:rPr>
          <w:sz w:val="24"/>
        </w:rPr>
        <w:t>ir rekomendacijas bei atitinka vidaus audito tikslus;</w:t>
      </w:r>
    </w:p>
    <w:p w14:paraId="1CBB4F54" w14:textId="77777777" w:rsidR="0077336D" w:rsidRDefault="00827288">
      <w:pPr>
        <w:pStyle w:val="Sraopastraipa"/>
        <w:numPr>
          <w:ilvl w:val="1"/>
          <w:numId w:val="2"/>
        </w:numPr>
        <w:tabs>
          <w:tab w:val="left" w:pos="1442"/>
        </w:tabs>
        <w:spacing w:before="80"/>
        <w:ind w:left="161" w:right="126" w:firstLine="709"/>
        <w:rPr>
          <w:sz w:val="24"/>
        </w:rPr>
      </w:pPr>
      <w:r>
        <w:rPr>
          <w:sz w:val="24"/>
        </w:rPr>
        <w:lastRenderedPageBreak/>
        <w:t>naudinga informacija – informacija, kuri padeda audituojamam subjektui pasiekti jo veiklos tikslus, gerinti rizikos valdymą ir vidaus kontrolės tobulinimą.</w:t>
      </w:r>
    </w:p>
    <w:p w14:paraId="58DF0E13" w14:textId="77777777" w:rsidR="0077336D" w:rsidRDefault="00827288">
      <w:pPr>
        <w:pStyle w:val="Sraopastraipa"/>
        <w:numPr>
          <w:ilvl w:val="0"/>
          <w:numId w:val="2"/>
        </w:numPr>
        <w:tabs>
          <w:tab w:val="left" w:pos="1272"/>
        </w:tabs>
        <w:ind w:left="161" w:right="122" w:firstLine="709"/>
        <w:rPr>
          <w:sz w:val="24"/>
        </w:rPr>
      </w:pPr>
      <w:r>
        <w:rPr>
          <w:sz w:val="24"/>
        </w:rPr>
        <w:t>Rinkdamas vidaus audito įrodymus vidaus auditorius turi atlikti tokias vidaus audito procedūras, kurios užtikrintų, kad vidaus audito rizika (vidaus ir išorės rizika, galinti trukdyti įgyvendinti vidaus audito tikslus ir pateikti neteisingą nuomonę apie audituojamą subjektą ir (arba) audituojamą sritį) būtų sumažinta iki priimtino lygio (pavyzdžiui, vidaus auditorius gali nuspręsti, kad jungtinis būdas, naudojant tiek vidaus kontrolės veikimo efektyvumo testus, tiek detalias procedūras,</w:t>
      </w:r>
      <w:r>
        <w:rPr>
          <w:spacing w:val="-2"/>
          <w:sz w:val="24"/>
        </w:rPr>
        <w:t xml:space="preserve"> </w:t>
      </w:r>
      <w:r>
        <w:rPr>
          <w:sz w:val="24"/>
        </w:rPr>
        <w:t>yra veiksmingas; vidaus</w:t>
      </w:r>
      <w:r>
        <w:rPr>
          <w:spacing w:val="-1"/>
          <w:sz w:val="24"/>
        </w:rPr>
        <w:t xml:space="preserve"> </w:t>
      </w:r>
      <w:r>
        <w:rPr>
          <w:sz w:val="24"/>
        </w:rPr>
        <w:t>auditorius gali nustatyti,</w:t>
      </w:r>
      <w:r>
        <w:rPr>
          <w:spacing w:val="-2"/>
          <w:sz w:val="24"/>
        </w:rPr>
        <w:t xml:space="preserve"> </w:t>
      </w:r>
      <w:r>
        <w:rPr>
          <w:sz w:val="24"/>
        </w:rPr>
        <w:t>kad pakanka vien</w:t>
      </w:r>
      <w:r>
        <w:rPr>
          <w:spacing w:val="-1"/>
          <w:sz w:val="24"/>
        </w:rPr>
        <w:t xml:space="preserve"> </w:t>
      </w:r>
      <w:r>
        <w:rPr>
          <w:sz w:val="24"/>
        </w:rPr>
        <w:t>tik detalių analitinių procedūrų), nustatomo jo profesiniu sprendimu.</w:t>
      </w:r>
    </w:p>
    <w:p w14:paraId="002BD077" w14:textId="77777777" w:rsidR="0077336D" w:rsidRDefault="00827288">
      <w:pPr>
        <w:pStyle w:val="Sraopastraipa"/>
        <w:numPr>
          <w:ilvl w:val="0"/>
          <w:numId w:val="2"/>
        </w:numPr>
        <w:tabs>
          <w:tab w:val="left" w:pos="1231"/>
        </w:tabs>
        <w:ind w:left="1231" w:hanging="360"/>
        <w:rPr>
          <w:sz w:val="24"/>
        </w:rPr>
      </w:pPr>
      <w:r>
        <w:rPr>
          <w:sz w:val="24"/>
        </w:rPr>
        <w:t>Vidaus</w:t>
      </w:r>
      <w:r>
        <w:rPr>
          <w:spacing w:val="-3"/>
          <w:sz w:val="24"/>
        </w:rPr>
        <w:t xml:space="preserve"> </w:t>
      </w:r>
      <w:r>
        <w:rPr>
          <w:sz w:val="24"/>
        </w:rPr>
        <w:t>audito</w:t>
      </w:r>
      <w:r>
        <w:rPr>
          <w:spacing w:val="-1"/>
          <w:sz w:val="24"/>
        </w:rPr>
        <w:t xml:space="preserve"> </w:t>
      </w:r>
      <w:r>
        <w:rPr>
          <w:sz w:val="24"/>
        </w:rPr>
        <w:t>įrodymai</w:t>
      </w:r>
      <w:r>
        <w:rPr>
          <w:spacing w:val="-3"/>
          <w:sz w:val="24"/>
        </w:rPr>
        <w:t xml:space="preserve"> </w:t>
      </w:r>
      <w:r>
        <w:rPr>
          <w:sz w:val="24"/>
        </w:rPr>
        <w:t>renkami</w:t>
      </w:r>
      <w:r>
        <w:rPr>
          <w:spacing w:val="-3"/>
          <w:sz w:val="24"/>
        </w:rPr>
        <w:t xml:space="preserve"> </w:t>
      </w:r>
      <w:r>
        <w:rPr>
          <w:sz w:val="24"/>
        </w:rPr>
        <w:t>taikant</w:t>
      </w:r>
      <w:r>
        <w:rPr>
          <w:spacing w:val="-2"/>
          <w:sz w:val="24"/>
        </w:rPr>
        <w:t xml:space="preserve"> </w:t>
      </w:r>
      <w:r>
        <w:rPr>
          <w:sz w:val="24"/>
        </w:rPr>
        <w:t>šias</w:t>
      </w:r>
      <w:r>
        <w:rPr>
          <w:spacing w:val="-2"/>
          <w:sz w:val="24"/>
        </w:rPr>
        <w:t xml:space="preserve"> </w:t>
      </w:r>
      <w:r>
        <w:rPr>
          <w:sz w:val="24"/>
        </w:rPr>
        <w:t>vidaus</w:t>
      </w:r>
      <w:r>
        <w:rPr>
          <w:spacing w:val="-2"/>
          <w:sz w:val="24"/>
        </w:rPr>
        <w:t xml:space="preserve"> </w:t>
      </w:r>
      <w:r>
        <w:rPr>
          <w:sz w:val="24"/>
        </w:rPr>
        <w:t>audito</w:t>
      </w:r>
      <w:r>
        <w:rPr>
          <w:spacing w:val="-1"/>
          <w:sz w:val="24"/>
        </w:rPr>
        <w:t xml:space="preserve"> </w:t>
      </w:r>
      <w:r>
        <w:rPr>
          <w:spacing w:val="-2"/>
          <w:sz w:val="24"/>
        </w:rPr>
        <w:t>procedūras:</w:t>
      </w:r>
    </w:p>
    <w:p w14:paraId="2BE90560" w14:textId="77777777" w:rsidR="0077336D" w:rsidRDefault="00827288">
      <w:pPr>
        <w:pStyle w:val="Sraopastraipa"/>
        <w:numPr>
          <w:ilvl w:val="1"/>
          <w:numId w:val="2"/>
        </w:numPr>
        <w:tabs>
          <w:tab w:val="left" w:pos="1466"/>
        </w:tabs>
        <w:ind w:left="161" w:right="130" w:firstLine="709"/>
        <w:rPr>
          <w:sz w:val="24"/>
        </w:rPr>
      </w:pPr>
      <w:r>
        <w:rPr>
          <w:sz w:val="24"/>
        </w:rPr>
        <w:t xml:space="preserve">perskaičiavimą (dokumentų ir apskaitos įrašų aritmetinio tikslumo patikrinimas ar </w:t>
      </w:r>
      <w:r>
        <w:rPr>
          <w:spacing w:val="-2"/>
          <w:sz w:val="24"/>
        </w:rPr>
        <w:t>perskaičiavimas);</w:t>
      </w:r>
    </w:p>
    <w:p w14:paraId="25800ACC" w14:textId="77777777" w:rsidR="0077336D" w:rsidRDefault="00827288">
      <w:pPr>
        <w:pStyle w:val="Sraopastraipa"/>
        <w:numPr>
          <w:ilvl w:val="1"/>
          <w:numId w:val="2"/>
        </w:numPr>
        <w:tabs>
          <w:tab w:val="left" w:pos="1420"/>
        </w:tabs>
        <w:ind w:left="161" w:right="123" w:firstLine="709"/>
        <w:rPr>
          <w:sz w:val="24"/>
        </w:rPr>
      </w:pPr>
      <w:r>
        <w:rPr>
          <w:sz w:val="24"/>
        </w:rPr>
        <w:t>patvirtinimą (tam tikros informacijos, dėl kurios tikslumo ar buvimo vidaus auditorius abejoja, patvirtinimas ar paneigimas);</w:t>
      </w:r>
    </w:p>
    <w:p w14:paraId="3C2AEA95" w14:textId="77777777" w:rsidR="0077336D" w:rsidRDefault="00827288">
      <w:pPr>
        <w:pStyle w:val="Sraopastraipa"/>
        <w:numPr>
          <w:ilvl w:val="1"/>
          <w:numId w:val="2"/>
        </w:numPr>
        <w:tabs>
          <w:tab w:val="left" w:pos="1444"/>
        </w:tabs>
        <w:ind w:left="161" w:right="128" w:firstLine="709"/>
        <w:rPr>
          <w:sz w:val="24"/>
        </w:rPr>
      </w:pPr>
      <w:r>
        <w:rPr>
          <w:sz w:val="24"/>
        </w:rPr>
        <w:t>patikrinimą (įrašų, materialiojo turto, dokumentų patikrinimas, kurį atliekant galima tikrinti tik kontrolės procedūras arba patiems atlikti patikrinimą);</w:t>
      </w:r>
    </w:p>
    <w:p w14:paraId="557631FD" w14:textId="77777777" w:rsidR="0077336D" w:rsidRDefault="00827288">
      <w:pPr>
        <w:pStyle w:val="Sraopastraipa"/>
        <w:numPr>
          <w:ilvl w:val="1"/>
          <w:numId w:val="2"/>
        </w:numPr>
        <w:tabs>
          <w:tab w:val="left" w:pos="1411"/>
        </w:tabs>
        <w:ind w:left="1411" w:hanging="540"/>
        <w:rPr>
          <w:sz w:val="24"/>
        </w:rPr>
      </w:pPr>
      <w:r>
        <w:rPr>
          <w:sz w:val="24"/>
        </w:rPr>
        <w:t>stebėjimą</w:t>
      </w:r>
      <w:r>
        <w:rPr>
          <w:spacing w:val="-1"/>
          <w:sz w:val="24"/>
        </w:rPr>
        <w:t xml:space="preserve"> </w:t>
      </w:r>
      <w:r>
        <w:rPr>
          <w:sz w:val="24"/>
        </w:rPr>
        <w:t>(procesų,</w:t>
      </w:r>
      <w:r>
        <w:rPr>
          <w:spacing w:val="-1"/>
          <w:sz w:val="24"/>
        </w:rPr>
        <w:t xml:space="preserve"> </w:t>
      </w:r>
      <w:r>
        <w:rPr>
          <w:sz w:val="24"/>
        </w:rPr>
        <w:t>procedūrų</w:t>
      </w:r>
      <w:r>
        <w:rPr>
          <w:spacing w:val="-3"/>
          <w:sz w:val="24"/>
        </w:rPr>
        <w:t xml:space="preserve"> </w:t>
      </w:r>
      <w:r>
        <w:rPr>
          <w:sz w:val="24"/>
        </w:rPr>
        <w:t xml:space="preserve">ir </w:t>
      </w:r>
      <w:r>
        <w:rPr>
          <w:spacing w:val="-2"/>
          <w:sz w:val="24"/>
        </w:rPr>
        <w:t>kt.);</w:t>
      </w:r>
    </w:p>
    <w:p w14:paraId="3268AB46" w14:textId="77777777" w:rsidR="0077336D" w:rsidRDefault="00827288">
      <w:pPr>
        <w:pStyle w:val="Sraopastraipa"/>
        <w:numPr>
          <w:ilvl w:val="1"/>
          <w:numId w:val="2"/>
        </w:numPr>
        <w:tabs>
          <w:tab w:val="left" w:pos="1401"/>
        </w:tabs>
        <w:ind w:left="161" w:right="124" w:firstLine="709"/>
        <w:rPr>
          <w:sz w:val="24"/>
        </w:rPr>
      </w:pPr>
      <w:r>
        <w:rPr>
          <w:sz w:val="24"/>
        </w:rPr>
        <w:t>apklausą</w:t>
      </w:r>
      <w:r>
        <w:rPr>
          <w:spacing w:val="-11"/>
          <w:sz w:val="24"/>
        </w:rPr>
        <w:t xml:space="preserve"> </w:t>
      </w:r>
      <w:r>
        <w:rPr>
          <w:sz w:val="24"/>
        </w:rPr>
        <w:t>ir</w:t>
      </w:r>
      <w:r>
        <w:rPr>
          <w:spacing w:val="-12"/>
          <w:sz w:val="24"/>
        </w:rPr>
        <w:t xml:space="preserve"> </w:t>
      </w:r>
      <w:r>
        <w:rPr>
          <w:sz w:val="24"/>
        </w:rPr>
        <w:t>(arba)</w:t>
      </w:r>
      <w:r>
        <w:rPr>
          <w:spacing w:val="-11"/>
          <w:sz w:val="24"/>
        </w:rPr>
        <w:t xml:space="preserve"> </w:t>
      </w:r>
      <w:r>
        <w:rPr>
          <w:sz w:val="24"/>
        </w:rPr>
        <w:t>pokalbį</w:t>
      </w:r>
      <w:r>
        <w:rPr>
          <w:spacing w:val="-12"/>
          <w:sz w:val="24"/>
        </w:rPr>
        <w:t xml:space="preserve"> </w:t>
      </w:r>
      <w:r>
        <w:rPr>
          <w:sz w:val="24"/>
        </w:rPr>
        <w:t>(apklausos</w:t>
      </w:r>
      <w:r>
        <w:rPr>
          <w:spacing w:val="-12"/>
          <w:sz w:val="24"/>
        </w:rPr>
        <w:t xml:space="preserve"> </w:t>
      </w:r>
      <w:r>
        <w:rPr>
          <w:sz w:val="24"/>
        </w:rPr>
        <w:t>anketų</w:t>
      </w:r>
      <w:r>
        <w:rPr>
          <w:spacing w:val="-13"/>
          <w:sz w:val="24"/>
        </w:rPr>
        <w:t xml:space="preserve"> </w:t>
      </w:r>
      <w:r>
        <w:rPr>
          <w:sz w:val="24"/>
        </w:rPr>
        <w:t>ir</w:t>
      </w:r>
      <w:r>
        <w:rPr>
          <w:spacing w:val="-12"/>
          <w:sz w:val="24"/>
        </w:rPr>
        <w:t xml:space="preserve"> </w:t>
      </w:r>
      <w:r>
        <w:rPr>
          <w:sz w:val="24"/>
        </w:rPr>
        <w:t>klausimynų</w:t>
      </w:r>
      <w:r>
        <w:rPr>
          <w:spacing w:val="-12"/>
          <w:sz w:val="24"/>
        </w:rPr>
        <w:t xml:space="preserve"> </w:t>
      </w:r>
      <w:r>
        <w:rPr>
          <w:sz w:val="24"/>
        </w:rPr>
        <w:t>pateikimas</w:t>
      </w:r>
      <w:r>
        <w:rPr>
          <w:spacing w:val="-11"/>
          <w:sz w:val="24"/>
        </w:rPr>
        <w:t xml:space="preserve"> </w:t>
      </w:r>
      <w:r>
        <w:rPr>
          <w:sz w:val="24"/>
        </w:rPr>
        <w:t>ir</w:t>
      </w:r>
      <w:r>
        <w:rPr>
          <w:spacing w:val="-12"/>
          <w:sz w:val="24"/>
        </w:rPr>
        <w:t xml:space="preserve"> </w:t>
      </w:r>
      <w:r>
        <w:rPr>
          <w:sz w:val="24"/>
        </w:rPr>
        <w:t>atsakymų</w:t>
      </w:r>
      <w:r>
        <w:rPr>
          <w:spacing w:val="-11"/>
          <w:sz w:val="24"/>
        </w:rPr>
        <w:t xml:space="preserve"> </w:t>
      </w:r>
      <w:r>
        <w:rPr>
          <w:sz w:val="24"/>
        </w:rPr>
        <w:t>į</w:t>
      </w:r>
      <w:r>
        <w:rPr>
          <w:spacing w:val="-13"/>
          <w:sz w:val="24"/>
        </w:rPr>
        <w:t xml:space="preserve"> </w:t>
      </w:r>
      <w:r>
        <w:rPr>
          <w:sz w:val="24"/>
        </w:rPr>
        <w:t>juos gavimas, pokalbio aprašymas);</w:t>
      </w:r>
    </w:p>
    <w:p w14:paraId="747F79A3" w14:textId="77777777" w:rsidR="0077336D" w:rsidRDefault="00827288">
      <w:pPr>
        <w:pStyle w:val="Sraopastraipa"/>
        <w:numPr>
          <w:ilvl w:val="1"/>
          <w:numId w:val="2"/>
        </w:numPr>
        <w:tabs>
          <w:tab w:val="left" w:pos="1411"/>
        </w:tabs>
        <w:ind w:left="1411" w:hanging="540"/>
        <w:rPr>
          <w:sz w:val="24"/>
        </w:rPr>
      </w:pPr>
      <w:r>
        <w:rPr>
          <w:sz w:val="24"/>
        </w:rPr>
        <w:t>analitines</w:t>
      </w:r>
      <w:r>
        <w:rPr>
          <w:spacing w:val="-5"/>
          <w:sz w:val="24"/>
        </w:rPr>
        <w:t xml:space="preserve"> </w:t>
      </w:r>
      <w:r>
        <w:rPr>
          <w:sz w:val="24"/>
        </w:rPr>
        <w:t>procedūras</w:t>
      </w:r>
      <w:r>
        <w:rPr>
          <w:spacing w:val="-1"/>
          <w:sz w:val="24"/>
        </w:rPr>
        <w:t xml:space="preserve"> </w:t>
      </w:r>
      <w:r>
        <w:rPr>
          <w:sz w:val="24"/>
        </w:rPr>
        <w:t>(patikimų</w:t>
      </w:r>
      <w:r>
        <w:rPr>
          <w:spacing w:val="-2"/>
          <w:sz w:val="24"/>
        </w:rPr>
        <w:t xml:space="preserve"> </w:t>
      </w:r>
      <w:r>
        <w:rPr>
          <w:sz w:val="24"/>
        </w:rPr>
        <w:t>rodiklių</w:t>
      </w:r>
      <w:r>
        <w:rPr>
          <w:spacing w:val="-1"/>
          <w:sz w:val="24"/>
        </w:rPr>
        <w:t xml:space="preserve"> </w:t>
      </w:r>
      <w:r>
        <w:rPr>
          <w:sz w:val="24"/>
        </w:rPr>
        <w:t>ir</w:t>
      </w:r>
      <w:r>
        <w:rPr>
          <w:spacing w:val="-3"/>
          <w:sz w:val="24"/>
        </w:rPr>
        <w:t xml:space="preserve"> </w:t>
      </w:r>
      <w:r>
        <w:rPr>
          <w:sz w:val="24"/>
        </w:rPr>
        <w:t>tendencijų</w:t>
      </w:r>
      <w:r>
        <w:rPr>
          <w:spacing w:val="-1"/>
          <w:sz w:val="24"/>
        </w:rPr>
        <w:t xml:space="preserve"> </w:t>
      </w:r>
      <w:r>
        <w:rPr>
          <w:spacing w:val="-2"/>
          <w:sz w:val="24"/>
        </w:rPr>
        <w:t>analizė).</w:t>
      </w:r>
    </w:p>
    <w:p w14:paraId="596A60EB" w14:textId="77777777" w:rsidR="0077336D" w:rsidRDefault="00827288">
      <w:pPr>
        <w:pStyle w:val="Sraopastraipa"/>
        <w:numPr>
          <w:ilvl w:val="0"/>
          <w:numId w:val="2"/>
        </w:numPr>
        <w:tabs>
          <w:tab w:val="left" w:pos="1258"/>
        </w:tabs>
        <w:ind w:left="161" w:right="124" w:firstLine="709"/>
        <w:rPr>
          <w:sz w:val="24"/>
        </w:rPr>
      </w:pPr>
      <w:r>
        <w:rPr>
          <w:sz w:val="24"/>
        </w:rPr>
        <w:t>Vidaus auditorius vidaus audito įrodymus turi vertinti pagal vidaus audito programoje nurodytus vertinimo kriterijus, atsižvelgdamas į vidaus audito tikslus, kitus vertinimo kriterijus, kurie, vidaus auditoriaus nuomone, gali būti taikomi atliekant konkretaus vidaus audito procedūras.</w:t>
      </w:r>
    </w:p>
    <w:p w14:paraId="6114F734" w14:textId="77777777" w:rsidR="0077336D" w:rsidRDefault="00827288">
      <w:pPr>
        <w:pStyle w:val="Sraopastraipa"/>
        <w:numPr>
          <w:ilvl w:val="0"/>
          <w:numId w:val="2"/>
        </w:numPr>
        <w:tabs>
          <w:tab w:val="left" w:pos="1286"/>
        </w:tabs>
        <w:spacing w:before="1"/>
        <w:ind w:left="161" w:right="125" w:firstLine="709"/>
        <w:rPr>
          <w:sz w:val="24"/>
        </w:rPr>
      </w:pPr>
      <w:r>
        <w:rPr>
          <w:sz w:val="24"/>
        </w:rPr>
        <w:t>Atlikdamas vidaus audito procedūras, vidaus auditorius siekia nustatyti reikšmingas klaidas,</w:t>
      </w:r>
      <w:r>
        <w:rPr>
          <w:spacing w:val="-7"/>
          <w:sz w:val="24"/>
        </w:rPr>
        <w:t xml:space="preserve"> </w:t>
      </w:r>
      <w:r>
        <w:rPr>
          <w:sz w:val="24"/>
        </w:rPr>
        <w:t>kurios</w:t>
      </w:r>
      <w:r>
        <w:rPr>
          <w:spacing w:val="-7"/>
          <w:sz w:val="24"/>
        </w:rPr>
        <w:t xml:space="preserve"> </w:t>
      </w:r>
      <w:r>
        <w:rPr>
          <w:sz w:val="24"/>
        </w:rPr>
        <w:t>daro</w:t>
      </w:r>
      <w:r>
        <w:rPr>
          <w:spacing w:val="-7"/>
          <w:sz w:val="24"/>
        </w:rPr>
        <w:t xml:space="preserve"> </w:t>
      </w:r>
      <w:r>
        <w:rPr>
          <w:sz w:val="24"/>
        </w:rPr>
        <w:t>didelį</w:t>
      </w:r>
      <w:r>
        <w:rPr>
          <w:spacing w:val="-7"/>
          <w:sz w:val="24"/>
        </w:rPr>
        <w:t xml:space="preserve"> </w:t>
      </w:r>
      <w:r>
        <w:rPr>
          <w:sz w:val="24"/>
        </w:rPr>
        <w:t>poveikį</w:t>
      </w:r>
      <w:r>
        <w:rPr>
          <w:spacing w:val="-7"/>
          <w:sz w:val="24"/>
        </w:rPr>
        <w:t xml:space="preserve"> </w:t>
      </w:r>
      <w:r>
        <w:rPr>
          <w:sz w:val="24"/>
        </w:rPr>
        <w:t>audituojamo</w:t>
      </w:r>
      <w:r>
        <w:rPr>
          <w:spacing w:val="-6"/>
          <w:sz w:val="24"/>
        </w:rPr>
        <w:t xml:space="preserve"> </w:t>
      </w:r>
      <w:r>
        <w:rPr>
          <w:sz w:val="24"/>
        </w:rPr>
        <w:t>subjekto</w:t>
      </w:r>
      <w:r>
        <w:rPr>
          <w:spacing w:val="-7"/>
          <w:sz w:val="24"/>
        </w:rPr>
        <w:t xml:space="preserve"> </w:t>
      </w:r>
      <w:r>
        <w:rPr>
          <w:sz w:val="24"/>
        </w:rPr>
        <w:t>veiklai</w:t>
      </w:r>
      <w:r>
        <w:rPr>
          <w:spacing w:val="-6"/>
          <w:sz w:val="24"/>
        </w:rPr>
        <w:t xml:space="preserve"> </w:t>
      </w:r>
      <w:r>
        <w:rPr>
          <w:sz w:val="24"/>
        </w:rPr>
        <w:t>arba</w:t>
      </w:r>
      <w:r>
        <w:rPr>
          <w:spacing w:val="-7"/>
          <w:sz w:val="24"/>
        </w:rPr>
        <w:t xml:space="preserve"> </w:t>
      </w:r>
      <w:r>
        <w:rPr>
          <w:sz w:val="24"/>
        </w:rPr>
        <w:t>audituojamai</w:t>
      </w:r>
      <w:r>
        <w:rPr>
          <w:spacing w:val="-7"/>
          <w:sz w:val="24"/>
        </w:rPr>
        <w:t xml:space="preserve"> </w:t>
      </w:r>
      <w:r>
        <w:rPr>
          <w:sz w:val="24"/>
        </w:rPr>
        <w:t>sričiai,</w:t>
      </w:r>
      <w:r>
        <w:rPr>
          <w:spacing w:val="-8"/>
          <w:sz w:val="24"/>
        </w:rPr>
        <w:t xml:space="preserve"> </w:t>
      </w:r>
      <w:r>
        <w:rPr>
          <w:sz w:val="24"/>
        </w:rPr>
        <w:t>teisės</w:t>
      </w:r>
      <w:r>
        <w:rPr>
          <w:spacing w:val="-7"/>
          <w:sz w:val="24"/>
        </w:rPr>
        <w:t xml:space="preserve"> </w:t>
      </w:r>
      <w:r>
        <w:rPr>
          <w:sz w:val="24"/>
        </w:rPr>
        <w:t>aktų reikalavimų neatitikimams, jo valdymui, rizikos valdymui ir vidaus kontrolei.</w:t>
      </w:r>
    </w:p>
    <w:p w14:paraId="7C5C6BF1" w14:textId="77777777" w:rsidR="0077336D" w:rsidRDefault="00827288">
      <w:pPr>
        <w:pStyle w:val="Sraopastraipa"/>
        <w:numPr>
          <w:ilvl w:val="0"/>
          <w:numId w:val="2"/>
        </w:numPr>
        <w:tabs>
          <w:tab w:val="left" w:pos="1281"/>
        </w:tabs>
        <w:ind w:left="161" w:right="125" w:firstLine="709"/>
        <w:rPr>
          <w:sz w:val="24"/>
        </w:rPr>
      </w:pPr>
      <w:r>
        <w:rPr>
          <w:sz w:val="24"/>
        </w:rPr>
        <w:t>Vidaus auditorius audituojamo subjekto vidaus kontrolę vertina pagal penkis vidaus kontrolės elementus: kontrolės aplinką, rizikos vertinimą, kontrolės veiklą, informavimą ir komunikaciją bei stebėseną.</w:t>
      </w:r>
    </w:p>
    <w:p w14:paraId="00A5E588" w14:textId="77777777" w:rsidR="0077336D" w:rsidRDefault="00827288">
      <w:pPr>
        <w:pStyle w:val="Sraopastraipa"/>
        <w:numPr>
          <w:ilvl w:val="0"/>
          <w:numId w:val="2"/>
        </w:numPr>
        <w:tabs>
          <w:tab w:val="left" w:pos="1231"/>
        </w:tabs>
        <w:ind w:left="1231" w:hanging="360"/>
        <w:rPr>
          <w:sz w:val="24"/>
        </w:rPr>
      </w:pPr>
      <w:r>
        <w:rPr>
          <w:sz w:val="24"/>
        </w:rPr>
        <w:t>Vidaus</w:t>
      </w:r>
      <w:r>
        <w:rPr>
          <w:spacing w:val="-6"/>
          <w:sz w:val="24"/>
        </w:rPr>
        <w:t xml:space="preserve"> </w:t>
      </w:r>
      <w:r>
        <w:rPr>
          <w:sz w:val="24"/>
        </w:rPr>
        <w:t>kontrolė</w:t>
      </w:r>
      <w:r>
        <w:rPr>
          <w:spacing w:val="-2"/>
          <w:sz w:val="24"/>
        </w:rPr>
        <w:t xml:space="preserve"> įvertinama:</w:t>
      </w:r>
    </w:p>
    <w:p w14:paraId="776331F3" w14:textId="77777777" w:rsidR="0077336D" w:rsidRDefault="00827288">
      <w:pPr>
        <w:pStyle w:val="Sraopastraipa"/>
        <w:numPr>
          <w:ilvl w:val="1"/>
          <w:numId w:val="2"/>
        </w:numPr>
        <w:tabs>
          <w:tab w:val="left" w:pos="1411"/>
        </w:tabs>
        <w:ind w:left="1411" w:hanging="540"/>
        <w:rPr>
          <w:sz w:val="24"/>
        </w:rPr>
      </w:pPr>
      <w:r>
        <w:rPr>
          <w:sz w:val="24"/>
        </w:rPr>
        <w:t>labai</w:t>
      </w:r>
      <w:r>
        <w:rPr>
          <w:spacing w:val="-1"/>
          <w:sz w:val="24"/>
        </w:rPr>
        <w:t xml:space="preserve"> </w:t>
      </w:r>
      <w:r>
        <w:rPr>
          <w:sz w:val="24"/>
        </w:rPr>
        <w:t>gerai –</w:t>
      </w:r>
      <w:r>
        <w:rPr>
          <w:spacing w:val="-2"/>
          <w:sz w:val="24"/>
        </w:rPr>
        <w:t xml:space="preserve"> </w:t>
      </w:r>
      <w:r>
        <w:rPr>
          <w:sz w:val="24"/>
        </w:rPr>
        <w:t>jei visa</w:t>
      </w:r>
      <w:r>
        <w:rPr>
          <w:spacing w:val="-1"/>
          <w:sz w:val="24"/>
        </w:rPr>
        <w:t xml:space="preserve"> </w:t>
      </w:r>
      <w:r>
        <w:rPr>
          <w:sz w:val="24"/>
        </w:rPr>
        <w:t>rizika yra</w:t>
      </w:r>
      <w:r>
        <w:rPr>
          <w:spacing w:val="-3"/>
          <w:sz w:val="24"/>
        </w:rPr>
        <w:t xml:space="preserve"> </w:t>
      </w:r>
      <w:r>
        <w:rPr>
          <w:sz w:val="24"/>
        </w:rPr>
        <w:t>nustatyta ir</w:t>
      </w:r>
      <w:r>
        <w:rPr>
          <w:spacing w:val="-3"/>
          <w:sz w:val="24"/>
        </w:rPr>
        <w:t xml:space="preserve"> </w:t>
      </w:r>
      <w:r>
        <w:rPr>
          <w:sz w:val="24"/>
        </w:rPr>
        <w:t>valdoma,</w:t>
      </w:r>
      <w:r>
        <w:rPr>
          <w:spacing w:val="-1"/>
          <w:sz w:val="24"/>
        </w:rPr>
        <w:t xml:space="preserve"> </w:t>
      </w:r>
      <w:r>
        <w:rPr>
          <w:sz w:val="24"/>
        </w:rPr>
        <w:t>vidaus</w:t>
      </w:r>
      <w:r>
        <w:rPr>
          <w:spacing w:val="-1"/>
          <w:sz w:val="24"/>
        </w:rPr>
        <w:t xml:space="preserve"> </w:t>
      </w:r>
      <w:r>
        <w:rPr>
          <w:sz w:val="24"/>
        </w:rPr>
        <w:t>kontrolės</w:t>
      </w:r>
      <w:r>
        <w:rPr>
          <w:spacing w:val="-2"/>
          <w:sz w:val="24"/>
        </w:rPr>
        <w:t xml:space="preserve"> </w:t>
      </w:r>
      <w:r>
        <w:rPr>
          <w:sz w:val="24"/>
        </w:rPr>
        <w:t>trūkumų</w:t>
      </w:r>
      <w:r>
        <w:rPr>
          <w:spacing w:val="-2"/>
          <w:sz w:val="24"/>
        </w:rPr>
        <w:t xml:space="preserve"> nerasta;</w:t>
      </w:r>
    </w:p>
    <w:p w14:paraId="3380232D" w14:textId="77777777" w:rsidR="0077336D" w:rsidRDefault="00827288">
      <w:pPr>
        <w:pStyle w:val="Sraopastraipa"/>
        <w:numPr>
          <w:ilvl w:val="1"/>
          <w:numId w:val="2"/>
        </w:numPr>
        <w:tabs>
          <w:tab w:val="left" w:pos="1400"/>
        </w:tabs>
        <w:ind w:left="161" w:right="125" w:firstLine="709"/>
        <w:rPr>
          <w:sz w:val="24"/>
        </w:rPr>
      </w:pPr>
      <w:r>
        <w:rPr>
          <w:sz w:val="24"/>
        </w:rPr>
        <w:t>gerai</w:t>
      </w:r>
      <w:r>
        <w:rPr>
          <w:spacing w:val="-12"/>
          <w:sz w:val="24"/>
        </w:rPr>
        <w:t xml:space="preserve"> </w:t>
      </w:r>
      <w:r>
        <w:rPr>
          <w:sz w:val="24"/>
        </w:rPr>
        <w:t>–</w:t>
      </w:r>
      <w:r>
        <w:rPr>
          <w:spacing w:val="-14"/>
          <w:sz w:val="24"/>
        </w:rPr>
        <w:t xml:space="preserve"> </w:t>
      </w:r>
      <w:r>
        <w:rPr>
          <w:sz w:val="24"/>
        </w:rPr>
        <w:t>jei</w:t>
      </w:r>
      <w:r>
        <w:rPr>
          <w:spacing w:val="-13"/>
          <w:sz w:val="24"/>
        </w:rPr>
        <w:t xml:space="preserve"> </w:t>
      </w:r>
      <w:r>
        <w:rPr>
          <w:sz w:val="24"/>
        </w:rPr>
        <w:t>visa</w:t>
      </w:r>
      <w:r>
        <w:rPr>
          <w:spacing w:val="-13"/>
          <w:sz w:val="24"/>
        </w:rPr>
        <w:t xml:space="preserve"> </w:t>
      </w:r>
      <w:r>
        <w:rPr>
          <w:sz w:val="24"/>
        </w:rPr>
        <w:t>rizika</w:t>
      </w:r>
      <w:r>
        <w:rPr>
          <w:spacing w:val="-13"/>
          <w:sz w:val="24"/>
        </w:rPr>
        <w:t xml:space="preserve"> </w:t>
      </w:r>
      <w:r>
        <w:rPr>
          <w:sz w:val="24"/>
        </w:rPr>
        <w:t>yra</w:t>
      </w:r>
      <w:r>
        <w:rPr>
          <w:spacing w:val="-13"/>
          <w:sz w:val="24"/>
        </w:rPr>
        <w:t xml:space="preserve"> </w:t>
      </w:r>
      <w:r>
        <w:rPr>
          <w:sz w:val="24"/>
        </w:rPr>
        <w:t>nustatyta</w:t>
      </w:r>
      <w:r>
        <w:rPr>
          <w:spacing w:val="-12"/>
          <w:sz w:val="24"/>
        </w:rPr>
        <w:t xml:space="preserve"> </w:t>
      </w:r>
      <w:r>
        <w:rPr>
          <w:sz w:val="24"/>
        </w:rPr>
        <w:t>ir</w:t>
      </w:r>
      <w:r>
        <w:rPr>
          <w:spacing w:val="-13"/>
          <w:sz w:val="24"/>
        </w:rPr>
        <w:t xml:space="preserve"> </w:t>
      </w:r>
      <w:r>
        <w:rPr>
          <w:sz w:val="24"/>
        </w:rPr>
        <w:t>valdoma,</w:t>
      </w:r>
      <w:r>
        <w:rPr>
          <w:spacing w:val="-13"/>
          <w:sz w:val="24"/>
        </w:rPr>
        <w:t xml:space="preserve"> </w:t>
      </w:r>
      <w:r>
        <w:rPr>
          <w:sz w:val="24"/>
        </w:rPr>
        <w:t>bet</w:t>
      </w:r>
      <w:r>
        <w:rPr>
          <w:spacing w:val="-12"/>
          <w:sz w:val="24"/>
        </w:rPr>
        <w:t xml:space="preserve"> </w:t>
      </w:r>
      <w:r>
        <w:rPr>
          <w:sz w:val="24"/>
        </w:rPr>
        <w:t>yra</w:t>
      </w:r>
      <w:r>
        <w:rPr>
          <w:spacing w:val="-12"/>
          <w:sz w:val="24"/>
        </w:rPr>
        <w:t xml:space="preserve"> </w:t>
      </w:r>
      <w:r>
        <w:rPr>
          <w:sz w:val="24"/>
        </w:rPr>
        <w:t>keletas</w:t>
      </w:r>
      <w:r>
        <w:rPr>
          <w:spacing w:val="-13"/>
          <w:sz w:val="24"/>
        </w:rPr>
        <w:t xml:space="preserve"> </w:t>
      </w:r>
      <w:r>
        <w:rPr>
          <w:sz w:val="24"/>
        </w:rPr>
        <w:t>nesvarbių</w:t>
      </w:r>
      <w:r>
        <w:rPr>
          <w:spacing w:val="-13"/>
          <w:sz w:val="24"/>
        </w:rPr>
        <w:t xml:space="preserve"> </w:t>
      </w:r>
      <w:r>
        <w:rPr>
          <w:sz w:val="24"/>
        </w:rPr>
        <w:t>vidaus</w:t>
      </w:r>
      <w:r>
        <w:rPr>
          <w:spacing w:val="-13"/>
          <w:sz w:val="24"/>
        </w:rPr>
        <w:t xml:space="preserve"> </w:t>
      </w:r>
      <w:r>
        <w:rPr>
          <w:sz w:val="24"/>
        </w:rPr>
        <w:t>kontrolės trūkumų, neturinčių neigiamos įtakos viešojo juridinio asmens veiklos rezultatams;</w:t>
      </w:r>
    </w:p>
    <w:p w14:paraId="55D249F1" w14:textId="77777777" w:rsidR="0077336D" w:rsidRDefault="00827288">
      <w:pPr>
        <w:pStyle w:val="Sraopastraipa"/>
        <w:numPr>
          <w:ilvl w:val="1"/>
          <w:numId w:val="2"/>
        </w:numPr>
        <w:tabs>
          <w:tab w:val="left" w:pos="1422"/>
        </w:tabs>
        <w:ind w:left="161" w:right="127" w:firstLine="709"/>
        <w:rPr>
          <w:sz w:val="24"/>
        </w:rPr>
      </w:pPr>
      <w:r>
        <w:rPr>
          <w:sz w:val="24"/>
        </w:rPr>
        <w:t xml:space="preserve">patenkinamai – jei visa rizika yra nustatyta, tačiau dėl netinkamo rizikos valdymo yra vidaus kontrolės trūkumų, kurie gali turėti neigiamą įtaką viešojo juridinio asmens veiklos </w:t>
      </w:r>
      <w:r>
        <w:rPr>
          <w:spacing w:val="-2"/>
          <w:sz w:val="24"/>
        </w:rPr>
        <w:t>rezultatams;</w:t>
      </w:r>
    </w:p>
    <w:p w14:paraId="7F6B7F29" w14:textId="77777777" w:rsidR="0077336D" w:rsidRDefault="00827288">
      <w:pPr>
        <w:pStyle w:val="Sraopastraipa"/>
        <w:numPr>
          <w:ilvl w:val="1"/>
          <w:numId w:val="2"/>
        </w:numPr>
        <w:tabs>
          <w:tab w:val="left" w:pos="1464"/>
        </w:tabs>
        <w:ind w:left="161" w:right="127" w:firstLine="709"/>
        <w:rPr>
          <w:sz w:val="24"/>
        </w:rPr>
      </w:pPr>
      <w:r>
        <w:rPr>
          <w:sz w:val="24"/>
        </w:rPr>
        <w:t xml:space="preserve">silpnai – jei ne visa rizika yra nustatyta, nevykdomas rizikos valdymas ir vidaus kontrolės trūkumai yra akivaizdūs, darantys neigiamą įtaką viešojo juridinio asmens veiklos </w:t>
      </w:r>
      <w:r>
        <w:rPr>
          <w:spacing w:val="-2"/>
          <w:sz w:val="24"/>
        </w:rPr>
        <w:t>rezultatams.</w:t>
      </w:r>
    </w:p>
    <w:p w14:paraId="59FA3537" w14:textId="77777777" w:rsidR="0077336D" w:rsidRDefault="00827288">
      <w:pPr>
        <w:pStyle w:val="Sraopastraipa"/>
        <w:numPr>
          <w:ilvl w:val="0"/>
          <w:numId w:val="2"/>
        </w:numPr>
        <w:tabs>
          <w:tab w:val="left" w:pos="1234"/>
        </w:tabs>
        <w:ind w:left="161" w:right="126" w:firstLine="709"/>
        <w:rPr>
          <w:sz w:val="24"/>
        </w:rPr>
      </w:pPr>
      <w:r>
        <w:rPr>
          <w:sz w:val="24"/>
        </w:rPr>
        <w:t>Vidaus auditorius, atlikęs vidaus audito programoje</w:t>
      </w:r>
      <w:r>
        <w:rPr>
          <w:spacing w:val="-1"/>
          <w:sz w:val="24"/>
        </w:rPr>
        <w:t xml:space="preserve"> </w:t>
      </w:r>
      <w:r>
        <w:rPr>
          <w:sz w:val="24"/>
        </w:rPr>
        <w:t>numatytas</w:t>
      </w:r>
      <w:r>
        <w:rPr>
          <w:spacing w:val="-1"/>
          <w:sz w:val="24"/>
        </w:rPr>
        <w:t xml:space="preserve"> </w:t>
      </w:r>
      <w:r>
        <w:rPr>
          <w:sz w:val="24"/>
        </w:rPr>
        <w:t>vidaus</w:t>
      </w:r>
      <w:r>
        <w:rPr>
          <w:spacing w:val="-1"/>
          <w:sz w:val="24"/>
        </w:rPr>
        <w:t xml:space="preserve"> </w:t>
      </w:r>
      <w:r>
        <w:rPr>
          <w:sz w:val="24"/>
        </w:rPr>
        <w:t>audito procedūras, turi</w:t>
      </w:r>
      <w:r>
        <w:rPr>
          <w:spacing w:val="-7"/>
          <w:sz w:val="24"/>
        </w:rPr>
        <w:t xml:space="preserve"> </w:t>
      </w:r>
      <w:r>
        <w:rPr>
          <w:sz w:val="24"/>
        </w:rPr>
        <w:t>parengti</w:t>
      </w:r>
      <w:r>
        <w:rPr>
          <w:spacing w:val="-9"/>
          <w:sz w:val="24"/>
        </w:rPr>
        <w:t xml:space="preserve"> </w:t>
      </w:r>
      <w:r>
        <w:rPr>
          <w:sz w:val="24"/>
        </w:rPr>
        <w:t>darbo</w:t>
      </w:r>
      <w:r>
        <w:rPr>
          <w:spacing w:val="-8"/>
          <w:sz w:val="24"/>
        </w:rPr>
        <w:t xml:space="preserve"> </w:t>
      </w:r>
      <w:r>
        <w:rPr>
          <w:sz w:val="24"/>
        </w:rPr>
        <w:t>dokumentus,</w:t>
      </w:r>
      <w:r>
        <w:rPr>
          <w:spacing w:val="-6"/>
          <w:sz w:val="24"/>
        </w:rPr>
        <w:t xml:space="preserve"> </w:t>
      </w:r>
      <w:r>
        <w:rPr>
          <w:sz w:val="24"/>
        </w:rPr>
        <w:t>kurie</w:t>
      </w:r>
      <w:r>
        <w:rPr>
          <w:spacing w:val="-8"/>
          <w:sz w:val="24"/>
        </w:rPr>
        <w:t xml:space="preserve"> </w:t>
      </w:r>
      <w:r>
        <w:rPr>
          <w:sz w:val="24"/>
        </w:rPr>
        <w:t>yra</w:t>
      </w:r>
      <w:r>
        <w:rPr>
          <w:spacing w:val="-8"/>
          <w:sz w:val="24"/>
        </w:rPr>
        <w:t xml:space="preserve"> </w:t>
      </w:r>
      <w:r>
        <w:rPr>
          <w:sz w:val="24"/>
        </w:rPr>
        <w:t>pagrindas</w:t>
      </w:r>
      <w:r>
        <w:rPr>
          <w:spacing w:val="-8"/>
          <w:sz w:val="24"/>
        </w:rPr>
        <w:t xml:space="preserve"> </w:t>
      </w:r>
      <w:r>
        <w:rPr>
          <w:sz w:val="24"/>
        </w:rPr>
        <w:t>parengti</w:t>
      </w:r>
      <w:r>
        <w:rPr>
          <w:spacing w:val="-9"/>
          <w:sz w:val="24"/>
        </w:rPr>
        <w:t xml:space="preserve"> </w:t>
      </w:r>
      <w:r>
        <w:rPr>
          <w:sz w:val="24"/>
        </w:rPr>
        <w:t>vidaus</w:t>
      </w:r>
      <w:r>
        <w:rPr>
          <w:spacing w:val="-8"/>
          <w:sz w:val="24"/>
        </w:rPr>
        <w:t xml:space="preserve"> </w:t>
      </w:r>
      <w:r>
        <w:rPr>
          <w:sz w:val="24"/>
        </w:rPr>
        <w:t>audito</w:t>
      </w:r>
      <w:r>
        <w:rPr>
          <w:spacing w:val="-8"/>
          <w:sz w:val="24"/>
        </w:rPr>
        <w:t xml:space="preserve"> </w:t>
      </w:r>
      <w:r>
        <w:rPr>
          <w:sz w:val="24"/>
        </w:rPr>
        <w:t>ataskaitą,</w:t>
      </w:r>
      <w:r>
        <w:rPr>
          <w:spacing w:val="-8"/>
          <w:sz w:val="24"/>
        </w:rPr>
        <w:t xml:space="preserve"> </w:t>
      </w:r>
      <w:r>
        <w:rPr>
          <w:sz w:val="24"/>
        </w:rPr>
        <w:t>taip</w:t>
      </w:r>
      <w:r>
        <w:rPr>
          <w:spacing w:val="-8"/>
          <w:sz w:val="24"/>
        </w:rPr>
        <w:t xml:space="preserve"> </w:t>
      </w:r>
      <w:r>
        <w:rPr>
          <w:sz w:val="24"/>
        </w:rPr>
        <w:t>pat</w:t>
      </w:r>
      <w:r>
        <w:rPr>
          <w:spacing w:val="-8"/>
          <w:sz w:val="24"/>
        </w:rPr>
        <w:t xml:space="preserve"> </w:t>
      </w:r>
      <w:r>
        <w:rPr>
          <w:sz w:val="24"/>
        </w:rPr>
        <w:t>pagrįsti vidaus audito išvadas ir rekomendacijas.</w:t>
      </w:r>
    </w:p>
    <w:p w14:paraId="6ED8596B" w14:textId="77777777" w:rsidR="0077336D" w:rsidRDefault="00827288">
      <w:pPr>
        <w:pStyle w:val="Sraopastraipa"/>
        <w:numPr>
          <w:ilvl w:val="0"/>
          <w:numId w:val="2"/>
        </w:numPr>
        <w:tabs>
          <w:tab w:val="left" w:pos="1311"/>
        </w:tabs>
        <w:ind w:left="161" w:right="126" w:firstLine="709"/>
        <w:rPr>
          <w:sz w:val="24"/>
        </w:rPr>
      </w:pPr>
      <w:r>
        <w:rPr>
          <w:sz w:val="24"/>
        </w:rPr>
        <w:t>Darbo dokumentuose privalo būti dokumento sudarytojo pavadinimas, dokumento pavadinimas, dokumento data, dokumento tekstas ir jis turi būti vidaus auditoriaus pasirašytas.</w:t>
      </w:r>
    </w:p>
    <w:p w14:paraId="7CEB40EC" w14:textId="77777777" w:rsidR="0077336D" w:rsidRDefault="00827288">
      <w:pPr>
        <w:pStyle w:val="Sraopastraipa"/>
        <w:numPr>
          <w:ilvl w:val="0"/>
          <w:numId w:val="2"/>
        </w:numPr>
        <w:tabs>
          <w:tab w:val="left" w:pos="1333"/>
        </w:tabs>
        <w:spacing w:before="1"/>
        <w:ind w:left="161" w:right="128" w:firstLine="709"/>
        <w:rPr>
          <w:sz w:val="24"/>
        </w:rPr>
        <w:sectPr w:rsidR="0077336D">
          <w:headerReference w:type="default" r:id="rId17"/>
          <w:headerReference w:type="first" r:id="rId18"/>
          <w:pgSz w:w="11906" w:h="16838"/>
          <w:pgMar w:top="1620" w:right="440" w:bottom="280" w:left="1540" w:header="612" w:footer="0" w:gutter="0"/>
          <w:cols w:space="1296"/>
          <w:formProt w:val="0"/>
          <w:docGrid w:linePitch="100" w:charSpace="4096"/>
        </w:sectPr>
      </w:pPr>
      <w:r>
        <w:rPr>
          <w:sz w:val="24"/>
        </w:rPr>
        <w:t>Darbo dokumente turi būti nurodytas vidaus audito procedūrų atlikimo tikslas, informacijos</w:t>
      </w:r>
      <w:r>
        <w:rPr>
          <w:spacing w:val="-2"/>
          <w:sz w:val="24"/>
        </w:rPr>
        <w:t xml:space="preserve"> </w:t>
      </w:r>
      <w:r>
        <w:rPr>
          <w:sz w:val="24"/>
        </w:rPr>
        <w:t>šaltinis,</w:t>
      </w:r>
      <w:r>
        <w:rPr>
          <w:spacing w:val="-2"/>
          <w:sz w:val="24"/>
        </w:rPr>
        <w:t xml:space="preserve"> </w:t>
      </w:r>
      <w:r>
        <w:rPr>
          <w:sz w:val="24"/>
        </w:rPr>
        <w:t>taikytos</w:t>
      </w:r>
      <w:r>
        <w:rPr>
          <w:spacing w:val="-1"/>
          <w:sz w:val="24"/>
        </w:rPr>
        <w:t xml:space="preserve"> </w:t>
      </w:r>
      <w:r>
        <w:rPr>
          <w:sz w:val="24"/>
        </w:rPr>
        <w:t>vidaus</w:t>
      </w:r>
      <w:r>
        <w:rPr>
          <w:spacing w:val="-3"/>
          <w:sz w:val="24"/>
        </w:rPr>
        <w:t xml:space="preserve"> </w:t>
      </w:r>
      <w:r>
        <w:rPr>
          <w:sz w:val="24"/>
        </w:rPr>
        <w:t>audito</w:t>
      </w:r>
      <w:r>
        <w:rPr>
          <w:spacing w:val="-1"/>
          <w:sz w:val="24"/>
        </w:rPr>
        <w:t xml:space="preserve"> </w:t>
      </w:r>
      <w:r>
        <w:rPr>
          <w:sz w:val="24"/>
        </w:rPr>
        <w:t>procedūros,</w:t>
      </w:r>
      <w:r>
        <w:rPr>
          <w:spacing w:val="-1"/>
          <w:sz w:val="24"/>
        </w:rPr>
        <w:t xml:space="preserve"> </w:t>
      </w:r>
      <w:r>
        <w:rPr>
          <w:sz w:val="24"/>
        </w:rPr>
        <w:t>vidaus</w:t>
      </w:r>
      <w:r>
        <w:rPr>
          <w:spacing w:val="-2"/>
          <w:sz w:val="24"/>
        </w:rPr>
        <w:t xml:space="preserve"> </w:t>
      </w:r>
      <w:r>
        <w:rPr>
          <w:sz w:val="24"/>
        </w:rPr>
        <w:t>audito</w:t>
      </w:r>
      <w:r>
        <w:rPr>
          <w:spacing w:val="-3"/>
          <w:sz w:val="24"/>
        </w:rPr>
        <w:t xml:space="preserve"> </w:t>
      </w:r>
      <w:r>
        <w:rPr>
          <w:sz w:val="24"/>
        </w:rPr>
        <w:t>apimtis,</w:t>
      </w:r>
      <w:r>
        <w:rPr>
          <w:spacing w:val="-2"/>
          <w:sz w:val="24"/>
        </w:rPr>
        <w:t xml:space="preserve"> </w:t>
      </w:r>
      <w:r>
        <w:rPr>
          <w:sz w:val="24"/>
        </w:rPr>
        <w:t>susijusi</w:t>
      </w:r>
      <w:r>
        <w:rPr>
          <w:spacing w:val="-1"/>
          <w:sz w:val="24"/>
        </w:rPr>
        <w:t xml:space="preserve"> </w:t>
      </w:r>
      <w:r>
        <w:rPr>
          <w:sz w:val="24"/>
        </w:rPr>
        <w:t>su</w:t>
      </w:r>
      <w:r>
        <w:rPr>
          <w:spacing w:val="-1"/>
          <w:sz w:val="24"/>
        </w:rPr>
        <w:t xml:space="preserve"> </w:t>
      </w:r>
      <w:r>
        <w:rPr>
          <w:sz w:val="24"/>
        </w:rPr>
        <w:t>atliktomis vidaus audito procedūromis, apibendrinti vidaus audito išvadas ir rekomendacijas patvirtinantys vidaus</w:t>
      </w:r>
      <w:r>
        <w:rPr>
          <w:spacing w:val="-8"/>
          <w:sz w:val="24"/>
        </w:rPr>
        <w:t xml:space="preserve"> </w:t>
      </w:r>
      <w:r>
        <w:rPr>
          <w:sz w:val="24"/>
        </w:rPr>
        <w:t>audito</w:t>
      </w:r>
      <w:r>
        <w:rPr>
          <w:spacing w:val="-7"/>
          <w:sz w:val="24"/>
        </w:rPr>
        <w:t xml:space="preserve"> </w:t>
      </w:r>
      <w:r>
        <w:rPr>
          <w:sz w:val="24"/>
        </w:rPr>
        <w:t>įrodymai.</w:t>
      </w:r>
      <w:r>
        <w:rPr>
          <w:spacing w:val="-9"/>
          <w:sz w:val="24"/>
        </w:rPr>
        <w:t xml:space="preserve"> </w:t>
      </w:r>
      <w:r>
        <w:rPr>
          <w:sz w:val="24"/>
        </w:rPr>
        <w:t>Darbo</w:t>
      </w:r>
      <w:r>
        <w:rPr>
          <w:spacing w:val="-7"/>
          <w:sz w:val="24"/>
        </w:rPr>
        <w:t xml:space="preserve"> </w:t>
      </w:r>
      <w:r>
        <w:rPr>
          <w:sz w:val="24"/>
        </w:rPr>
        <w:t>dokumente</w:t>
      </w:r>
      <w:r>
        <w:rPr>
          <w:spacing w:val="-8"/>
          <w:sz w:val="24"/>
        </w:rPr>
        <w:t xml:space="preserve"> </w:t>
      </w:r>
      <w:r>
        <w:rPr>
          <w:sz w:val="24"/>
        </w:rPr>
        <w:t>asmens</w:t>
      </w:r>
      <w:r>
        <w:rPr>
          <w:spacing w:val="-7"/>
          <w:sz w:val="24"/>
        </w:rPr>
        <w:t xml:space="preserve"> </w:t>
      </w:r>
      <w:r>
        <w:rPr>
          <w:sz w:val="24"/>
        </w:rPr>
        <w:t>duomenys</w:t>
      </w:r>
      <w:r>
        <w:rPr>
          <w:spacing w:val="-7"/>
          <w:sz w:val="24"/>
        </w:rPr>
        <w:t xml:space="preserve"> </w:t>
      </w:r>
      <w:r>
        <w:rPr>
          <w:sz w:val="24"/>
        </w:rPr>
        <w:t>turi</w:t>
      </w:r>
      <w:r>
        <w:rPr>
          <w:spacing w:val="-7"/>
          <w:sz w:val="24"/>
        </w:rPr>
        <w:t xml:space="preserve"> </w:t>
      </w:r>
      <w:r>
        <w:rPr>
          <w:sz w:val="24"/>
        </w:rPr>
        <w:t>būti</w:t>
      </w:r>
      <w:r>
        <w:rPr>
          <w:spacing w:val="-7"/>
          <w:sz w:val="24"/>
        </w:rPr>
        <w:t xml:space="preserve"> </w:t>
      </w:r>
      <w:r>
        <w:rPr>
          <w:sz w:val="24"/>
        </w:rPr>
        <w:t>adekvatūs,</w:t>
      </w:r>
      <w:r>
        <w:rPr>
          <w:spacing w:val="-8"/>
          <w:sz w:val="24"/>
        </w:rPr>
        <w:t xml:space="preserve"> </w:t>
      </w:r>
      <w:r>
        <w:rPr>
          <w:sz w:val="24"/>
        </w:rPr>
        <w:t>tinkami</w:t>
      </w:r>
      <w:r>
        <w:rPr>
          <w:spacing w:val="-7"/>
          <w:sz w:val="24"/>
        </w:rPr>
        <w:t xml:space="preserve"> </w:t>
      </w:r>
      <w:r>
        <w:rPr>
          <w:sz w:val="24"/>
        </w:rPr>
        <w:t>ir</w:t>
      </w:r>
      <w:r>
        <w:rPr>
          <w:spacing w:val="-7"/>
          <w:sz w:val="24"/>
        </w:rPr>
        <w:t xml:space="preserve"> </w:t>
      </w:r>
      <w:r>
        <w:rPr>
          <w:sz w:val="24"/>
        </w:rPr>
        <w:t>tik</w:t>
      </w:r>
      <w:r>
        <w:rPr>
          <w:spacing w:val="-9"/>
          <w:sz w:val="24"/>
        </w:rPr>
        <w:t xml:space="preserve"> </w:t>
      </w:r>
      <w:r>
        <w:rPr>
          <w:sz w:val="24"/>
        </w:rPr>
        <w:t>tokie, kurių reikia siekiant vidaus audito tikslų, dėl kurių jie tvarkomi.</w:t>
      </w:r>
    </w:p>
    <w:p w14:paraId="6826A308" w14:textId="77777777" w:rsidR="0077336D" w:rsidRDefault="00827288">
      <w:pPr>
        <w:pStyle w:val="Sraopastraipa"/>
        <w:numPr>
          <w:ilvl w:val="0"/>
          <w:numId w:val="2"/>
        </w:numPr>
        <w:tabs>
          <w:tab w:val="left" w:pos="1266"/>
        </w:tabs>
        <w:spacing w:before="80"/>
        <w:ind w:left="161" w:right="127" w:firstLine="709"/>
        <w:rPr>
          <w:sz w:val="24"/>
        </w:rPr>
      </w:pPr>
      <w:r>
        <w:rPr>
          <w:sz w:val="24"/>
        </w:rPr>
        <w:lastRenderedPageBreak/>
        <w:t>Darbo dokumente turi būti išdėstomi vidaus audito metu nustatyti, vidaus auditoriaus nuomone, svarbūs faktai, nurodyti visi nustatyti pažeidimai ir klaidos, teisės aktų reikalavimų neatitikimai, nukrypimai nuo patvirtintų procedūrų, aiškinamos priežastys, dėl kurių atsirado pažeidimų ir klaidų, nurodoma jų įtaka audituojamo subjekto veiklai, išvadoje įvertinta vidaus kontrolė</w:t>
      </w:r>
      <w:r>
        <w:rPr>
          <w:spacing w:val="-15"/>
          <w:sz w:val="24"/>
        </w:rPr>
        <w:t xml:space="preserve"> </w:t>
      </w:r>
      <w:r>
        <w:rPr>
          <w:sz w:val="24"/>
        </w:rPr>
        <w:t>(jei</w:t>
      </w:r>
      <w:r>
        <w:rPr>
          <w:spacing w:val="-15"/>
          <w:sz w:val="24"/>
        </w:rPr>
        <w:t xml:space="preserve"> </w:t>
      </w:r>
      <w:r>
        <w:rPr>
          <w:sz w:val="24"/>
        </w:rPr>
        <w:t>nėra</w:t>
      </w:r>
      <w:r>
        <w:rPr>
          <w:spacing w:val="-15"/>
          <w:sz w:val="24"/>
        </w:rPr>
        <w:t xml:space="preserve"> </w:t>
      </w:r>
      <w:r>
        <w:rPr>
          <w:sz w:val="24"/>
        </w:rPr>
        <w:t>rengiamas</w:t>
      </w:r>
      <w:r>
        <w:rPr>
          <w:spacing w:val="-15"/>
          <w:sz w:val="24"/>
        </w:rPr>
        <w:t xml:space="preserve"> </w:t>
      </w:r>
      <w:r>
        <w:rPr>
          <w:sz w:val="24"/>
        </w:rPr>
        <w:t>atskiras</w:t>
      </w:r>
      <w:r>
        <w:rPr>
          <w:spacing w:val="-15"/>
          <w:sz w:val="24"/>
        </w:rPr>
        <w:t xml:space="preserve"> </w:t>
      </w:r>
      <w:r>
        <w:rPr>
          <w:sz w:val="24"/>
        </w:rPr>
        <w:t>vidaus</w:t>
      </w:r>
      <w:r>
        <w:rPr>
          <w:spacing w:val="-15"/>
          <w:sz w:val="24"/>
        </w:rPr>
        <w:t xml:space="preserve"> </w:t>
      </w:r>
      <w:r>
        <w:rPr>
          <w:sz w:val="24"/>
        </w:rPr>
        <w:t>kontrolės</w:t>
      </w:r>
      <w:r>
        <w:rPr>
          <w:spacing w:val="-15"/>
          <w:sz w:val="24"/>
        </w:rPr>
        <w:t xml:space="preserve"> </w:t>
      </w:r>
      <w:r>
        <w:rPr>
          <w:sz w:val="24"/>
        </w:rPr>
        <w:t>vertinimo</w:t>
      </w:r>
      <w:r>
        <w:rPr>
          <w:spacing w:val="-15"/>
          <w:sz w:val="24"/>
        </w:rPr>
        <w:t xml:space="preserve"> </w:t>
      </w:r>
      <w:r>
        <w:rPr>
          <w:sz w:val="24"/>
        </w:rPr>
        <w:t>darbo</w:t>
      </w:r>
      <w:r>
        <w:rPr>
          <w:spacing w:val="-15"/>
          <w:sz w:val="24"/>
        </w:rPr>
        <w:t xml:space="preserve"> </w:t>
      </w:r>
      <w:r>
        <w:rPr>
          <w:sz w:val="24"/>
        </w:rPr>
        <w:t>dokumentas).</w:t>
      </w:r>
      <w:r>
        <w:rPr>
          <w:spacing w:val="-15"/>
          <w:sz w:val="24"/>
        </w:rPr>
        <w:t xml:space="preserve"> </w:t>
      </w:r>
      <w:r>
        <w:rPr>
          <w:sz w:val="24"/>
        </w:rPr>
        <w:t>Vidaus</w:t>
      </w:r>
      <w:r>
        <w:rPr>
          <w:spacing w:val="-15"/>
          <w:sz w:val="24"/>
        </w:rPr>
        <w:t xml:space="preserve"> </w:t>
      </w:r>
      <w:r>
        <w:rPr>
          <w:sz w:val="24"/>
        </w:rPr>
        <w:t>kontrolės vertinimas gali būti išdėstytas ir atskirame vidaus kontrolės vertinimo darbo dokumente.</w:t>
      </w:r>
    </w:p>
    <w:p w14:paraId="2D494924" w14:textId="77777777" w:rsidR="0077336D" w:rsidRDefault="00827288">
      <w:pPr>
        <w:pStyle w:val="Sraopastraipa"/>
        <w:numPr>
          <w:ilvl w:val="0"/>
          <w:numId w:val="2"/>
        </w:numPr>
        <w:tabs>
          <w:tab w:val="left" w:pos="1288"/>
        </w:tabs>
        <w:ind w:left="161" w:right="128" w:firstLine="709"/>
        <w:rPr>
          <w:sz w:val="24"/>
        </w:rPr>
      </w:pPr>
      <w:r>
        <w:rPr>
          <w:sz w:val="24"/>
        </w:rPr>
        <w:t>Vidaus auditorius, atlikęs vidaus audito procedūras, numatytas atlikti vidaus audito programoje, darbo dokumentus turi pateikti CVAS vedėjo peržiūrai.</w:t>
      </w:r>
    </w:p>
    <w:p w14:paraId="6F87BEBF" w14:textId="77777777" w:rsidR="0077336D" w:rsidRDefault="0077336D">
      <w:pPr>
        <w:pStyle w:val="Pagrindinistekstas"/>
        <w:ind w:left="0" w:firstLine="0"/>
        <w:jc w:val="left"/>
      </w:pPr>
    </w:p>
    <w:p w14:paraId="45AD88F7" w14:textId="77777777" w:rsidR="0077336D" w:rsidRDefault="00827288">
      <w:pPr>
        <w:pStyle w:val="Antrat1"/>
        <w:ind w:right="542"/>
      </w:pPr>
      <w:r>
        <w:t>KETVIRTASIS</w:t>
      </w:r>
      <w:r>
        <w:rPr>
          <w:spacing w:val="-1"/>
        </w:rPr>
        <w:t xml:space="preserve"> </w:t>
      </w:r>
      <w:r>
        <w:rPr>
          <w:spacing w:val="-2"/>
        </w:rPr>
        <w:t>SKIRSNIS</w:t>
      </w:r>
    </w:p>
    <w:p w14:paraId="2D6C5502" w14:textId="77777777" w:rsidR="0077336D" w:rsidRDefault="00827288">
      <w:pPr>
        <w:ind w:left="1287" w:right="602"/>
        <w:jc w:val="center"/>
        <w:rPr>
          <w:b/>
          <w:sz w:val="24"/>
        </w:rPr>
      </w:pPr>
      <w:r>
        <w:rPr>
          <w:b/>
          <w:sz w:val="24"/>
        </w:rPr>
        <w:t>VIDAUS</w:t>
      </w:r>
      <w:r>
        <w:rPr>
          <w:b/>
          <w:spacing w:val="-5"/>
          <w:sz w:val="24"/>
        </w:rPr>
        <w:t xml:space="preserve"> </w:t>
      </w:r>
      <w:r>
        <w:rPr>
          <w:b/>
          <w:sz w:val="24"/>
        </w:rPr>
        <w:t>AUDITO</w:t>
      </w:r>
      <w:r>
        <w:rPr>
          <w:b/>
          <w:spacing w:val="-3"/>
          <w:sz w:val="24"/>
        </w:rPr>
        <w:t xml:space="preserve"> </w:t>
      </w:r>
      <w:r>
        <w:rPr>
          <w:b/>
          <w:sz w:val="24"/>
        </w:rPr>
        <w:t>REZULTATŲ</w:t>
      </w:r>
      <w:r>
        <w:rPr>
          <w:b/>
          <w:spacing w:val="-4"/>
          <w:sz w:val="24"/>
        </w:rPr>
        <w:t xml:space="preserve"> </w:t>
      </w:r>
      <w:r>
        <w:rPr>
          <w:b/>
          <w:spacing w:val="-2"/>
          <w:sz w:val="24"/>
        </w:rPr>
        <w:t>PATEIKIMAS</w:t>
      </w:r>
    </w:p>
    <w:p w14:paraId="3005E912" w14:textId="77777777" w:rsidR="0077336D" w:rsidRDefault="00827288">
      <w:pPr>
        <w:pStyle w:val="Sraopastraipa"/>
        <w:numPr>
          <w:ilvl w:val="0"/>
          <w:numId w:val="2"/>
        </w:numPr>
        <w:tabs>
          <w:tab w:val="left" w:pos="1231"/>
        </w:tabs>
        <w:ind w:left="161" w:right="128" w:firstLine="709"/>
        <w:rPr>
          <w:sz w:val="24"/>
        </w:rPr>
      </w:pPr>
      <w:r>
        <w:rPr>
          <w:sz w:val="24"/>
        </w:rPr>
        <w:t>Vidaus</w:t>
      </w:r>
      <w:r>
        <w:rPr>
          <w:spacing w:val="-3"/>
          <w:sz w:val="24"/>
        </w:rPr>
        <w:t xml:space="preserve"> </w:t>
      </w:r>
      <w:r>
        <w:rPr>
          <w:sz w:val="24"/>
        </w:rPr>
        <w:t>auditorius,</w:t>
      </w:r>
      <w:r>
        <w:rPr>
          <w:spacing w:val="-4"/>
          <w:sz w:val="24"/>
        </w:rPr>
        <w:t xml:space="preserve"> </w:t>
      </w:r>
      <w:r>
        <w:rPr>
          <w:sz w:val="24"/>
        </w:rPr>
        <w:t>atlikęs</w:t>
      </w:r>
      <w:r>
        <w:rPr>
          <w:spacing w:val="-3"/>
          <w:sz w:val="24"/>
        </w:rPr>
        <w:t xml:space="preserve"> </w:t>
      </w:r>
      <w:r>
        <w:rPr>
          <w:sz w:val="24"/>
        </w:rPr>
        <w:t>vidaus</w:t>
      </w:r>
      <w:r>
        <w:rPr>
          <w:spacing w:val="-5"/>
          <w:sz w:val="24"/>
        </w:rPr>
        <w:t xml:space="preserve"> </w:t>
      </w:r>
      <w:r>
        <w:rPr>
          <w:sz w:val="24"/>
        </w:rPr>
        <w:t>audito</w:t>
      </w:r>
      <w:r>
        <w:rPr>
          <w:spacing w:val="-4"/>
          <w:sz w:val="24"/>
        </w:rPr>
        <w:t xml:space="preserve"> </w:t>
      </w:r>
      <w:r>
        <w:rPr>
          <w:sz w:val="24"/>
        </w:rPr>
        <w:t>procedūras,</w:t>
      </w:r>
      <w:r>
        <w:rPr>
          <w:spacing w:val="-3"/>
          <w:sz w:val="24"/>
        </w:rPr>
        <w:t xml:space="preserve"> </w:t>
      </w:r>
      <w:r>
        <w:rPr>
          <w:sz w:val="24"/>
        </w:rPr>
        <w:t>turi</w:t>
      </w:r>
      <w:r>
        <w:rPr>
          <w:spacing w:val="-3"/>
          <w:sz w:val="24"/>
        </w:rPr>
        <w:t xml:space="preserve"> </w:t>
      </w:r>
      <w:r>
        <w:rPr>
          <w:sz w:val="24"/>
        </w:rPr>
        <w:t>parengti</w:t>
      </w:r>
      <w:r>
        <w:rPr>
          <w:spacing w:val="-3"/>
          <w:sz w:val="24"/>
        </w:rPr>
        <w:t xml:space="preserve"> </w:t>
      </w:r>
      <w:r>
        <w:rPr>
          <w:sz w:val="24"/>
        </w:rPr>
        <w:t>vidaus</w:t>
      </w:r>
      <w:r>
        <w:rPr>
          <w:spacing w:val="-3"/>
          <w:sz w:val="24"/>
        </w:rPr>
        <w:t xml:space="preserve"> </w:t>
      </w:r>
      <w:r>
        <w:rPr>
          <w:sz w:val="24"/>
        </w:rPr>
        <w:t>audito</w:t>
      </w:r>
      <w:r>
        <w:rPr>
          <w:spacing w:val="-5"/>
          <w:sz w:val="24"/>
        </w:rPr>
        <w:t xml:space="preserve"> </w:t>
      </w:r>
      <w:r>
        <w:rPr>
          <w:sz w:val="24"/>
        </w:rPr>
        <w:t>ataskaitos projektą pagal Metodikos 45 punkte nustatytus reikalavimus.</w:t>
      </w:r>
    </w:p>
    <w:p w14:paraId="6DCB2BFB" w14:textId="77777777" w:rsidR="0077336D" w:rsidRDefault="00827288">
      <w:pPr>
        <w:pStyle w:val="Sraopastraipa"/>
        <w:numPr>
          <w:ilvl w:val="0"/>
          <w:numId w:val="2"/>
        </w:numPr>
        <w:tabs>
          <w:tab w:val="left" w:pos="1224"/>
        </w:tabs>
        <w:ind w:left="161" w:right="122" w:firstLine="709"/>
        <w:rPr>
          <w:sz w:val="24"/>
        </w:rPr>
      </w:pPr>
      <w:r>
        <w:rPr>
          <w:sz w:val="24"/>
        </w:rPr>
        <w:t>Vidaus</w:t>
      </w:r>
      <w:r>
        <w:rPr>
          <w:spacing w:val="-9"/>
          <w:sz w:val="24"/>
        </w:rPr>
        <w:t xml:space="preserve"> </w:t>
      </w:r>
      <w:r>
        <w:rPr>
          <w:sz w:val="24"/>
        </w:rPr>
        <w:t>audito</w:t>
      </w:r>
      <w:r>
        <w:rPr>
          <w:spacing w:val="-9"/>
          <w:sz w:val="24"/>
        </w:rPr>
        <w:t xml:space="preserve"> </w:t>
      </w:r>
      <w:r>
        <w:rPr>
          <w:sz w:val="24"/>
        </w:rPr>
        <w:t>ataskaitos</w:t>
      </w:r>
      <w:r>
        <w:rPr>
          <w:spacing w:val="-9"/>
          <w:sz w:val="24"/>
        </w:rPr>
        <w:t xml:space="preserve"> </w:t>
      </w:r>
      <w:r>
        <w:rPr>
          <w:sz w:val="24"/>
        </w:rPr>
        <w:t>projektą</w:t>
      </w:r>
      <w:r>
        <w:rPr>
          <w:spacing w:val="-10"/>
          <w:sz w:val="24"/>
        </w:rPr>
        <w:t xml:space="preserve"> </w:t>
      </w:r>
      <w:r>
        <w:rPr>
          <w:sz w:val="24"/>
        </w:rPr>
        <w:t>CVAS</w:t>
      </w:r>
      <w:r>
        <w:rPr>
          <w:spacing w:val="-9"/>
          <w:sz w:val="24"/>
        </w:rPr>
        <w:t xml:space="preserve"> </w:t>
      </w:r>
      <w:r>
        <w:rPr>
          <w:sz w:val="24"/>
        </w:rPr>
        <w:t>turi</w:t>
      </w:r>
      <w:r>
        <w:rPr>
          <w:spacing w:val="-8"/>
          <w:sz w:val="24"/>
        </w:rPr>
        <w:t xml:space="preserve"> </w:t>
      </w:r>
      <w:r>
        <w:rPr>
          <w:sz w:val="24"/>
        </w:rPr>
        <w:t>pateikti</w:t>
      </w:r>
      <w:r>
        <w:rPr>
          <w:spacing w:val="-9"/>
          <w:sz w:val="24"/>
        </w:rPr>
        <w:t xml:space="preserve"> </w:t>
      </w:r>
      <w:r>
        <w:rPr>
          <w:sz w:val="24"/>
        </w:rPr>
        <w:t>audituojamo</w:t>
      </w:r>
      <w:r>
        <w:rPr>
          <w:spacing w:val="-9"/>
          <w:sz w:val="24"/>
        </w:rPr>
        <w:t xml:space="preserve"> </w:t>
      </w:r>
      <w:r>
        <w:rPr>
          <w:sz w:val="24"/>
        </w:rPr>
        <w:t>subjekto</w:t>
      </w:r>
      <w:r>
        <w:rPr>
          <w:spacing w:val="-9"/>
          <w:sz w:val="24"/>
        </w:rPr>
        <w:t xml:space="preserve"> </w:t>
      </w:r>
      <w:r>
        <w:rPr>
          <w:sz w:val="24"/>
        </w:rPr>
        <w:t>vadovui,</w:t>
      </w:r>
      <w:r>
        <w:rPr>
          <w:spacing w:val="-9"/>
          <w:sz w:val="24"/>
        </w:rPr>
        <w:t xml:space="preserve"> </w:t>
      </w:r>
      <w:r>
        <w:rPr>
          <w:sz w:val="24"/>
        </w:rPr>
        <w:t>kuris per 5 darbo dienas turi susipažinti su jam pateiktu vidaus audito ataskaitos projektu ir prireikus pateikti dėl jo atsiliepimą (nuomonę).</w:t>
      </w:r>
    </w:p>
    <w:p w14:paraId="26633139" w14:textId="77777777" w:rsidR="0077336D" w:rsidRDefault="00827288">
      <w:pPr>
        <w:pStyle w:val="Sraopastraipa"/>
        <w:numPr>
          <w:ilvl w:val="0"/>
          <w:numId w:val="2"/>
        </w:numPr>
        <w:tabs>
          <w:tab w:val="left" w:pos="1271"/>
        </w:tabs>
        <w:ind w:left="161" w:right="127" w:firstLine="709"/>
        <w:rPr>
          <w:sz w:val="24"/>
        </w:rPr>
      </w:pPr>
      <w:r>
        <w:rPr>
          <w:sz w:val="24"/>
        </w:rPr>
        <w:t>Gautą audituojamo subjekto vadovo atsiliepimą dėl vidaus audito ataskaitos projekto vidaus</w:t>
      </w:r>
      <w:r>
        <w:rPr>
          <w:spacing w:val="-11"/>
          <w:sz w:val="24"/>
        </w:rPr>
        <w:t xml:space="preserve"> </w:t>
      </w:r>
      <w:r>
        <w:rPr>
          <w:sz w:val="24"/>
        </w:rPr>
        <w:t>auditorius</w:t>
      </w:r>
      <w:r>
        <w:rPr>
          <w:spacing w:val="-12"/>
          <w:sz w:val="24"/>
        </w:rPr>
        <w:t xml:space="preserve"> </w:t>
      </w:r>
      <w:r>
        <w:rPr>
          <w:sz w:val="24"/>
        </w:rPr>
        <w:t>turi</w:t>
      </w:r>
      <w:r>
        <w:rPr>
          <w:spacing w:val="-12"/>
          <w:sz w:val="24"/>
        </w:rPr>
        <w:t xml:space="preserve"> </w:t>
      </w:r>
      <w:r>
        <w:rPr>
          <w:sz w:val="24"/>
        </w:rPr>
        <w:t>įvertinti,</w:t>
      </w:r>
      <w:r>
        <w:rPr>
          <w:spacing w:val="-12"/>
          <w:sz w:val="24"/>
        </w:rPr>
        <w:t xml:space="preserve"> </w:t>
      </w:r>
      <w:r>
        <w:rPr>
          <w:sz w:val="24"/>
        </w:rPr>
        <w:t>parengti</w:t>
      </w:r>
      <w:r>
        <w:rPr>
          <w:spacing w:val="-11"/>
          <w:sz w:val="24"/>
        </w:rPr>
        <w:t xml:space="preserve"> </w:t>
      </w:r>
      <w:r>
        <w:rPr>
          <w:sz w:val="24"/>
        </w:rPr>
        <w:t>darbo</w:t>
      </w:r>
      <w:r>
        <w:rPr>
          <w:spacing w:val="-12"/>
          <w:sz w:val="24"/>
        </w:rPr>
        <w:t xml:space="preserve"> </w:t>
      </w:r>
      <w:r>
        <w:rPr>
          <w:sz w:val="24"/>
        </w:rPr>
        <w:t>dokumentą,</w:t>
      </w:r>
      <w:r>
        <w:rPr>
          <w:spacing w:val="-12"/>
          <w:sz w:val="24"/>
        </w:rPr>
        <w:t xml:space="preserve"> </w:t>
      </w:r>
      <w:r>
        <w:rPr>
          <w:sz w:val="24"/>
        </w:rPr>
        <w:t>kuriame</w:t>
      </w:r>
      <w:r>
        <w:rPr>
          <w:spacing w:val="-11"/>
          <w:sz w:val="24"/>
        </w:rPr>
        <w:t xml:space="preserve"> </w:t>
      </w:r>
      <w:r>
        <w:rPr>
          <w:sz w:val="24"/>
        </w:rPr>
        <w:t>nurodomas</w:t>
      </w:r>
      <w:r>
        <w:rPr>
          <w:spacing w:val="-11"/>
          <w:sz w:val="24"/>
        </w:rPr>
        <w:t xml:space="preserve"> </w:t>
      </w:r>
      <w:r>
        <w:rPr>
          <w:sz w:val="24"/>
        </w:rPr>
        <w:t>sprendimas</w:t>
      </w:r>
      <w:r>
        <w:rPr>
          <w:spacing w:val="-11"/>
          <w:sz w:val="24"/>
        </w:rPr>
        <w:t xml:space="preserve"> </w:t>
      </w:r>
      <w:r>
        <w:rPr>
          <w:sz w:val="24"/>
        </w:rPr>
        <w:t>dėl</w:t>
      </w:r>
      <w:r>
        <w:rPr>
          <w:spacing w:val="-11"/>
          <w:sz w:val="24"/>
        </w:rPr>
        <w:t xml:space="preserve"> </w:t>
      </w:r>
      <w:r>
        <w:rPr>
          <w:sz w:val="24"/>
        </w:rPr>
        <w:t>vidaus audito</w:t>
      </w:r>
      <w:r>
        <w:rPr>
          <w:spacing w:val="-8"/>
          <w:sz w:val="24"/>
        </w:rPr>
        <w:t xml:space="preserve"> </w:t>
      </w:r>
      <w:r>
        <w:rPr>
          <w:sz w:val="24"/>
        </w:rPr>
        <w:t>ataskaitos</w:t>
      </w:r>
      <w:r>
        <w:rPr>
          <w:spacing w:val="-8"/>
          <w:sz w:val="24"/>
        </w:rPr>
        <w:t xml:space="preserve"> </w:t>
      </w:r>
      <w:r>
        <w:rPr>
          <w:sz w:val="24"/>
        </w:rPr>
        <w:t>projekto</w:t>
      </w:r>
      <w:r>
        <w:rPr>
          <w:spacing w:val="-9"/>
          <w:sz w:val="24"/>
        </w:rPr>
        <w:t xml:space="preserve"> </w:t>
      </w:r>
      <w:r>
        <w:rPr>
          <w:sz w:val="24"/>
        </w:rPr>
        <w:t>tikslinimo</w:t>
      </w:r>
      <w:r>
        <w:rPr>
          <w:spacing w:val="-9"/>
          <w:sz w:val="24"/>
        </w:rPr>
        <w:t xml:space="preserve"> </w:t>
      </w:r>
      <w:r>
        <w:rPr>
          <w:sz w:val="24"/>
        </w:rPr>
        <w:t>(netikslinimo)</w:t>
      </w:r>
      <w:r>
        <w:rPr>
          <w:spacing w:val="-8"/>
          <w:sz w:val="24"/>
        </w:rPr>
        <w:t xml:space="preserve"> </w:t>
      </w:r>
      <w:r>
        <w:rPr>
          <w:sz w:val="24"/>
        </w:rPr>
        <w:t>pagal</w:t>
      </w:r>
      <w:r>
        <w:rPr>
          <w:spacing w:val="-8"/>
          <w:sz w:val="24"/>
        </w:rPr>
        <w:t xml:space="preserve"> </w:t>
      </w:r>
      <w:r>
        <w:rPr>
          <w:sz w:val="24"/>
        </w:rPr>
        <w:t>audituojamo</w:t>
      </w:r>
      <w:r>
        <w:rPr>
          <w:spacing w:val="-7"/>
          <w:sz w:val="24"/>
        </w:rPr>
        <w:t xml:space="preserve"> </w:t>
      </w:r>
      <w:r>
        <w:rPr>
          <w:sz w:val="24"/>
        </w:rPr>
        <w:t>subjekto</w:t>
      </w:r>
      <w:r>
        <w:rPr>
          <w:spacing w:val="-8"/>
          <w:sz w:val="24"/>
        </w:rPr>
        <w:t xml:space="preserve"> </w:t>
      </w:r>
      <w:r>
        <w:rPr>
          <w:sz w:val="24"/>
        </w:rPr>
        <w:t>atsiliepime</w:t>
      </w:r>
      <w:r>
        <w:rPr>
          <w:spacing w:val="-8"/>
          <w:sz w:val="24"/>
        </w:rPr>
        <w:t xml:space="preserve"> </w:t>
      </w:r>
      <w:r>
        <w:rPr>
          <w:sz w:val="24"/>
        </w:rPr>
        <w:t xml:space="preserve">pateiktus </w:t>
      </w:r>
      <w:r>
        <w:rPr>
          <w:spacing w:val="-2"/>
          <w:sz w:val="24"/>
        </w:rPr>
        <w:t>pasiūlymus.</w:t>
      </w:r>
    </w:p>
    <w:p w14:paraId="4664270E" w14:textId="77777777" w:rsidR="0077336D" w:rsidRDefault="00827288">
      <w:pPr>
        <w:pStyle w:val="Sraopastraipa"/>
        <w:numPr>
          <w:ilvl w:val="0"/>
          <w:numId w:val="2"/>
        </w:numPr>
        <w:tabs>
          <w:tab w:val="left" w:pos="1299"/>
        </w:tabs>
        <w:ind w:left="161" w:right="126" w:firstLine="709"/>
        <w:rPr>
          <w:sz w:val="24"/>
        </w:rPr>
      </w:pPr>
      <w:r>
        <w:rPr>
          <w:sz w:val="24"/>
        </w:rPr>
        <w:t>Jei audituojamo subjekto vadovo atsiliepime pateikti pasiūlymai dėl vidaus audito ataskaitos projekto, į kuriuos nebus atsižvelgta, vidaus auditorius darbo dokumente turėtų nurodyti priežastis, dėl kurių jis į juos neatsižvelgė.</w:t>
      </w:r>
    </w:p>
    <w:p w14:paraId="0B3B2BA4" w14:textId="77777777" w:rsidR="0077336D" w:rsidRDefault="00827288">
      <w:pPr>
        <w:pStyle w:val="Sraopastraipa"/>
        <w:numPr>
          <w:ilvl w:val="0"/>
          <w:numId w:val="2"/>
        </w:numPr>
        <w:tabs>
          <w:tab w:val="left" w:pos="1248"/>
        </w:tabs>
        <w:spacing w:before="1"/>
        <w:ind w:left="161" w:right="123" w:firstLine="709"/>
        <w:rPr>
          <w:sz w:val="24"/>
        </w:rPr>
      </w:pPr>
      <w:r>
        <w:rPr>
          <w:sz w:val="24"/>
        </w:rPr>
        <w:t>Vidaus audito ataskaitos projektą vidaus auditorius turi aptarti su audituojamo subjekto vadovu ir su atsakingais už audituotą sritį darbuotojais (susirašinėjimų, susitikimų, komentarų teikimo</w:t>
      </w:r>
      <w:r>
        <w:rPr>
          <w:spacing w:val="-15"/>
          <w:sz w:val="24"/>
        </w:rPr>
        <w:t xml:space="preserve"> </w:t>
      </w:r>
      <w:r>
        <w:rPr>
          <w:sz w:val="24"/>
        </w:rPr>
        <w:t>ar</w:t>
      </w:r>
      <w:r>
        <w:rPr>
          <w:spacing w:val="-15"/>
          <w:sz w:val="24"/>
        </w:rPr>
        <w:t xml:space="preserve"> </w:t>
      </w:r>
      <w:r>
        <w:rPr>
          <w:sz w:val="24"/>
        </w:rPr>
        <w:t>kitais</w:t>
      </w:r>
      <w:r>
        <w:rPr>
          <w:spacing w:val="-15"/>
          <w:sz w:val="24"/>
        </w:rPr>
        <w:t xml:space="preserve"> </w:t>
      </w:r>
      <w:r>
        <w:rPr>
          <w:sz w:val="24"/>
        </w:rPr>
        <w:t>būdais),</w:t>
      </w:r>
      <w:r>
        <w:rPr>
          <w:spacing w:val="-15"/>
          <w:sz w:val="24"/>
        </w:rPr>
        <w:t xml:space="preserve"> </w:t>
      </w:r>
      <w:r>
        <w:rPr>
          <w:sz w:val="24"/>
        </w:rPr>
        <w:t>kad</w:t>
      </w:r>
      <w:r>
        <w:rPr>
          <w:spacing w:val="-15"/>
          <w:sz w:val="24"/>
        </w:rPr>
        <w:t xml:space="preserve"> </w:t>
      </w:r>
      <w:r>
        <w:rPr>
          <w:sz w:val="24"/>
        </w:rPr>
        <w:t>supažindintų</w:t>
      </w:r>
      <w:r>
        <w:rPr>
          <w:spacing w:val="-15"/>
          <w:sz w:val="24"/>
        </w:rPr>
        <w:t xml:space="preserve"> </w:t>
      </w:r>
      <w:r>
        <w:rPr>
          <w:sz w:val="24"/>
        </w:rPr>
        <w:t>juos</w:t>
      </w:r>
      <w:r>
        <w:rPr>
          <w:spacing w:val="-15"/>
          <w:sz w:val="24"/>
        </w:rPr>
        <w:t xml:space="preserve"> </w:t>
      </w:r>
      <w:r>
        <w:rPr>
          <w:sz w:val="24"/>
        </w:rPr>
        <w:t>su</w:t>
      </w:r>
      <w:r>
        <w:rPr>
          <w:spacing w:val="-15"/>
          <w:sz w:val="24"/>
        </w:rPr>
        <w:t xml:space="preserve"> </w:t>
      </w:r>
      <w:r>
        <w:rPr>
          <w:sz w:val="24"/>
        </w:rPr>
        <w:t>nustatytais</w:t>
      </w:r>
      <w:r>
        <w:rPr>
          <w:spacing w:val="-15"/>
          <w:sz w:val="24"/>
        </w:rPr>
        <w:t xml:space="preserve"> </w:t>
      </w:r>
      <w:r>
        <w:rPr>
          <w:sz w:val="24"/>
        </w:rPr>
        <w:t>ir</w:t>
      </w:r>
      <w:r>
        <w:rPr>
          <w:spacing w:val="-15"/>
          <w:sz w:val="24"/>
        </w:rPr>
        <w:t xml:space="preserve"> </w:t>
      </w:r>
      <w:r>
        <w:rPr>
          <w:sz w:val="24"/>
        </w:rPr>
        <w:t>apibendrintais</w:t>
      </w:r>
      <w:r>
        <w:rPr>
          <w:spacing w:val="-15"/>
          <w:sz w:val="24"/>
        </w:rPr>
        <w:t xml:space="preserve"> </w:t>
      </w:r>
      <w:r>
        <w:rPr>
          <w:sz w:val="24"/>
        </w:rPr>
        <w:t>faktais,</w:t>
      </w:r>
      <w:r>
        <w:rPr>
          <w:spacing w:val="-15"/>
          <w:sz w:val="24"/>
        </w:rPr>
        <w:t xml:space="preserve"> </w:t>
      </w:r>
      <w:r>
        <w:rPr>
          <w:sz w:val="24"/>
        </w:rPr>
        <w:t>su</w:t>
      </w:r>
      <w:r>
        <w:rPr>
          <w:spacing w:val="-15"/>
          <w:sz w:val="24"/>
        </w:rPr>
        <w:t xml:space="preserve"> </w:t>
      </w:r>
      <w:r>
        <w:rPr>
          <w:sz w:val="24"/>
        </w:rPr>
        <w:t>audituojamo subjekto vadovo atsiliepime dėl vidaus audito ataskaitos projekto gautais pasiūlymais, į kuriuos nebuvo atsižvelgta, apsvarstytų su jais jų veiklos tobulinimo ir nustatytų neatitikimų šalinimo galimybes. Vidaus auditorius turi įsitikinti, kad audituojamo subjekto darbuotojai supranta pažeidimo, klaidos arba teisės aktų reikalavimų neatitikimo esmę.</w:t>
      </w:r>
    </w:p>
    <w:p w14:paraId="7805E71A" w14:textId="77777777" w:rsidR="0077336D" w:rsidRDefault="00827288">
      <w:pPr>
        <w:pStyle w:val="Sraopastraipa"/>
        <w:numPr>
          <w:ilvl w:val="0"/>
          <w:numId w:val="2"/>
        </w:numPr>
        <w:tabs>
          <w:tab w:val="left" w:pos="1258"/>
        </w:tabs>
        <w:ind w:left="161" w:right="126" w:firstLine="709"/>
        <w:rPr>
          <w:sz w:val="24"/>
        </w:rPr>
      </w:pPr>
      <w:r>
        <w:rPr>
          <w:sz w:val="24"/>
        </w:rPr>
        <w:t xml:space="preserve">Aptarus vidaus audito ataskaitos projektą vidaus auditorius turi parengti vidaus audito ataskaitą. </w:t>
      </w:r>
      <w:bookmarkStart w:id="2" w:name="_Hlk201128778"/>
      <w:r>
        <w:rPr>
          <w:sz w:val="24"/>
        </w:rPr>
        <w:t xml:space="preserve">Vidaus audito ataskaitą turi </w:t>
      </w:r>
      <w:bookmarkStart w:id="3" w:name="_Hlk201128817"/>
      <w:r>
        <w:rPr>
          <w:sz w:val="24"/>
        </w:rPr>
        <w:t xml:space="preserve">pasirašyti CVAS vedėjas ir vidaus auditą atlikęs vidaus </w:t>
      </w:r>
      <w:r>
        <w:rPr>
          <w:spacing w:val="-2"/>
          <w:sz w:val="24"/>
        </w:rPr>
        <w:t>auditorius</w:t>
      </w:r>
      <w:bookmarkEnd w:id="3"/>
      <w:r>
        <w:rPr>
          <w:spacing w:val="-2"/>
          <w:sz w:val="24"/>
        </w:rPr>
        <w:t>.</w:t>
      </w:r>
    </w:p>
    <w:bookmarkEnd w:id="2"/>
    <w:p w14:paraId="157FB6F3" w14:textId="77777777" w:rsidR="0077336D" w:rsidRDefault="00827288">
      <w:pPr>
        <w:pStyle w:val="Sraopastraipa"/>
        <w:numPr>
          <w:ilvl w:val="0"/>
          <w:numId w:val="2"/>
        </w:numPr>
        <w:tabs>
          <w:tab w:val="left" w:pos="1231"/>
        </w:tabs>
        <w:ind w:left="1231" w:hanging="360"/>
        <w:rPr>
          <w:sz w:val="24"/>
        </w:rPr>
      </w:pPr>
      <w:r>
        <w:rPr>
          <w:sz w:val="24"/>
        </w:rPr>
        <w:t>Vidaus</w:t>
      </w:r>
      <w:r>
        <w:rPr>
          <w:spacing w:val="-5"/>
          <w:sz w:val="24"/>
        </w:rPr>
        <w:t xml:space="preserve"> </w:t>
      </w:r>
      <w:r>
        <w:rPr>
          <w:sz w:val="24"/>
        </w:rPr>
        <w:t>audito</w:t>
      </w:r>
      <w:r>
        <w:rPr>
          <w:spacing w:val="-2"/>
          <w:sz w:val="24"/>
        </w:rPr>
        <w:t xml:space="preserve"> </w:t>
      </w:r>
      <w:r>
        <w:rPr>
          <w:sz w:val="24"/>
        </w:rPr>
        <w:t>ataskaitoje</w:t>
      </w:r>
      <w:r>
        <w:rPr>
          <w:spacing w:val="-2"/>
          <w:sz w:val="24"/>
        </w:rPr>
        <w:t xml:space="preserve"> </w:t>
      </w:r>
      <w:r>
        <w:rPr>
          <w:sz w:val="24"/>
        </w:rPr>
        <w:t>turi</w:t>
      </w:r>
      <w:r>
        <w:rPr>
          <w:spacing w:val="-2"/>
          <w:sz w:val="24"/>
        </w:rPr>
        <w:t xml:space="preserve"> </w:t>
      </w:r>
      <w:r>
        <w:rPr>
          <w:sz w:val="24"/>
        </w:rPr>
        <w:t>būti</w:t>
      </w:r>
      <w:r>
        <w:rPr>
          <w:spacing w:val="-2"/>
          <w:sz w:val="24"/>
        </w:rPr>
        <w:t xml:space="preserve"> </w:t>
      </w:r>
      <w:r>
        <w:rPr>
          <w:sz w:val="24"/>
        </w:rPr>
        <w:t>nurodytas</w:t>
      </w:r>
      <w:r>
        <w:rPr>
          <w:spacing w:val="-2"/>
          <w:sz w:val="24"/>
        </w:rPr>
        <w:t xml:space="preserve"> </w:t>
      </w:r>
      <w:r>
        <w:rPr>
          <w:sz w:val="24"/>
        </w:rPr>
        <w:t>vidaus</w:t>
      </w:r>
      <w:r>
        <w:rPr>
          <w:spacing w:val="-2"/>
          <w:sz w:val="24"/>
        </w:rPr>
        <w:t xml:space="preserve"> </w:t>
      </w:r>
      <w:r>
        <w:rPr>
          <w:sz w:val="24"/>
        </w:rPr>
        <w:t>audito</w:t>
      </w:r>
      <w:r>
        <w:rPr>
          <w:spacing w:val="-3"/>
          <w:sz w:val="24"/>
        </w:rPr>
        <w:t xml:space="preserve"> </w:t>
      </w:r>
      <w:r>
        <w:rPr>
          <w:sz w:val="24"/>
        </w:rPr>
        <w:t>pavadinimas,</w:t>
      </w:r>
      <w:r>
        <w:rPr>
          <w:spacing w:val="-2"/>
          <w:sz w:val="24"/>
        </w:rPr>
        <w:t xml:space="preserve"> </w:t>
      </w:r>
      <w:r>
        <w:rPr>
          <w:sz w:val="24"/>
        </w:rPr>
        <w:t>data,</w:t>
      </w:r>
      <w:r>
        <w:rPr>
          <w:spacing w:val="-1"/>
          <w:sz w:val="24"/>
        </w:rPr>
        <w:t xml:space="preserve"> </w:t>
      </w:r>
      <w:r>
        <w:rPr>
          <w:spacing w:val="-2"/>
          <w:sz w:val="24"/>
        </w:rPr>
        <w:t>numeris.</w:t>
      </w:r>
    </w:p>
    <w:p w14:paraId="5F9A4E55" w14:textId="77777777" w:rsidR="0077336D" w:rsidRDefault="00827288">
      <w:pPr>
        <w:pStyle w:val="Sraopastraipa"/>
        <w:numPr>
          <w:ilvl w:val="0"/>
          <w:numId w:val="2"/>
        </w:numPr>
        <w:tabs>
          <w:tab w:val="left" w:pos="1231"/>
        </w:tabs>
        <w:ind w:left="1231" w:hanging="360"/>
        <w:rPr>
          <w:sz w:val="24"/>
        </w:rPr>
      </w:pPr>
      <w:r>
        <w:rPr>
          <w:sz w:val="24"/>
        </w:rPr>
        <w:t>Vidaus</w:t>
      </w:r>
      <w:r>
        <w:rPr>
          <w:spacing w:val="-4"/>
          <w:sz w:val="24"/>
        </w:rPr>
        <w:t xml:space="preserve"> </w:t>
      </w:r>
      <w:r>
        <w:rPr>
          <w:sz w:val="24"/>
        </w:rPr>
        <w:t>audito</w:t>
      </w:r>
      <w:r>
        <w:rPr>
          <w:spacing w:val="-4"/>
          <w:sz w:val="24"/>
        </w:rPr>
        <w:t xml:space="preserve"> </w:t>
      </w:r>
      <w:r>
        <w:rPr>
          <w:sz w:val="24"/>
        </w:rPr>
        <w:t>ataskaitos</w:t>
      </w:r>
      <w:r>
        <w:rPr>
          <w:spacing w:val="-3"/>
          <w:sz w:val="24"/>
        </w:rPr>
        <w:t xml:space="preserve"> </w:t>
      </w:r>
      <w:r>
        <w:rPr>
          <w:spacing w:val="-2"/>
          <w:sz w:val="24"/>
        </w:rPr>
        <w:t>struktūra:</w:t>
      </w:r>
    </w:p>
    <w:p w14:paraId="3DBC0CB6" w14:textId="77777777" w:rsidR="0077336D" w:rsidRDefault="00827288">
      <w:pPr>
        <w:pStyle w:val="Sraopastraipa"/>
        <w:numPr>
          <w:ilvl w:val="1"/>
          <w:numId w:val="2"/>
        </w:numPr>
        <w:tabs>
          <w:tab w:val="left" w:pos="1458"/>
        </w:tabs>
        <w:ind w:left="161" w:right="123" w:firstLine="709"/>
        <w:rPr>
          <w:sz w:val="24"/>
        </w:rPr>
      </w:pPr>
      <w:r>
        <w:rPr>
          <w:sz w:val="24"/>
        </w:rPr>
        <w:t xml:space="preserve">įvadinė dalis, kurioje nurodomi vidaus audito atlikimo motyvai (pavyzdžiui, pagal metinį CVAS veiklos planą), vidaus audito atlikimo terminas (vidaus audito pradžios ir pabaigos data), vidaus audito apimtis (audituojamas subjektas ir (arba) audituojama sritis, audituojamas laikotarpis), vidaus audito tikslas, vidaus audito metodai, vertinimo kriterijai ir vidaus audito </w:t>
      </w:r>
      <w:r>
        <w:rPr>
          <w:spacing w:val="-2"/>
          <w:sz w:val="24"/>
        </w:rPr>
        <w:t>vykdytojai;</w:t>
      </w:r>
    </w:p>
    <w:p w14:paraId="7240894A" w14:textId="77777777" w:rsidR="0077336D" w:rsidRDefault="00827288">
      <w:pPr>
        <w:pStyle w:val="Sraopastraipa"/>
        <w:numPr>
          <w:ilvl w:val="1"/>
          <w:numId w:val="2"/>
        </w:numPr>
        <w:tabs>
          <w:tab w:val="left" w:pos="1436"/>
        </w:tabs>
        <w:ind w:left="161" w:right="128" w:firstLine="709"/>
        <w:rPr>
          <w:sz w:val="24"/>
        </w:rPr>
      </w:pPr>
      <w:r>
        <w:rPr>
          <w:sz w:val="24"/>
        </w:rPr>
        <w:t>dėstomoji dalis, kurioje nurodomi pastebėjimai (vidaus audito metu nustatyti faktai), pateikiamos išvados ir rekomendacijos:</w:t>
      </w:r>
    </w:p>
    <w:p w14:paraId="30DFE0A8" w14:textId="77777777" w:rsidR="0077336D" w:rsidRDefault="00827288">
      <w:pPr>
        <w:pStyle w:val="Sraopastraipa"/>
        <w:numPr>
          <w:ilvl w:val="2"/>
          <w:numId w:val="2"/>
        </w:numPr>
        <w:tabs>
          <w:tab w:val="left" w:pos="1641"/>
        </w:tabs>
        <w:ind w:left="161" w:right="122" w:firstLine="709"/>
        <w:rPr>
          <w:sz w:val="24"/>
        </w:rPr>
      </w:pPr>
      <w:r>
        <w:rPr>
          <w:sz w:val="24"/>
        </w:rPr>
        <w:t xml:space="preserve">pastebėjimai – vidaus kontrolės trūkumai, nustatytos klaidos ir neatitikimai, kita informacija, patvirtinanti vidaus audito išvadas ir rekomendacijas, nurodomos pastebėjimo atsiradimo priežastys, taip pat gali būti įtraukta informacija apie audituojamo subjekto veiklą įgyvendinant ankstesnio vidaus audito rekomendacijas ir sukurtas tinkamas vidaus kontrolės </w:t>
      </w:r>
      <w:r>
        <w:rPr>
          <w:spacing w:val="-2"/>
          <w:sz w:val="24"/>
        </w:rPr>
        <w:t>priemones;</w:t>
      </w:r>
    </w:p>
    <w:p w14:paraId="17BA61C7" w14:textId="77777777" w:rsidR="0077336D" w:rsidRDefault="00827288">
      <w:pPr>
        <w:pStyle w:val="Sraopastraipa"/>
        <w:numPr>
          <w:ilvl w:val="2"/>
          <w:numId w:val="2"/>
        </w:numPr>
        <w:tabs>
          <w:tab w:val="left" w:pos="1604"/>
        </w:tabs>
        <w:spacing w:before="1"/>
        <w:ind w:left="161" w:right="127" w:firstLine="709"/>
        <w:rPr>
          <w:sz w:val="24"/>
        </w:rPr>
        <w:sectPr w:rsidR="0077336D">
          <w:headerReference w:type="default" r:id="rId19"/>
          <w:headerReference w:type="first" r:id="rId20"/>
          <w:pgSz w:w="11906" w:h="16838"/>
          <w:pgMar w:top="1620" w:right="440" w:bottom="280" w:left="1540" w:header="612" w:footer="0" w:gutter="0"/>
          <w:cols w:space="1296"/>
          <w:formProt w:val="0"/>
          <w:docGrid w:linePitch="100" w:charSpace="4096"/>
        </w:sectPr>
      </w:pPr>
      <w:r>
        <w:rPr>
          <w:sz w:val="24"/>
        </w:rPr>
        <w:t>išvados – vidaus auditoriaus nuomonė apie vidaus audito metu nustatytų faktų įtaką audituojamo subjekto valdymui, rizikos valdymui ir vidaus kontrolei, kuri gali padėti gerinti ir tobulinti</w:t>
      </w:r>
      <w:r>
        <w:rPr>
          <w:spacing w:val="61"/>
          <w:sz w:val="24"/>
        </w:rPr>
        <w:t xml:space="preserve"> </w:t>
      </w:r>
      <w:r>
        <w:rPr>
          <w:sz w:val="24"/>
        </w:rPr>
        <w:t>jo</w:t>
      </w:r>
      <w:r>
        <w:rPr>
          <w:spacing w:val="60"/>
          <w:sz w:val="24"/>
        </w:rPr>
        <w:t xml:space="preserve"> </w:t>
      </w:r>
      <w:r>
        <w:rPr>
          <w:sz w:val="24"/>
        </w:rPr>
        <w:t>veiklą.</w:t>
      </w:r>
      <w:r>
        <w:rPr>
          <w:spacing w:val="60"/>
          <w:sz w:val="24"/>
        </w:rPr>
        <w:t xml:space="preserve"> </w:t>
      </w:r>
      <w:r>
        <w:rPr>
          <w:sz w:val="24"/>
        </w:rPr>
        <w:t>Išvados</w:t>
      </w:r>
      <w:r>
        <w:rPr>
          <w:spacing w:val="62"/>
          <w:sz w:val="24"/>
        </w:rPr>
        <w:t xml:space="preserve"> </w:t>
      </w:r>
      <w:r>
        <w:rPr>
          <w:sz w:val="24"/>
        </w:rPr>
        <w:t>turi</w:t>
      </w:r>
      <w:r>
        <w:rPr>
          <w:spacing w:val="61"/>
          <w:sz w:val="24"/>
        </w:rPr>
        <w:t xml:space="preserve"> </w:t>
      </w:r>
      <w:r>
        <w:rPr>
          <w:sz w:val="24"/>
        </w:rPr>
        <w:t>būti</w:t>
      </w:r>
      <w:r>
        <w:rPr>
          <w:spacing w:val="62"/>
          <w:sz w:val="24"/>
        </w:rPr>
        <w:t xml:space="preserve"> </w:t>
      </w:r>
      <w:r>
        <w:rPr>
          <w:sz w:val="24"/>
        </w:rPr>
        <w:t>trumpos,</w:t>
      </w:r>
      <w:r>
        <w:rPr>
          <w:spacing w:val="60"/>
          <w:sz w:val="24"/>
        </w:rPr>
        <w:t xml:space="preserve"> </w:t>
      </w:r>
      <w:r>
        <w:rPr>
          <w:sz w:val="24"/>
        </w:rPr>
        <w:t>konkrečios</w:t>
      </w:r>
      <w:r>
        <w:rPr>
          <w:spacing w:val="61"/>
          <w:sz w:val="24"/>
        </w:rPr>
        <w:t xml:space="preserve"> </w:t>
      </w:r>
      <w:r>
        <w:rPr>
          <w:sz w:val="24"/>
        </w:rPr>
        <w:t>ir</w:t>
      </w:r>
      <w:r>
        <w:rPr>
          <w:spacing w:val="62"/>
          <w:sz w:val="24"/>
        </w:rPr>
        <w:t xml:space="preserve"> </w:t>
      </w:r>
      <w:r>
        <w:rPr>
          <w:sz w:val="24"/>
        </w:rPr>
        <w:t>motyvuotos,</w:t>
      </w:r>
      <w:r>
        <w:rPr>
          <w:spacing w:val="62"/>
          <w:sz w:val="24"/>
        </w:rPr>
        <w:t xml:space="preserve"> </w:t>
      </w:r>
      <w:r>
        <w:rPr>
          <w:sz w:val="24"/>
        </w:rPr>
        <w:t>pagrįstos</w:t>
      </w:r>
      <w:r>
        <w:rPr>
          <w:spacing w:val="62"/>
          <w:sz w:val="24"/>
        </w:rPr>
        <w:t xml:space="preserve"> </w:t>
      </w:r>
      <w:r>
        <w:rPr>
          <w:sz w:val="24"/>
        </w:rPr>
        <w:t>teisės</w:t>
      </w:r>
      <w:r>
        <w:rPr>
          <w:spacing w:val="62"/>
          <w:sz w:val="24"/>
        </w:rPr>
        <w:t xml:space="preserve"> </w:t>
      </w:r>
      <w:r>
        <w:rPr>
          <w:sz w:val="24"/>
        </w:rPr>
        <w:t>aktų</w:t>
      </w:r>
    </w:p>
    <w:p w14:paraId="6445D37A" w14:textId="77777777" w:rsidR="0077336D" w:rsidRDefault="00827288">
      <w:pPr>
        <w:pStyle w:val="Pagrindinistekstas"/>
        <w:spacing w:before="80"/>
        <w:ind w:right="130" w:firstLine="0"/>
      </w:pPr>
      <w:r>
        <w:lastRenderedPageBreak/>
        <w:t>reikalavimais, audituojamo subjekto valdymo, rizikos valdymo ir vidaus kontrolės vertinimu ir susijusios su vidaus audito tikslais;</w:t>
      </w:r>
    </w:p>
    <w:p w14:paraId="65CED466" w14:textId="77777777" w:rsidR="0077336D" w:rsidRDefault="00827288">
      <w:pPr>
        <w:pStyle w:val="Sraopastraipa"/>
        <w:numPr>
          <w:ilvl w:val="2"/>
          <w:numId w:val="2"/>
        </w:numPr>
        <w:tabs>
          <w:tab w:val="left" w:pos="1604"/>
        </w:tabs>
        <w:ind w:left="161" w:right="126" w:firstLine="709"/>
        <w:rPr>
          <w:sz w:val="24"/>
        </w:rPr>
      </w:pPr>
      <w:r>
        <w:rPr>
          <w:sz w:val="24"/>
        </w:rPr>
        <w:t>rekomendacijos – pasiūlymas audituojamam subjektui atlikti būtinus patobulinimus, kurie galėtų sumažinti rizikos veiksnių įtaką audituojamo subjekto veiklai, padėtų audituojamo subjekto vadovui tobulinti veiklą ir vidaus kontrolę, laikytis teisės aktų reikalavimų, kad būtų užkirstas kelias klaidų pasikartojimui (sisteminėms klaidoms).</w:t>
      </w:r>
    </w:p>
    <w:p w14:paraId="4AB7282B" w14:textId="77777777" w:rsidR="0077336D" w:rsidRDefault="00827288">
      <w:pPr>
        <w:pStyle w:val="Sraopastraipa"/>
        <w:numPr>
          <w:ilvl w:val="0"/>
          <w:numId w:val="2"/>
        </w:numPr>
        <w:tabs>
          <w:tab w:val="left" w:pos="1274"/>
        </w:tabs>
        <w:ind w:left="161" w:right="128" w:firstLine="709"/>
        <w:rPr>
          <w:sz w:val="24"/>
        </w:rPr>
      </w:pPr>
      <w:r>
        <w:rPr>
          <w:sz w:val="24"/>
        </w:rPr>
        <w:t>Rekomendacijos turi būti aiškios, konkrečios, įgyvendinamos, pateiktos pagal vidaus audito ataskaitoje aprašytus pastebėjimus ir padarytas išvadas.</w:t>
      </w:r>
    </w:p>
    <w:p w14:paraId="6F8CCEAA" w14:textId="77777777" w:rsidR="0077336D" w:rsidRDefault="00827288">
      <w:pPr>
        <w:pStyle w:val="Sraopastraipa"/>
        <w:numPr>
          <w:ilvl w:val="0"/>
          <w:numId w:val="2"/>
        </w:numPr>
        <w:tabs>
          <w:tab w:val="left" w:pos="1218"/>
        </w:tabs>
        <w:ind w:left="161" w:right="125" w:firstLine="709"/>
        <w:rPr>
          <w:sz w:val="24"/>
        </w:rPr>
      </w:pPr>
      <w:r>
        <w:rPr>
          <w:sz w:val="24"/>
        </w:rPr>
        <w:t>Vidaus</w:t>
      </w:r>
      <w:r>
        <w:rPr>
          <w:spacing w:val="-15"/>
          <w:sz w:val="24"/>
        </w:rPr>
        <w:t xml:space="preserve"> </w:t>
      </w:r>
      <w:r>
        <w:rPr>
          <w:sz w:val="24"/>
        </w:rPr>
        <w:t>auditorius,</w:t>
      </w:r>
      <w:r>
        <w:rPr>
          <w:spacing w:val="-15"/>
          <w:sz w:val="24"/>
        </w:rPr>
        <w:t xml:space="preserve"> </w:t>
      </w:r>
      <w:r>
        <w:rPr>
          <w:sz w:val="24"/>
        </w:rPr>
        <w:t>atsižvelgdamas</w:t>
      </w:r>
      <w:r>
        <w:rPr>
          <w:spacing w:val="-15"/>
          <w:sz w:val="24"/>
        </w:rPr>
        <w:t xml:space="preserve"> </w:t>
      </w:r>
      <w:r>
        <w:rPr>
          <w:sz w:val="24"/>
        </w:rPr>
        <w:t>į</w:t>
      </w:r>
      <w:r>
        <w:rPr>
          <w:spacing w:val="-15"/>
          <w:sz w:val="24"/>
        </w:rPr>
        <w:t xml:space="preserve"> </w:t>
      </w:r>
      <w:r>
        <w:rPr>
          <w:sz w:val="24"/>
        </w:rPr>
        <w:t>savo</w:t>
      </w:r>
      <w:r>
        <w:rPr>
          <w:spacing w:val="-15"/>
          <w:sz w:val="24"/>
        </w:rPr>
        <w:t xml:space="preserve"> </w:t>
      </w:r>
      <w:r>
        <w:rPr>
          <w:sz w:val="24"/>
        </w:rPr>
        <w:t>patirtį</w:t>
      </w:r>
      <w:r>
        <w:rPr>
          <w:spacing w:val="-15"/>
          <w:sz w:val="24"/>
        </w:rPr>
        <w:t xml:space="preserve"> </w:t>
      </w:r>
      <w:r>
        <w:rPr>
          <w:sz w:val="24"/>
        </w:rPr>
        <w:t>ir</w:t>
      </w:r>
      <w:r>
        <w:rPr>
          <w:spacing w:val="-15"/>
          <w:sz w:val="24"/>
        </w:rPr>
        <w:t xml:space="preserve"> </w:t>
      </w:r>
      <w:r>
        <w:rPr>
          <w:sz w:val="24"/>
        </w:rPr>
        <w:t>tikrinamo</w:t>
      </w:r>
      <w:r>
        <w:rPr>
          <w:spacing w:val="-15"/>
          <w:sz w:val="24"/>
        </w:rPr>
        <w:t xml:space="preserve"> </w:t>
      </w:r>
      <w:r>
        <w:rPr>
          <w:sz w:val="24"/>
        </w:rPr>
        <w:t>audituojamo</w:t>
      </w:r>
      <w:r>
        <w:rPr>
          <w:spacing w:val="-15"/>
          <w:sz w:val="24"/>
        </w:rPr>
        <w:t xml:space="preserve"> </w:t>
      </w:r>
      <w:r>
        <w:rPr>
          <w:sz w:val="24"/>
        </w:rPr>
        <w:t>subjekto</w:t>
      </w:r>
      <w:r>
        <w:rPr>
          <w:spacing w:val="-15"/>
          <w:sz w:val="24"/>
        </w:rPr>
        <w:t xml:space="preserve"> </w:t>
      </w:r>
      <w:r>
        <w:rPr>
          <w:sz w:val="24"/>
        </w:rPr>
        <w:t>ir</w:t>
      </w:r>
      <w:r>
        <w:rPr>
          <w:spacing w:val="-15"/>
          <w:sz w:val="24"/>
        </w:rPr>
        <w:t xml:space="preserve"> </w:t>
      </w:r>
      <w:r>
        <w:rPr>
          <w:sz w:val="24"/>
        </w:rPr>
        <w:t>(arba) audituojamos srities specifiką, savarankiškai pasirenka galimus rekomendacijų reikšmingumo vertinimo kriterijus, pavyzdžiui: įtaka finansiniams rezultatams, teisinė rizika, informacinių sistemų problemos, nustatytų teisės aktų reikalavimų nesilaikymas ir kita.</w:t>
      </w:r>
    </w:p>
    <w:p w14:paraId="07E12FD2" w14:textId="77777777" w:rsidR="0077336D" w:rsidRDefault="00827288">
      <w:pPr>
        <w:pStyle w:val="Sraopastraipa"/>
        <w:numPr>
          <w:ilvl w:val="0"/>
          <w:numId w:val="2"/>
        </w:numPr>
        <w:tabs>
          <w:tab w:val="left" w:pos="1248"/>
        </w:tabs>
        <w:ind w:left="161" w:right="130" w:firstLine="709"/>
        <w:rPr>
          <w:sz w:val="24"/>
        </w:rPr>
      </w:pPr>
      <w:r>
        <w:rPr>
          <w:sz w:val="24"/>
        </w:rPr>
        <w:t>Rekomendacijos turi būti išdėstytos pagal jų reikšmingumo lygį, kuris gali būti didelis, vidutinis arba mažas.</w:t>
      </w:r>
    </w:p>
    <w:p w14:paraId="64F439AB" w14:textId="77777777" w:rsidR="0077336D" w:rsidRDefault="00827288">
      <w:pPr>
        <w:pStyle w:val="Sraopastraipa"/>
        <w:numPr>
          <w:ilvl w:val="0"/>
          <w:numId w:val="2"/>
        </w:numPr>
        <w:tabs>
          <w:tab w:val="left" w:pos="1221"/>
        </w:tabs>
        <w:ind w:left="161" w:right="124" w:firstLine="709"/>
        <w:rPr>
          <w:sz w:val="24"/>
        </w:rPr>
      </w:pPr>
      <w:r>
        <w:rPr>
          <w:sz w:val="24"/>
        </w:rPr>
        <w:t>Didelio</w:t>
      </w:r>
      <w:r>
        <w:rPr>
          <w:spacing w:val="-14"/>
          <w:sz w:val="24"/>
        </w:rPr>
        <w:t xml:space="preserve"> </w:t>
      </w:r>
      <w:r>
        <w:rPr>
          <w:sz w:val="24"/>
        </w:rPr>
        <w:t>reikšmingumo</w:t>
      </w:r>
      <w:r>
        <w:rPr>
          <w:spacing w:val="-13"/>
          <w:sz w:val="24"/>
        </w:rPr>
        <w:t xml:space="preserve"> </w:t>
      </w:r>
      <w:r>
        <w:rPr>
          <w:sz w:val="24"/>
        </w:rPr>
        <w:t>rekomendacijos</w:t>
      </w:r>
      <w:r>
        <w:rPr>
          <w:spacing w:val="-13"/>
          <w:sz w:val="24"/>
        </w:rPr>
        <w:t xml:space="preserve"> </w:t>
      </w:r>
      <w:r>
        <w:rPr>
          <w:sz w:val="24"/>
        </w:rPr>
        <w:t>yra</w:t>
      </w:r>
      <w:r>
        <w:rPr>
          <w:spacing w:val="-14"/>
          <w:sz w:val="24"/>
        </w:rPr>
        <w:t xml:space="preserve"> </w:t>
      </w:r>
      <w:r>
        <w:rPr>
          <w:sz w:val="24"/>
        </w:rPr>
        <w:t>tos,</w:t>
      </w:r>
      <w:r>
        <w:rPr>
          <w:spacing w:val="-13"/>
          <w:sz w:val="24"/>
        </w:rPr>
        <w:t xml:space="preserve"> </w:t>
      </w:r>
      <w:r>
        <w:rPr>
          <w:sz w:val="24"/>
        </w:rPr>
        <w:t>kurioms</w:t>
      </w:r>
      <w:r>
        <w:rPr>
          <w:spacing w:val="-12"/>
          <w:sz w:val="24"/>
        </w:rPr>
        <w:t xml:space="preserve"> </w:t>
      </w:r>
      <w:r>
        <w:rPr>
          <w:sz w:val="24"/>
        </w:rPr>
        <w:t>įgyvendinti</w:t>
      </w:r>
      <w:r>
        <w:rPr>
          <w:spacing w:val="-12"/>
          <w:sz w:val="24"/>
        </w:rPr>
        <w:t xml:space="preserve"> </w:t>
      </w:r>
      <w:r>
        <w:rPr>
          <w:sz w:val="24"/>
        </w:rPr>
        <w:t>audituojamo</w:t>
      </w:r>
      <w:r>
        <w:rPr>
          <w:spacing w:val="-13"/>
          <w:sz w:val="24"/>
        </w:rPr>
        <w:t xml:space="preserve"> </w:t>
      </w:r>
      <w:r>
        <w:rPr>
          <w:sz w:val="24"/>
        </w:rPr>
        <w:t>subjekto vadovas turėtų imtis neatidėliotinų priemonių, nes:</w:t>
      </w:r>
    </w:p>
    <w:p w14:paraId="08553FAC" w14:textId="77777777" w:rsidR="0077336D" w:rsidRDefault="00827288">
      <w:pPr>
        <w:pStyle w:val="Sraopastraipa"/>
        <w:numPr>
          <w:ilvl w:val="1"/>
          <w:numId w:val="2"/>
        </w:numPr>
        <w:tabs>
          <w:tab w:val="left" w:pos="1432"/>
        </w:tabs>
        <w:ind w:left="161" w:right="127" w:firstLine="709"/>
        <w:rPr>
          <w:sz w:val="24"/>
        </w:rPr>
      </w:pPr>
      <w:r>
        <w:rPr>
          <w:sz w:val="24"/>
        </w:rPr>
        <w:t>yra svarbių vidaus auditoriaus pastebėjimų, susijusių su audituojamo subjekto vidaus kontrolės įgyvendinimu ir turinčių neigiamą įtaką audituojamo subjekto veiklos tikslų tinkamam įgyvendinimui laiku, taip pat turinčių įtakos teisės aktų pažeidimų atsiradimui;</w:t>
      </w:r>
    </w:p>
    <w:p w14:paraId="49786833" w14:textId="77777777" w:rsidR="0077336D" w:rsidRDefault="00827288">
      <w:pPr>
        <w:pStyle w:val="Sraopastraipa"/>
        <w:numPr>
          <w:ilvl w:val="1"/>
          <w:numId w:val="2"/>
        </w:numPr>
        <w:tabs>
          <w:tab w:val="left" w:pos="1436"/>
        </w:tabs>
        <w:ind w:left="161" w:right="126" w:firstLine="709"/>
        <w:rPr>
          <w:sz w:val="24"/>
        </w:rPr>
      </w:pPr>
      <w:r>
        <w:rPr>
          <w:sz w:val="24"/>
        </w:rPr>
        <w:t xml:space="preserve">vidaus audito metu nustatyti pažeidimai, klaidos, netikslumai yra sisteminiai ir jie iš esmės daro neigiamą įtaką audituojamo subjekto veiklai arba yra didelė finansinių nuostolių </w:t>
      </w:r>
      <w:r>
        <w:rPr>
          <w:spacing w:val="-2"/>
          <w:sz w:val="24"/>
        </w:rPr>
        <w:t>tikimybė;</w:t>
      </w:r>
    </w:p>
    <w:p w14:paraId="2B4247A4" w14:textId="77777777" w:rsidR="0077336D" w:rsidRDefault="00827288">
      <w:pPr>
        <w:pStyle w:val="Sraopastraipa"/>
        <w:numPr>
          <w:ilvl w:val="1"/>
          <w:numId w:val="2"/>
        </w:numPr>
        <w:tabs>
          <w:tab w:val="left" w:pos="1399"/>
        </w:tabs>
        <w:ind w:left="161" w:right="126" w:firstLine="709"/>
        <w:rPr>
          <w:sz w:val="24"/>
        </w:rPr>
      </w:pPr>
      <w:r>
        <w:rPr>
          <w:sz w:val="24"/>
        </w:rPr>
        <w:t>vykdant</w:t>
      </w:r>
      <w:r>
        <w:rPr>
          <w:spacing w:val="-14"/>
          <w:sz w:val="24"/>
        </w:rPr>
        <w:t xml:space="preserve"> </w:t>
      </w:r>
      <w:r>
        <w:rPr>
          <w:sz w:val="24"/>
        </w:rPr>
        <w:t>programą</w:t>
      </w:r>
      <w:r>
        <w:rPr>
          <w:spacing w:val="-15"/>
          <w:sz w:val="24"/>
        </w:rPr>
        <w:t xml:space="preserve"> </w:t>
      </w:r>
      <w:r>
        <w:rPr>
          <w:sz w:val="24"/>
        </w:rPr>
        <w:t>ne</w:t>
      </w:r>
      <w:r>
        <w:rPr>
          <w:spacing w:val="-14"/>
          <w:sz w:val="24"/>
        </w:rPr>
        <w:t xml:space="preserve"> </w:t>
      </w:r>
      <w:r>
        <w:rPr>
          <w:sz w:val="24"/>
        </w:rPr>
        <w:t>visos</w:t>
      </w:r>
      <w:r>
        <w:rPr>
          <w:spacing w:val="-14"/>
          <w:sz w:val="24"/>
        </w:rPr>
        <w:t xml:space="preserve"> </w:t>
      </w:r>
      <w:r>
        <w:rPr>
          <w:sz w:val="24"/>
        </w:rPr>
        <w:t>atliktos</w:t>
      </w:r>
      <w:r>
        <w:rPr>
          <w:spacing w:val="-14"/>
          <w:sz w:val="24"/>
        </w:rPr>
        <w:t xml:space="preserve"> </w:t>
      </w:r>
      <w:r>
        <w:rPr>
          <w:sz w:val="24"/>
        </w:rPr>
        <w:t>ūkinės</w:t>
      </w:r>
      <w:r>
        <w:rPr>
          <w:spacing w:val="-15"/>
          <w:sz w:val="24"/>
        </w:rPr>
        <w:t xml:space="preserve"> </w:t>
      </w:r>
      <w:r>
        <w:rPr>
          <w:sz w:val="24"/>
        </w:rPr>
        <w:t>operacijos</w:t>
      </w:r>
      <w:r>
        <w:rPr>
          <w:spacing w:val="-15"/>
          <w:sz w:val="24"/>
        </w:rPr>
        <w:t xml:space="preserve"> </w:t>
      </w:r>
      <w:r>
        <w:rPr>
          <w:sz w:val="24"/>
        </w:rPr>
        <w:t>ir</w:t>
      </w:r>
      <w:r>
        <w:rPr>
          <w:spacing w:val="-15"/>
          <w:sz w:val="24"/>
        </w:rPr>
        <w:t xml:space="preserve"> </w:t>
      </w:r>
      <w:r>
        <w:rPr>
          <w:sz w:val="24"/>
        </w:rPr>
        <w:t>(arba)</w:t>
      </w:r>
      <w:r>
        <w:rPr>
          <w:spacing w:val="-14"/>
          <w:sz w:val="24"/>
        </w:rPr>
        <w:t xml:space="preserve"> </w:t>
      </w:r>
      <w:r>
        <w:rPr>
          <w:sz w:val="24"/>
        </w:rPr>
        <w:t>ūkiniai</w:t>
      </w:r>
      <w:r>
        <w:rPr>
          <w:spacing w:val="-14"/>
          <w:sz w:val="24"/>
        </w:rPr>
        <w:t xml:space="preserve"> </w:t>
      </w:r>
      <w:r>
        <w:rPr>
          <w:sz w:val="24"/>
        </w:rPr>
        <w:t>įvykiai</w:t>
      </w:r>
      <w:r>
        <w:rPr>
          <w:spacing w:val="-13"/>
          <w:sz w:val="24"/>
        </w:rPr>
        <w:t xml:space="preserve"> </w:t>
      </w:r>
      <w:r>
        <w:rPr>
          <w:sz w:val="24"/>
        </w:rPr>
        <w:t>yra</w:t>
      </w:r>
      <w:r>
        <w:rPr>
          <w:spacing w:val="-15"/>
          <w:sz w:val="24"/>
        </w:rPr>
        <w:t xml:space="preserve"> </w:t>
      </w:r>
      <w:r>
        <w:rPr>
          <w:sz w:val="24"/>
        </w:rPr>
        <w:t>pagrįsti dokumentais ir (arba) rodomi vykdomos programos apskaitoje.</w:t>
      </w:r>
    </w:p>
    <w:p w14:paraId="28C333A0" w14:textId="77777777" w:rsidR="0077336D" w:rsidRDefault="00827288">
      <w:pPr>
        <w:pStyle w:val="Sraopastraipa"/>
        <w:numPr>
          <w:ilvl w:val="0"/>
          <w:numId w:val="2"/>
        </w:numPr>
        <w:tabs>
          <w:tab w:val="left" w:pos="1358"/>
        </w:tabs>
        <w:spacing w:before="1"/>
        <w:ind w:left="161" w:right="125" w:firstLine="709"/>
        <w:rPr>
          <w:sz w:val="24"/>
        </w:rPr>
      </w:pPr>
      <w:r>
        <w:rPr>
          <w:sz w:val="24"/>
        </w:rPr>
        <w:t>Vidutinio reikšmingumo rekomendacijos yra tos, kurių įgyvendinimas svarbus audituojamo subjekto veiklai, nes:</w:t>
      </w:r>
    </w:p>
    <w:p w14:paraId="63A03AD1" w14:textId="77777777" w:rsidR="0077336D" w:rsidRDefault="00827288">
      <w:pPr>
        <w:pStyle w:val="Sraopastraipa"/>
        <w:numPr>
          <w:ilvl w:val="1"/>
          <w:numId w:val="2"/>
        </w:numPr>
        <w:tabs>
          <w:tab w:val="left" w:pos="1414"/>
        </w:tabs>
        <w:ind w:left="161" w:right="125" w:firstLine="709"/>
        <w:rPr>
          <w:sz w:val="24"/>
        </w:rPr>
      </w:pPr>
      <w:r>
        <w:rPr>
          <w:sz w:val="24"/>
        </w:rPr>
        <w:t>yra vidaus auditoriaus pastebėjimų, susijusių su audituojamo</w:t>
      </w:r>
      <w:r>
        <w:rPr>
          <w:spacing w:val="-1"/>
          <w:sz w:val="24"/>
        </w:rPr>
        <w:t xml:space="preserve"> </w:t>
      </w:r>
      <w:r>
        <w:rPr>
          <w:sz w:val="24"/>
        </w:rPr>
        <w:t>subjekto vidaus kontrolės įgyvendinimu ir galinčių turėti neigiamą įtaką audituojamo subjekto veiklos tikslų ir teisės aktų reikalavimų tinkamam įgyvendinimui;</w:t>
      </w:r>
    </w:p>
    <w:p w14:paraId="14FD5EE3" w14:textId="77777777" w:rsidR="0077336D" w:rsidRDefault="00827288">
      <w:pPr>
        <w:pStyle w:val="Sraopastraipa"/>
        <w:numPr>
          <w:ilvl w:val="1"/>
          <w:numId w:val="2"/>
        </w:numPr>
        <w:tabs>
          <w:tab w:val="left" w:pos="1433"/>
        </w:tabs>
        <w:ind w:left="161" w:right="127" w:firstLine="709"/>
        <w:rPr>
          <w:sz w:val="24"/>
        </w:rPr>
      </w:pPr>
      <w:r>
        <w:rPr>
          <w:sz w:val="24"/>
        </w:rPr>
        <w:t>vidaus audito metu nustatyti pažeidimai, klaidos, netikslumai nėra sisteminiai, tačiau daro neigiamą įtaką audituojamo subjekto veiklai;</w:t>
      </w:r>
    </w:p>
    <w:p w14:paraId="572DE0B6" w14:textId="77777777" w:rsidR="0077336D" w:rsidRDefault="00827288">
      <w:pPr>
        <w:pStyle w:val="Sraopastraipa"/>
        <w:numPr>
          <w:ilvl w:val="1"/>
          <w:numId w:val="2"/>
        </w:numPr>
        <w:tabs>
          <w:tab w:val="left" w:pos="1411"/>
        </w:tabs>
        <w:ind w:left="1411" w:hanging="540"/>
        <w:rPr>
          <w:sz w:val="24"/>
        </w:rPr>
      </w:pPr>
      <w:r>
        <w:rPr>
          <w:sz w:val="24"/>
        </w:rPr>
        <w:t>ne</w:t>
      </w:r>
      <w:r>
        <w:rPr>
          <w:spacing w:val="-5"/>
          <w:sz w:val="24"/>
        </w:rPr>
        <w:t xml:space="preserve"> </w:t>
      </w:r>
      <w:r>
        <w:rPr>
          <w:sz w:val="24"/>
        </w:rPr>
        <w:t>visi</w:t>
      </w:r>
      <w:r>
        <w:rPr>
          <w:spacing w:val="-3"/>
          <w:sz w:val="24"/>
        </w:rPr>
        <w:t xml:space="preserve"> </w:t>
      </w:r>
      <w:r>
        <w:rPr>
          <w:sz w:val="24"/>
        </w:rPr>
        <w:t>įrašai</w:t>
      </w:r>
      <w:r>
        <w:rPr>
          <w:spacing w:val="-3"/>
          <w:sz w:val="24"/>
        </w:rPr>
        <w:t xml:space="preserve"> </w:t>
      </w:r>
      <w:r>
        <w:rPr>
          <w:sz w:val="24"/>
        </w:rPr>
        <w:t>vykdomos</w:t>
      </w:r>
      <w:r>
        <w:rPr>
          <w:spacing w:val="-2"/>
          <w:sz w:val="24"/>
        </w:rPr>
        <w:t xml:space="preserve"> </w:t>
      </w:r>
      <w:r>
        <w:rPr>
          <w:sz w:val="24"/>
        </w:rPr>
        <w:t>programos</w:t>
      </w:r>
      <w:r>
        <w:rPr>
          <w:spacing w:val="-3"/>
          <w:sz w:val="24"/>
        </w:rPr>
        <w:t xml:space="preserve"> </w:t>
      </w:r>
      <w:r>
        <w:rPr>
          <w:sz w:val="24"/>
        </w:rPr>
        <w:t>apskaitoje</w:t>
      </w:r>
      <w:r>
        <w:rPr>
          <w:spacing w:val="-3"/>
          <w:sz w:val="24"/>
        </w:rPr>
        <w:t xml:space="preserve"> </w:t>
      </w:r>
      <w:r>
        <w:rPr>
          <w:sz w:val="24"/>
        </w:rPr>
        <w:t>atitinka</w:t>
      </w:r>
      <w:r>
        <w:rPr>
          <w:spacing w:val="-2"/>
          <w:sz w:val="24"/>
        </w:rPr>
        <w:t xml:space="preserve"> </w:t>
      </w:r>
      <w:r>
        <w:rPr>
          <w:sz w:val="24"/>
        </w:rPr>
        <w:t>įrašus</w:t>
      </w:r>
      <w:r>
        <w:rPr>
          <w:spacing w:val="-3"/>
          <w:sz w:val="24"/>
        </w:rPr>
        <w:t xml:space="preserve"> </w:t>
      </w:r>
      <w:r>
        <w:rPr>
          <w:sz w:val="24"/>
        </w:rPr>
        <w:t>apskaitos</w:t>
      </w:r>
      <w:r>
        <w:rPr>
          <w:spacing w:val="-3"/>
          <w:sz w:val="24"/>
        </w:rPr>
        <w:t xml:space="preserve"> </w:t>
      </w:r>
      <w:r>
        <w:rPr>
          <w:spacing w:val="-2"/>
          <w:sz w:val="24"/>
        </w:rPr>
        <w:t>dokumentuose.</w:t>
      </w:r>
    </w:p>
    <w:p w14:paraId="16129371" w14:textId="77777777" w:rsidR="0077336D" w:rsidRDefault="00827288">
      <w:pPr>
        <w:pStyle w:val="Sraopastraipa"/>
        <w:numPr>
          <w:ilvl w:val="0"/>
          <w:numId w:val="2"/>
        </w:numPr>
        <w:tabs>
          <w:tab w:val="left" w:pos="1228"/>
        </w:tabs>
        <w:ind w:left="1228" w:hanging="357"/>
        <w:rPr>
          <w:sz w:val="24"/>
        </w:rPr>
      </w:pPr>
      <w:r>
        <w:rPr>
          <w:sz w:val="24"/>
        </w:rPr>
        <w:t>Mažo</w:t>
      </w:r>
      <w:r>
        <w:rPr>
          <w:spacing w:val="-6"/>
          <w:sz w:val="24"/>
        </w:rPr>
        <w:t xml:space="preserve"> </w:t>
      </w:r>
      <w:r>
        <w:rPr>
          <w:sz w:val="24"/>
        </w:rPr>
        <w:t>reikšmingumo</w:t>
      </w:r>
      <w:r>
        <w:rPr>
          <w:spacing w:val="-4"/>
          <w:sz w:val="24"/>
        </w:rPr>
        <w:t xml:space="preserve"> </w:t>
      </w:r>
      <w:r>
        <w:rPr>
          <w:sz w:val="24"/>
        </w:rPr>
        <w:t>rekomendacijos</w:t>
      </w:r>
      <w:r>
        <w:rPr>
          <w:spacing w:val="-4"/>
          <w:sz w:val="24"/>
        </w:rPr>
        <w:t xml:space="preserve"> </w:t>
      </w:r>
      <w:r>
        <w:rPr>
          <w:sz w:val="24"/>
        </w:rPr>
        <w:t>yra</w:t>
      </w:r>
      <w:r>
        <w:rPr>
          <w:spacing w:val="-5"/>
          <w:sz w:val="24"/>
        </w:rPr>
        <w:t xml:space="preserve"> </w:t>
      </w:r>
      <w:r>
        <w:rPr>
          <w:sz w:val="24"/>
        </w:rPr>
        <w:t>tos,</w:t>
      </w:r>
      <w:r>
        <w:rPr>
          <w:spacing w:val="-5"/>
          <w:sz w:val="24"/>
        </w:rPr>
        <w:t xml:space="preserve"> </w:t>
      </w:r>
      <w:r>
        <w:rPr>
          <w:sz w:val="24"/>
        </w:rPr>
        <w:t>kurioms</w:t>
      </w:r>
      <w:r>
        <w:rPr>
          <w:spacing w:val="-4"/>
          <w:sz w:val="24"/>
        </w:rPr>
        <w:t xml:space="preserve"> </w:t>
      </w:r>
      <w:r>
        <w:rPr>
          <w:sz w:val="24"/>
        </w:rPr>
        <w:t>įgyvendinti</w:t>
      </w:r>
      <w:r>
        <w:rPr>
          <w:spacing w:val="-4"/>
          <w:sz w:val="24"/>
        </w:rPr>
        <w:t xml:space="preserve"> </w:t>
      </w:r>
      <w:r>
        <w:rPr>
          <w:sz w:val="24"/>
        </w:rPr>
        <w:t>reikia</w:t>
      </w:r>
      <w:r>
        <w:rPr>
          <w:spacing w:val="-4"/>
          <w:sz w:val="24"/>
        </w:rPr>
        <w:t xml:space="preserve"> </w:t>
      </w:r>
      <w:r>
        <w:rPr>
          <w:sz w:val="24"/>
        </w:rPr>
        <w:t>imtis</w:t>
      </w:r>
      <w:r>
        <w:rPr>
          <w:spacing w:val="-3"/>
          <w:sz w:val="24"/>
        </w:rPr>
        <w:t xml:space="preserve"> </w:t>
      </w:r>
      <w:r>
        <w:rPr>
          <w:spacing w:val="-2"/>
          <w:sz w:val="24"/>
        </w:rPr>
        <w:t>priemonių,</w:t>
      </w:r>
    </w:p>
    <w:p w14:paraId="61AF0A0D" w14:textId="77777777" w:rsidR="0077336D" w:rsidRDefault="00827288">
      <w:pPr>
        <w:pStyle w:val="Pagrindinistekstas"/>
        <w:ind w:firstLine="0"/>
        <w:jc w:val="left"/>
      </w:pPr>
      <w:r>
        <w:rPr>
          <w:spacing w:val="-2"/>
        </w:rPr>
        <w:t>tačiau:</w:t>
      </w:r>
    </w:p>
    <w:p w14:paraId="132170D0" w14:textId="77777777" w:rsidR="0077336D" w:rsidRDefault="00827288">
      <w:pPr>
        <w:pStyle w:val="Sraopastraipa"/>
        <w:numPr>
          <w:ilvl w:val="1"/>
          <w:numId w:val="2"/>
        </w:numPr>
        <w:tabs>
          <w:tab w:val="left" w:pos="1482"/>
        </w:tabs>
        <w:ind w:left="1482" w:hanging="611"/>
        <w:jc w:val="left"/>
        <w:rPr>
          <w:sz w:val="24"/>
        </w:rPr>
      </w:pPr>
      <w:r>
        <w:rPr>
          <w:sz w:val="24"/>
        </w:rPr>
        <w:t>vidaus</w:t>
      </w:r>
      <w:r>
        <w:rPr>
          <w:spacing w:val="69"/>
          <w:sz w:val="24"/>
        </w:rPr>
        <w:t xml:space="preserve"> </w:t>
      </w:r>
      <w:r>
        <w:rPr>
          <w:sz w:val="24"/>
        </w:rPr>
        <w:t>auditoriaus</w:t>
      </w:r>
      <w:r>
        <w:rPr>
          <w:spacing w:val="69"/>
          <w:sz w:val="24"/>
        </w:rPr>
        <w:t xml:space="preserve"> </w:t>
      </w:r>
      <w:r>
        <w:rPr>
          <w:sz w:val="24"/>
        </w:rPr>
        <w:t>pastebėjimai,</w:t>
      </w:r>
      <w:r>
        <w:rPr>
          <w:spacing w:val="69"/>
          <w:sz w:val="24"/>
        </w:rPr>
        <w:t xml:space="preserve"> </w:t>
      </w:r>
      <w:r>
        <w:rPr>
          <w:sz w:val="24"/>
        </w:rPr>
        <w:t>susiję</w:t>
      </w:r>
      <w:r>
        <w:rPr>
          <w:spacing w:val="68"/>
          <w:sz w:val="24"/>
        </w:rPr>
        <w:t xml:space="preserve"> </w:t>
      </w:r>
      <w:r>
        <w:rPr>
          <w:sz w:val="24"/>
        </w:rPr>
        <w:t>su</w:t>
      </w:r>
      <w:r>
        <w:rPr>
          <w:spacing w:val="70"/>
          <w:sz w:val="24"/>
        </w:rPr>
        <w:t xml:space="preserve"> </w:t>
      </w:r>
      <w:r>
        <w:rPr>
          <w:sz w:val="24"/>
        </w:rPr>
        <w:t>audituojamo</w:t>
      </w:r>
      <w:r>
        <w:rPr>
          <w:spacing w:val="69"/>
          <w:sz w:val="24"/>
        </w:rPr>
        <w:t xml:space="preserve"> </w:t>
      </w:r>
      <w:r>
        <w:rPr>
          <w:sz w:val="24"/>
        </w:rPr>
        <w:t>subjekto</w:t>
      </w:r>
      <w:r>
        <w:rPr>
          <w:spacing w:val="69"/>
          <w:sz w:val="24"/>
        </w:rPr>
        <w:t xml:space="preserve"> </w:t>
      </w:r>
      <w:r>
        <w:rPr>
          <w:sz w:val="24"/>
        </w:rPr>
        <w:t>vidaus</w:t>
      </w:r>
      <w:r>
        <w:rPr>
          <w:spacing w:val="69"/>
          <w:sz w:val="24"/>
        </w:rPr>
        <w:t xml:space="preserve"> </w:t>
      </w:r>
      <w:r>
        <w:rPr>
          <w:spacing w:val="-2"/>
          <w:sz w:val="24"/>
        </w:rPr>
        <w:t>kontrolės</w:t>
      </w:r>
    </w:p>
    <w:p w14:paraId="04F1981C" w14:textId="77777777" w:rsidR="0077336D" w:rsidRDefault="00827288">
      <w:pPr>
        <w:pStyle w:val="Pagrindinistekstas"/>
        <w:ind w:firstLine="0"/>
        <w:jc w:val="left"/>
      </w:pPr>
      <w:r>
        <w:t>įgyvendinimu,</w:t>
      </w:r>
      <w:r>
        <w:rPr>
          <w:spacing w:val="80"/>
        </w:rPr>
        <w:t xml:space="preserve"> </w:t>
      </w:r>
      <w:r>
        <w:t>neturi</w:t>
      </w:r>
      <w:r>
        <w:rPr>
          <w:spacing w:val="80"/>
        </w:rPr>
        <w:t xml:space="preserve"> </w:t>
      </w:r>
      <w:r>
        <w:t>ir</w:t>
      </w:r>
      <w:r>
        <w:rPr>
          <w:spacing w:val="80"/>
        </w:rPr>
        <w:t xml:space="preserve"> </w:t>
      </w:r>
      <w:r>
        <w:t>negali</w:t>
      </w:r>
      <w:r>
        <w:rPr>
          <w:spacing w:val="80"/>
        </w:rPr>
        <w:t xml:space="preserve"> </w:t>
      </w:r>
      <w:r>
        <w:t>turėti</w:t>
      </w:r>
      <w:r>
        <w:rPr>
          <w:spacing w:val="80"/>
        </w:rPr>
        <w:t xml:space="preserve"> </w:t>
      </w:r>
      <w:r>
        <w:t>esminės</w:t>
      </w:r>
      <w:r>
        <w:rPr>
          <w:spacing w:val="80"/>
        </w:rPr>
        <w:t xml:space="preserve"> </w:t>
      </w:r>
      <w:r>
        <w:t>įtakos</w:t>
      </w:r>
      <w:r>
        <w:rPr>
          <w:spacing w:val="80"/>
        </w:rPr>
        <w:t xml:space="preserve"> </w:t>
      </w:r>
      <w:r>
        <w:t>tinkamam</w:t>
      </w:r>
      <w:r>
        <w:rPr>
          <w:spacing w:val="80"/>
        </w:rPr>
        <w:t xml:space="preserve"> </w:t>
      </w:r>
      <w:r>
        <w:t>audituojamo</w:t>
      </w:r>
      <w:r>
        <w:rPr>
          <w:spacing w:val="80"/>
        </w:rPr>
        <w:t xml:space="preserve"> </w:t>
      </w:r>
      <w:r>
        <w:t>subjekto</w:t>
      </w:r>
      <w:r>
        <w:rPr>
          <w:spacing w:val="80"/>
        </w:rPr>
        <w:t xml:space="preserve"> </w:t>
      </w:r>
      <w:r>
        <w:t>tikslų įgyvendinimui laiku ir tinkamam teisės aktų reikalavimų įgyvendinimui;</w:t>
      </w:r>
    </w:p>
    <w:p w14:paraId="436514A8" w14:textId="77777777" w:rsidR="0077336D" w:rsidRDefault="00827288">
      <w:pPr>
        <w:pStyle w:val="Sraopastraipa"/>
        <w:numPr>
          <w:ilvl w:val="1"/>
          <w:numId w:val="2"/>
        </w:numPr>
        <w:tabs>
          <w:tab w:val="left" w:pos="1411"/>
        </w:tabs>
        <w:ind w:left="1411" w:hanging="540"/>
        <w:jc w:val="left"/>
        <w:rPr>
          <w:sz w:val="24"/>
        </w:rPr>
      </w:pPr>
      <w:r>
        <w:rPr>
          <w:sz w:val="24"/>
        </w:rPr>
        <w:t>vidaus</w:t>
      </w:r>
      <w:r>
        <w:rPr>
          <w:spacing w:val="-2"/>
          <w:sz w:val="24"/>
        </w:rPr>
        <w:t xml:space="preserve"> </w:t>
      </w:r>
      <w:r>
        <w:rPr>
          <w:sz w:val="24"/>
        </w:rPr>
        <w:t>audito</w:t>
      </w:r>
      <w:r>
        <w:rPr>
          <w:spacing w:val="-3"/>
          <w:sz w:val="24"/>
        </w:rPr>
        <w:t xml:space="preserve"> </w:t>
      </w:r>
      <w:r>
        <w:rPr>
          <w:sz w:val="24"/>
        </w:rPr>
        <w:t>metu</w:t>
      </w:r>
      <w:r>
        <w:rPr>
          <w:spacing w:val="-3"/>
          <w:sz w:val="24"/>
        </w:rPr>
        <w:t xml:space="preserve"> </w:t>
      </w:r>
      <w:r>
        <w:rPr>
          <w:sz w:val="24"/>
        </w:rPr>
        <w:t>nenustatyta</w:t>
      </w:r>
      <w:r>
        <w:rPr>
          <w:spacing w:val="-2"/>
          <w:sz w:val="24"/>
        </w:rPr>
        <w:t xml:space="preserve"> </w:t>
      </w:r>
      <w:r>
        <w:rPr>
          <w:sz w:val="24"/>
        </w:rPr>
        <w:t>sisteminių</w:t>
      </w:r>
      <w:r>
        <w:rPr>
          <w:spacing w:val="-1"/>
          <w:sz w:val="24"/>
        </w:rPr>
        <w:t xml:space="preserve"> </w:t>
      </w:r>
      <w:r>
        <w:rPr>
          <w:sz w:val="24"/>
        </w:rPr>
        <w:t>pažeidimų,</w:t>
      </w:r>
      <w:r>
        <w:rPr>
          <w:spacing w:val="-1"/>
          <w:sz w:val="24"/>
        </w:rPr>
        <w:t xml:space="preserve"> </w:t>
      </w:r>
      <w:r>
        <w:rPr>
          <w:sz w:val="24"/>
        </w:rPr>
        <w:t xml:space="preserve">klaidų, </w:t>
      </w:r>
      <w:r>
        <w:rPr>
          <w:spacing w:val="-2"/>
          <w:sz w:val="24"/>
        </w:rPr>
        <w:t>netikslumų.</w:t>
      </w:r>
    </w:p>
    <w:p w14:paraId="17D64A80" w14:textId="77777777" w:rsidR="0077336D" w:rsidRDefault="00827288">
      <w:pPr>
        <w:pStyle w:val="Sraopastraipa"/>
        <w:numPr>
          <w:ilvl w:val="0"/>
          <w:numId w:val="2"/>
        </w:numPr>
        <w:tabs>
          <w:tab w:val="left" w:pos="1231"/>
        </w:tabs>
        <w:ind w:left="1231" w:hanging="360"/>
        <w:jc w:val="left"/>
        <w:rPr>
          <w:sz w:val="24"/>
        </w:rPr>
      </w:pPr>
      <w:r>
        <w:rPr>
          <w:sz w:val="24"/>
        </w:rPr>
        <w:t>Vidaus</w:t>
      </w:r>
      <w:r>
        <w:rPr>
          <w:spacing w:val="-3"/>
          <w:sz w:val="24"/>
        </w:rPr>
        <w:t xml:space="preserve"> </w:t>
      </w:r>
      <w:r>
        <w:rPr>
          <w:sz w:val="24"/>
        </w:rPr>
        <w:t>audito</w:t>
      </w:r>
      <w:r>
        <w:rPr>
          <w:spacing w:val="-2"/>
          <w:sz w:val="24"/>
        </w:rPr>
        <w:t xml:space="preserve"> </w:t>
      </w:r>
      <w:r>
        <w:rPr>
          <w:sz w:val="24"/>
        </w:rPr>
        <w:t>ataskaita</w:t>
      </w:r>
      <w:r>
        <w:rPr>
          <w:spacing w:val="-2"/>
          <w:sz w:val="24"/>
        </w:rPr>
        <w:t xml:space="preserve"> </w:t>
      </w:r>
      <w:r>
        <w:rPr>
          <w:sz w:val="24"/>
        </w:rPr>
        <w:t>turi</w:t>
      </w:r>
      <w:r>
        <w:rPr>
          <w:spacing w:val="-2"/>
          <w:sz w:val="24"/>
        </w:rPr>
        <w:t xml:space="preserve"> </w:t>
      </w:r>
      <w:r>
        <w:rPr>
          <w:spacing w:val="-4"/>
          <w:sz w:val="24"/>
        </w:rPr>
        <w:t>būti:</w:t>
      </w:r>
    </w:p>
    <w:p w14:paraId="12F4BF55" w14:textId="77777777" w:rsidR="0077336D" w:rsidRDefault="00827288">
      <w:pPr>
        <w:pStyle w:val="Sraopastraipa"/>
        <w:numPr>
          <w:ilvl w:val="1"/>
          <w:numId w:val="2"/>
        </w:numPr>
        <w:tabs>
          <w:tab w:val="left" w:pos="1414"/>
        </w:tabs>
        <w:ind w:left="161" w:right="126" w:firstLine="709"/>
        <w:jc w:val="left"/>
        <w:rPr>
          <w:sz w:val="24"/>
        </w:rPr>
      </w:pPr>
      <w:r>
        <w:rPr>
          <w:sz w:val="24"/>
        </w:rPr>
        <w:t>objektyvi (pateikiami pagrįsti</w:t>
      </w:r>
      <w:r>
        <w:rPr>
          <w:spacing w:val="-1"/>
          <w:sz w:val="24"/>
        </w:rPr>
        <w:t xml:space="preserve"> </w:t>
      </w:r>
      <w:r>
        <w:rPr>
          <w:sz w:val="24"/>
        </w:rPr>
        <w:t>faktai,</w:t>
      </w:r>
      <w:r>
        <w:rPr>
          <w:spacing w:val="-1"/>
          <w:sz w:val="24"/>
        </w:rPr>
        <w:t xml:space="preserve"> </w:t>
      </w:r>
      <w:r>
        <w:rPr>
          <w:sz w:val="24"/>
        </w:rPr>
        <w:t>informacija</w:t>
      </w:r>
      <w:r>
        <w:rPr>
          <w:spacing w:val="-1"/>
          <w:sz w:val="24"/>
        </w:rPr>
        <w:t xml:space="preserve"> </w:t>
      </w:r>
      <w:r>
        <w:rPr>
          <w:sz w:val="24"/>
        </w:rPr>
        <w:t>nešališka,</w:t>
      </w:r>
      <w:r>
        <w:rPr>
          <w:spacing w:val="-1"/>
          <w:sz w:val="24"/>
        </w:rPr>
        <w:t xml:space="preserve"> </w:t>
      </w:r>
      <w:r>
        <w:rPr>
          <w:sz w:val="24"/>
        </w:rPr>
        <w:t>neiškraipyta,</w:t>
      </w:r>
      <w:r>
        <w:rPr>
          <w:spacing w:val="-1"/>
          <w:sz w:val="24"/>
        </w:rPr>
        <w:t xml:space="preserve"> </w:t>
      </w:r>
      <w:r>
        <w:rPr>
          <w:sz w:val="24"/>
        </w:rPr>
        <w:t>be</w:t>
      </w:r>
      <w:r>
        <w:rPr>
          <w:spacing w:val="-1"/>
          <w:sz w:val="24"/>
        </w:rPr>
        <w:t xml:space="preserve"> </w:t>
      </w:r>
      <w:r>
        <w:rPr>
          <w:sz w:val="24"/>
        </w:rPr>
        <w:t xml:space="preserve">išankstinio </w:t>
      </w:r>
      <w:r>
        <w:rPr>
          <w:spacing w:val="-2"/>
          <w:sz w:val="24"/>
        </w:rPr>
        <w:t>nusistatymo);</w:t>
      </w:r>
    </w:p>
    <w:p w14:paraId="525CE782" w14:textId="77777777" w:rsidR="0077336D" w:rsidRDefault="00827288">
      <w:pPr>
        <w:pStyle w:val="Sraopastraipa"/>
        <w:numPr>
          <w:ilvl w:val="1"/>
          <w:numId w:val="2"/>
        </w:numPr>
        <w:tabs>
          <w:tab w:val="left" w:pos="1411"/>
        </w:tabs>
        <w:ind w:left="1411" w:hanging="540"/>
        <w:jc w:val="left"/>
        <w:rPr>
          <w:sz w:val="24"/>
        </w:rPr>
      </w:pPr>
      <w:r>
        <w:rPr>
          <w:sz w:val="24"/>
        </w:rPr>
        <w:t>aiški</w:t>
      </w:r>
      <w:r>
        <w:rPr>
          <w:spacing w:val="-2"/>
          <w:sz w:val="24"/>
        </w:rPr>
        <w:t xml:space="preserve"> </w:t>
      </w:r>
      <w:r>
        <w:rPr>
          <w:sz w:val="24"/>
        </w:rPr>
        <w:t>(suprantama</w:t>
      </w:r>
      <w:r>
        <w:rPr>
          <w:spacing w:val="-1"/>
          <w:sz w:val="24"/>
        </w:rPr>
        <w:t xml:space="preserve"> </w:t>
      </w:r>
      <w:r>
        <w:rPr>
          <w:sz w:val="24"/>
        </w:rPr>
        <w:t>ir</w:t>
      </w:r>
      <w:r>
        <w:rPr>
          <w:spacing w:val="-2"/>
          <w:sz w:val="24"/>
        </w:rPr>
        <w:t xml:space="preserve"> logiška);</w:t>
      </w:r>
    </w:p>
    <w:p w14:paraId="512A58F1" w14:textId="77777777" w:rsidR="0077336D" w:rsidRDefault="00827288">
      <w:pPr>
        <w:pStyle w:val="Sraopastraipa"/>
        <w:numPr>
          <w:ilvl w:val="1"/>
          <w:numId w:val="2"/>
        </w:numPr>
        <w:tabs>
          <w:tab w:val="left" w:pos="1411"/>
        </w:tabs>
        <w:ind w:left="1411" w:hanging="540"/>
        <w:jc w:val="left"/>
        <w:rPr>
          <w:sz w:val="24"/>
        </w:rPr>
      </w:pPr>
      <w:r>
        <w:rPr>
          <w:sz w:val="24"/>
        </w:rPr>
        <w:t>glausta</w:t>
      </w:r>
      <w:r>
        <w:rPr>
          <w:spacing w:val="-3"/>
          <w:sz w:val="24"/>
        </w:rPr>
        <w:t xml:space="preserve"> </w:t>
      </w:r>
      <w:r>
        <w:rPr>
          <w:sz w:val="24"/>
        </w:rPr>
        <w:t>(išdėstoma</w:t>
      </w:r>
      <w:r>
        <w:rPr>
          <w:spacing w:val="-2"/>
          <w:sz w:val="24"/>
        </w:rPr>
        <w:t xml:space="preserve"> </w:t>
      </w:r>
      <w:r>
        <w:rPr>
          <w:sz w:val="24"/>
        </w:rPr>
        <w:t>esmė, vengiama</w:t>
      </w:r>
      <w:r>
        <w:rPr>
          <w:spacing w:val="-1"/>
          <w:sz w:val="24"/>
        </w:rPr>
        <w:t xml:space="preserve"> </w:t>
      </w:r>
      <w:r>
        <w:rPr>
          <w:sz w:val="24"/>
        </w:rPr>
        <w:t>nereikalingų detalių</w:t>
      </w:r>
      <w:r>
        <w:rPr>
          <w:spacing w:val="-2"/>
          <w:sz w:val="24"/>
        </w:rPr>
        <w:t xml:space="preserve"> </w:t>
      </w:r>
      <w:r>
        <w:rPr>
          <w:sz w:val="24"/>
        </w:rPr>
        <w:t xml:space="preserve">ir </w:t>
      </w:r>
      <w:r>
        <w:rPr>
          <w:spacing w:val="-2"/>
          <w:sz w:val="24"/>
        </w:rPr>
        <w:t>smulkmenų);</w:t>
      </w:r>
    </w:p>
    <w:p w14:paraId="60A2F2E9" w14:textId="77777777" w:rsidR="0077336D" w:rsidRDefault="00827288">
      <w:pPr>
        <w:pStyle w:val="Sraopastraipa"/>
        <w:numPr>
          <w:ilvl w:val="1"/>
          <w:numId w:val="2"/>
        </w:numPr>
        <w:tabs>
          <w:tab w:val="left" w:pos="1451"/>
        </w:tabs>
        <w:ind w:left="161" w:right="126" w:firstLine="709"/>
        <w:jc w:val="left"/>
        <w:rPr>
          <w:sz w:val="24"/>
        </w:rPr>
      </w:pPr>
      <w:r>
        <w:rPr>
          <w:sz w:val="24"/>
        </w:rPr>
        <w:t>konstruktyvi</w:t>
      </w:r>
      <w:r>
        <w:rPr>
          <w:spacing w:val="38"/>
          <w:sz w:val="24"/>
        </w:rPr>
        <w:t xml:space="preserve"> </w:t>
      </w:r>
      <w:r>
        <w:rPr>
          <w:sz w:val="24"/>
        </w:rPr>
        <w:t>(skatina</w:t>
      </w:r>
      <w:r>
        <w:rPr>
          <w:spacing w:val="37"/>
          <w:sz w:val="24"/>
        </w:rPr>
        <w:t xml:space="preserve"> </w:t>
      </w:r>
      <w:r>
        <w:rPr>
          <w:sz w:val="24"/>
        </w:rPr>
        <w:t>teigiamus</w:t>
      </w:r>
      <w:r>
        <w:rPr>
          <w:spacing w:val="40"/>
          <w:sz w:val="24"/>
        </w:rPr>
        <w:t xml:space="preserve"> </w:t>
      </w:r>
      <w:r>
        <w:rPr>
          <w:sz w:val="24"/>
        </w:rPr>
        <w:t>audituojamo</w:t>
      </w:r>
      <w:r>
        <w:rPr>
          <w:spacing w:val="38"/>
          <w:sz w:val="24"/>
        </w:rPr>
        <w:t xml:space="preserve"> </w:t>
      </w:r>
      <w:r>
        <w:rPr>
          <w:sz w:val="24"/>
        </w:rPr>
        <w:t>subjekto</w:t>
      </w:r>
      <w:r>
        <w:rPr>
          <w:spacing w:val="37"/>
          <w:sz w:val="24"/>
        </w:rPr>
        <w:t xml:space="preserve"> </w:t>
      </w:r>
      <w:r>
        <w:rPr>
          <w:sz w:val="24"/>
        </w:rPr>
        <w:t>pokyčius</w:t>
      </w:r>
      <w:r>
        <w:rPr>
          <w:spacing w:val="38"/>
          <w:sz w:val="24"/>
        </w:rPr>
        <w:t xml:space="preserve"> </w:t>
      </w:r>
      <w:r>
        <w:rPr>
          <w:sz w:val="24"/>
        </w:rPr>
        <w:t>ir</w:t>
      </w:r>
      <w:r>
        <w:rPr>
          <w:spacing w:val="37"/>
          <w:sz w:val="24"/>
        </w:rPr>
        <w:t xml:space="preserve"> </w:t>
      </w:r>
      <w:r>
        <w:rPr>
          <w:sz w:val="24"/>
        </w:rPr>
        <w:t>padeda</w:t>
      </w:r>
      <w:r>
        <w:rPr>
          <w:spacing w:val="38"/>
          <w:sz w:val="24"/>
        </w:rPr>
        <w:t xml:space="preserve"> </w:t>
      </w:r>
      <w:r>
        <w:rPr>
          <w:sz w:val="24"/>
        </w:rPr>
        <w:t>gerinti</w:t>
      </w:r>
      <w:r>
        <w:rPr>
          <w:spacing w:val="38"/>
          <w:sz w:val="24"/>
        </w:rPr>
        <w:t xml:space="preserve"> </w:t>
      </w:r>
      <w:r>
        <w:rPr>
          <w:sz w:val="24"/>
        </w:rPr>
        <w:t>jo veiklą, pažymimi teigiami audituojamo subjekto veiklos aspektai);</w:t>
      </w:r>
    </w:p>
    <w:p w14:paraId="664DBAEB" w14:textId="77777777" w:rsidR="0077336D" w:rsidRDefault="00827288">
      <w:pPr>
        <w:pStyle w:val="Sraopastraipa"/>
        <w:numPr>
          <w:ilvl w:val="1"/>
          <w:numId w:val="2"/>
        </w:numPr>
        <w:tabs>
          <w:tab w:val="left" w:pos="1467"/>
        </w:tabs>
        <w:spacing w:before="1"/>
        <w:ind w:left="161" w:right="130" w:firstLine="709"/>
        <w:jc w:val="left"/>
        <w:rPr>
          <w:sz w:val="24"/>
        </w:rPr>
      </w:pPr>
      <w:r>
        <w:rPr>
          <w:sz w:val="24"/>
        </w:rPr>
        <w:t>parengta</w:t>
      </w:r>
      <w:r>
        <w:rPr>
          <w:spacing w:val="40"/>
          <w:sz w:val="24"/>
        </w:rPr>
        <w:t xml:space="preserve"> </w:t>
      </w:r>
      <w:r>
        <w:rPr>
          <w:sz w:val="24"/>
        </w:rPr>
        <w:t>ir</w:t>
      </w:r>
      <w:r>
        <w:rPr>
          <w:spacing w:val="40"/>
          <w:sz w:val="24"/>
        </w:rPr>
        <w:t xml:space="preserve"> </w:t>
      </w:r>
      <w:r>
        <w:rPr>
          <w:sz w:val="24"/>
        </w:rPr>
        <w:t>pateikta</w:t>
      </w:r>
      <w:r>
        <w:rPr>
          <w:spacing w:val="40"/>
          <w:sz w:val="24"/>
        </w:rPr>
        <w:t xml:space="preserve"> </w:t>
      </w:r>
      <w:r>
        <w:rPr>
          <w:sz w:val="24"/>
        </w:rPr>
        <w:t>laiku</w:t>
      </w:r>
      <w:r>
        <w:rPr>
          <w:spacing w:val="40"/>
          <w:sz w:val="24"/>
        </w:rPr>
        <w:t xml:space="preserve"> </w:t>
      </w:r>
      <w:r>
        <w:rPr>
          <w:sz w:val="24"/>
        </w:rPr>
        <w:t>(kad</w:t>
      </w:r>
      <w:r>
        <w:rPr>
          <w:spacing w:val="40"/>
          <w:sz w:val="24"/>
        </w:rPr>
        <w:t xml:space="preserve"> </w:t>
      </w:r>
      <w:r>
        <w:rPr>
          <w:sz w:val="24"/>
        </w:rPr>
        <w:t>vidaus</w:t>
      </w:r>
      <w:r>
        <w:rPr>
          <w:spacing w:val="40"/>
          <w:sz w:val="24"/>
        </w:rPr>
        <w:t xml:space="preserve"> </w:t>
      </w:r>
      <w:r>
        <w:rPr>
          <w:sz w:val="24"/>
        </w:rPr>
        <w:t>audito</w:t>
      </w:r>
      <w:r>
        <w:rPr>
          <w:spacing w:val="40"/>
          <w:sz w:val="24"/>
        </w:rPr>
        <w:t xml:space="preserve"> </w:t>
      </w:r>
      <w:r>
        <w:rPr>
          <w:sz w:val="24"/>
        </w:rPr>
        <w:t>ataskaitoje</w:t>
      </w:r>
      <w:r>
        <w:rPr>
          <w:spacing w:val="40"/>
          <w:sz w:val="24"/>
        </w:rPr>
        <w:t xml:space="preserve"> </w:t>
      </w:r>
      <w:r>
        <w:rPr>
          <w:sz w:val="24"/>
        </w:rPr>
        <w:t>pateiktos</w:t>
      </w:r>
      <w:r>
        <w:rPr>
          <w:spacing w:val="40"/>
          <w:sz w:val="24"/>
        </w:rPr>
        <w:t xml:space="preserve"> </w:t>
      </w:r>
      <w:r>
        <w:rPr>
          <w:sz w:val="24"/>
        </w:rPr>
        <w:t>rekomendacijos neprarastų aktualumo ir pasiektų vidaus audito tikslus).</w:t>
      </w:r>
    </w:p>
    <w:p w14:paraId="1ED0C216" w14:textId="7C9D597D" w:rsidR="0077336D" w:rsidRPr="005A18BF" w:rsidRDefault="005A18BF" w:rsidP="005A18BF">
      <w:pPr>
        <w:pStyle w:val="Sraopastraipa"/>
        <w:numPr>
          <w:ilvl w:val="0"/>
          <w:numId w:val="2"/>
        </w:numPr>
        <w:tabs>
          <w:tab w:val="left" w:pos="1134"/>
          <w:tab w:val="left" w:pos="1424"/>
        </w:tabs>
        <w:spacing w:before="80"/>
        <w:ind w:left="0" w:right="127" w:firstLine="851"/>
        <w:rPr>
          <w:sz w:val="24"/>
          <w:szCs w:val="24"/>
        </w:rPr>
      </w:pPr>
      <w:r>
        <w:rPr>
          <w:sz w:val="24"/>
        </w:rPr>
        <w:t xml:space="preserve"> </w:t>
      </w:r>
      <w:r w:rsidR="00827288" w:rsidRPr="005A18BF">
        <w:rPr>
          <w:sz w:val="24"/>
          <w:szCs w:val="24"/>
        </w:rPr>
        <w:t>Vidaus</w:t>
      </w:r>
      <w:r w:rsidR="00827288" w:rsidRPr="005A18BF">
        <w:rPr>
          <w:spacing w:val="80"/>
          <w:w w:val="150"/>
          <w:sz w:val="24"/>
          <w:szCs w:val="24"/>
        </w:rPr>
        <w:t xml:space="preserve"> </w:t>
      </w:r>
      <w:r w:rsidR="00827288" w:rsidRPr="005A18BF">
        <w:rPr>
          <w:sz w:val="24"/>
          <w:szCs w:val="24"/>
        </w:rPr>
        <w:t>audito</w:t>
      </w:r>
      <w:r w:rsidR="00827288" w:rsidRPr="005A18BF">
        <w:rPr>
          <w:spacing w:val="80"/>
          <w:w w:val="150"/>
          <w:sz w:val="24"/>
          <w:szCs w:val="24"/>
        </w:rPr>
        <w:t xml:space="preserve"> </w:t>
      </w:r>
      <w:r w:rsidR="00827288" w:rsidRPr="005A18BF">
        <w:rPr>
          <w:sz w:val="24"/>
          <w:szCs w:val="24"/>
        </w:rPr>
        <w:t>ataskaita</w:t>
      </w:r>
      <w:r w:rsidR="00827288" w:rsidRPr="005A18BF">
        <w:rPr>
          <w:spacing w:val="80"/>
          <w:w w:val="150"/>
          <w:sz w:val="24"/>
          <w:szCs w:val="24"/>
        </w:rPr>
        <w:t xml:space="preserve"> </w:t>
      </w:r>
      <w:r w:rsidR="00827288" w:rsidRPr="005A18BF">
        <w:rPr>
          <w:sz w:val="24"/>
          <w:szCs w:val="24"/>
        </w:rPr>
        <w:t>teikiama Savivaldybės</w:t>
      </w:r>
      <w:r w:rsidR="00827288" w:rsidRPr="005A18BF">
        <w:rPr>
          <w:spacing w:val="25"/>
          <w:sz w:val="24"/>
          <w:szCs w:val="24"/>
        </w:rPr>
        <w:t xml:space="preserve"> </w:t>
      </w:r>
      <w:r w:rsidR="00827288" w:rsidRPr="005A18BF">
        <w:rPr>
          <w:sz w:val="24"/>
          <w:szCs w:val="24"/>
        </w:rPr>
        <w:t>merui,</w:t>
      </w:r>
      <w:r w:rsidR="00827288" w:rsidRPr="005A18BF">
        <w:rPr>
          <w:spacing w:val="26"/>
          <w:sz w:val="24"/>
          <w:szCs w:val="24"/>
        </w:rPr>
        <w:t xml:space="preserve"> </w:t>
      </w:r>
      <w:r w:rsidR="00827288" w:rsidRPr="005A18BF">
        <w:rPr>
          <w:sz w:val="24"/>
          <w:szCs w:val="24"/>
        </w:rPr>
        <w:t>Savivaldyb</w:t>
      </w:r>
      <w:r w:rsidRPr="005A18BF">
        <w:rPr>
          <w:sz w:val="24"/>
          <w:szCs w:val="24"/>
        </w:rPr>
        <w:t xml:space="preserve">ės administracijos direktoriui </w:t>
      </w:r>
      <w:r w:rsidR="00827288" w:rsidRPr="005A18BF">
        <w:rPr>
          <w:sz w:val="24"/>
          <w:szCs w:val="24"/>
        </w:rPr>
        <w:t>ir</w:t>
      </w:r>
      <w:r w:rsidR="00827288" w:rsidRPr="005A18BF">
        <w:rPr>
          <w:spacing w:val="27"/>
          <w:sz w:val="24"/>
          <w:szCs w:val="24"/>
        </w:rPr>
        <w:t xml:space="preserve"> </w:t>
      </w:r>
      <w:r w:rsidR="00827288" w:rsidRPr="005A18BF">
        <w:rPr>
          <w:sz w:val="24"/>
          <w:szCs w:val="24"/>
        </w:rPr>
        <w:t>audituojamo</w:t>
      </w:r>
      <w:r w:rsidR="00827288" w:rsidRPr="005A18BF">
        <w:rPr>
          <w:spacing w:val="27"/>
          <w:sz w:val="24"/>
          <w:szCs w:val="24"/>
        </w:rPr>
        <w:t xml:space="preserve"> </w:t>
      </w:r>
      <w:r w:rsidR="00827288" w:rsidRPr="005A18BF">
        <w:rPr>
          <w:sz w:val="24"/>
          <w:szCs w:val="24"/>
        </w:rPr>
        <w:t>subjekto</w:t>
      </w:r>
      <w:r w:rsidR="00827288" w:rsidRPr="005A18BF">
        <w:rPr>
          <w:spacing w:val="26"/>
          <w:sz w:val="24"/>
          <w:szCs w:val="24"/>
        </w:rPr>
        <w:t xml:space="preserve"> </w:t>
      </w:r>
      <w:r w:rsidR="00827288" w:rsidRPr="005A18BF">
        <w:rPr>
          <w:sz w:val="24"/>
          <w:szCs w:val="24"/>
        </w:rPr>
        <w:t>vadovui.</w:t>
      </w:r>
      <w:r w:rsidR="00827288" w:rsidRPr="005A18BF">
        <w:rPr>
          <w:spacing w:val="26"/>
          <w:sz w:val="24"/>
          <w:szCs w:val="24"/>
        </w:rPr>
        <w:t xml:space="preserve"> </w:t>
      </w:r>
      <w:r>
        <w:rPr>
          <w:sz w:val="24"/>
          <w:szCs w:val="24"/>
        </w:rPr>
        <w:t>Vidaus audito ataskaita gali būti pateikta popieriniu variantu,</w:t>
      </w:r>
      <w:r w:rsidRPr="005A18BF">
        <w:t xml:space="preserve"> </w:t>
      </w:r>
      <w:r w:rsidRPr="005A18BF">
        <w:rPr>
          <w:sz w:val="24"/>
          <w:szCs w:val="24"/>
        </w:rPr>
        <w:t>pasirašyt</w:t>
      </w:r>
      <w:r>
        <w:rPr>
          <w:sz w:val="24"/>
          <w:szCs w:val="24"/>
        </w:rPr>
        <w:t>a</w:t>
      </w:r>
      <w:r w:rsidRPr="005A18BF">
        <w:rPr>
          <w:sz w:val="24"/>
          <w:szCs w:val="24"/>
        </w:rPr>
        <w:t xml:space="preserve"> CVAS vedėj</w:t>
      </w:r>
      <w:r>
        <w:rPr>
          <w:sz w:val="24"/>
          <w:szCs w:val="24"/>
        </w:rPr>
        <w:t>o</w:t>
      </w:r>
      <w:r w:rsidRPr="005A18BF">
        <w:rPr>
          <w:sz w:val="24"/>
          <w:szCs w:val="24"/>
        </w:rPr>
        <w:t xml:space="preserve"> ir vidaus auditą atlik</w:t>
      </w:r>
      <w:r>
        <w:rPr>
          <w:sz w:val="24"/>
          <w:szCs w:val="24"/>
        </w:rPr>
        <w:t>usio</w:t>
      </w:r>
      <w:r w:rsidRPr="005A18BF">
        <w:rPr>
          <w:sz w:val="24"/>
          <w:szCs w:val="24"/>
        </w:rPr>
        <w:t xml:space="preserve"> vidaus auditori</w:t>
      </w:r>
      <w:r>
        <w:rPr>
          <w:sz w:val="24"/>
          <w:szCs w:val="24"/>
        </w:rPr>
        <w:t>a</w:t>
      </w:r>
      <w:r w:rsidRPr="005A18BF">
        <w:rPr>
          <w:sz w:val="24"/>
          <w:szCs w:val="24"/>
        </w:rPr>
        <w:t>us</w:t>
      </w:r>
      <w:r>
        <w:rPr>
          <w:sz w:val="24"/>
          <w:szCs w:val="24"/>
        </w:rPr>
        <w:t>, arba per Dokumentų valdymo sistemą Savivaldybės administracijos direktoriaus nustatyta tvarka. A</w:t>
      </w:r>
      <w:r w:rsidR="00827288" w:rsidRPr="005A18BF">
        <w:rPr>
          <w:sz w:val="24"/>
          <w:szCs w:val="24"/>
        </w:rPr>
        <w:t>tliktų</w:t>
      </w:r>
      <w:r w:rsidR="00827288" w:rsidRPr="005A18BF">
        <w:rPr>
          <w:spacing w:val="25"/>
          <w:sz w:val="24"/>
          <w:szCs w:val="24"/>
        </w:rPr>
        <w:t xml:space="preserve"> </w:t>
      </w:r>
      <w:r w:rsidR="00827288" w:rsidRPr="005A18BF">
        <w:rPr>
          <w:sz w:val="24"/>
          <w:szCs w:val="24"/>
        </w:rPr>
        <w:t>vidaus</w:t>
      </w:r>
      <w:r w:rsidR="00827288" w:rsidRPr="005A18BF">
        <w:rPr>
          <w:spacing w:val="26"/>
          <w:sz w:val="24"/>
          <w:szCs w:val="24"/>
        </w:rPr>
        <w:t xml:space="preserve"> </w:t>
      </w:r>
      <w:r w:rsidR="00827288" w:rsidRPr="005A18BF">
        <w:rPr>
          <w:sz w:val="24"/>
          <w:szCs w:val="24"/>
        </w:rPr>
        <w:t>auditų</w:t>
      </w:r>
      <w:r w:rsidRPr="005A18BF">
        <w:rPr>
          <w:sz w:val="24"/>
          <w:szCs w:val="24"/>
        </w:rPr>
        <w:t xml:space="preserve"> </w:t>
      </w:r>
      <w:r w:rsidR="00827288" w:rsidRPr="005A18BF">
        <w:rPr>
          <w:sz w:val="24"/>
          <w:szCs w:val="24"/>
        </w:rPr>
        <w:lastRenderedPageBreak/>
        <w:t>ataskaitos gali būti teikiamos Savivaldybės tarybos kontrolės komitetui, Savivaldybės kontrolės ir audito tarnybai, kai jie raštu to prašo.</w:t>
      </w:r>
    </w:p>
    <w:p w14:paraId="49B285AE" w14:textId="5770B769" w:rsidR="0077336D" w:rsidRPr="005A18BF" w:rsidRDefault="00827288">
      <w:pPr>
        <w:pStyle w:val="Sraopastraipa"/>
        <w:numPr>
          <w:ilvl w:val="0"/>
          <w:numId w:val="2"/>
        </w:numPr>
        <w:tabs>
          <w:tab w:val="left" w:pos="1291"/>
        </w:tabs>
        <w:ind w:left="161" w:right="124" w:firstLine="709"/>
        <w:rPr>
          <w:sz w:val="24"/>
          <w:szCs w:val="24"/>
        </w:rPr>
      </w:pPr>
      <w:r w:rsidRPr="005A18BF">
        <w:rPr>
          <w:sz w:val="24"/>
          <w:szCs w:val="24"/>
        </w:rPr>
        <w:t>Kai atliekamas didelės apimties vidaus auditas, Savivaldybės merui</w:t>
      </w:r>
      <w:r w:rsidR="00A459E0">
        <w:rPr>
          <w:sz w:val="24"/>
          <w:szCs w:val="24"/>
        </w:rPr>
        <w:t>,</w:t>
      </w:r>
      <w:r w:rsidRPr="005A18BF">
        <w:rPr>
          <w:sz w:val="24"/>
          <w:szCs w:val="24"/>
        </w:rPr>
        <w:t xml:space="preserve"> audituojamo subjekto vadovams gali būti teikiama tarpinė vidaus audito ataskaita, skirta neatidėliotinai informacijai pateikti, kai atliekant vidaus audito procedūras nustatoma rizika audituojamo subjekto veiklai</w:t>
      </w:r>
      <w:r w:rsidRPr="005A18BF">
        <w:rPr>
          <w:spacing w:val="-8"/>
          <w:sz w:val="24"/>
          <w:szCs w:val="24"/>
        </w:rPr>
        <w:t xml:space="preserve"> </w:t>
      </w:r>
      <w:r w:rsidRPr="005A18BF">
        <w:rPr>
          <w:sz w:val="24"/>
          <w:szCs w:val="24"/>
        </w:rPr>
        <w:t>ir</w:t>
      </w:r>
      <w:r w:rsidRPr="005A18BF">
        <w:rPr>
          <w:spacing w:val="-8"/>
          <w:sz w:val="24"/>
          <w:szCs w:val="24"/>
        </w:rPr>
        <w:t xml:space="preserve"> </w:t>
      </w:r>
      <w:r w:rsidRPr="005A18BF">
        <w:rPr>
          <w:sz w:val="24"/>
          <w:szCs w:val="24"/>
        </w:rPr>
        <w:t>Savivaldybės</w:t>
      </w:r>
      <w:r w:rsidRPr="005A18BF">
        <w:rPr>
          <w:spacing w:val="-9"/>
          <w:sz w:val="24"/>
          <w:szCs w:val="24"/>
        </w:rPr>
        <w:t xml:space="preserve"> </w:t>
      </w:r>
      <w:r w:rsidRPr="005A18BF">
        <w:rPr>
          <w:sz w:val="24"/>
          <w:szCs w:val="24"/>
        </w:rPr>
        <w:t>merui,</w:t>
      </w:r>
      <w:r w:rsidRPr="005A18BF">
        <w:rPr>
          <w:spacing w:val="-8"/>
          <w:sz w:val="24"/>
          <w:szCs w:val="24"/>
        </w:rPr>
        <w:t xml:space="preserve"> </w:t>
      </w:r>
      <w:r w:rsidRPr="005A18BF">
        <w:rPr>
          <w:sz w:val="24"/>
          <w:szCs w:val="24"/>
        </w:rPr>
        <w:t>audituojamo</w:t>
      </w:r>
      <w:r w:rsidRPr="005A18BF">
        <w:rPr>
          <w:spacing w:val="-8"/>
          <w:sz w:val="24"/>
          <w:szCs w:val="24"/>
        </w:rPr>
        <w:t xml:space="preserve"> </w:t>
      </w:r>
      <w:r w:rsidRPr="005A18BF">
        <w:rPr>
          <w:sz w:val="24"/>
          <w:szCs w:val="24"/>
        </w:rPr>
        <w:t>subjekto</w:t>
      </w:r>
      <w:r w:rsidRPr="005A18BF">
        <w:rPr>
          <w:spacing w:val="-8"/>
          <w:sz w:val="24"/>
          <w:szCs w:val="24"/>
        </w:rPr>
        <w:t xml:space="preserve"> </w:t>
      </w:r>
      <w:r w:rsidRPr="005A18BF">
        <w:rPr>
          <w:sz w:val="24"/>
          <w:szCs w:val="24"/>
        </w:rPr>
        <w:t>vadovams</w:t>
      </w:r>
      <w:r w:rsidRPr="005A18BF">
        <w:rPr>
          <w:spacing w:val="-8"/>
          <w:sz w:val="24"/>
          <w:szCs w:val="24"/>
        </w:rPr>
        <w:t xml:space="preserve"> </w:t>
      </w:r>
      <w:r w:rsidRPr="005A18BF">
        <w:rPr>
          <w:sz w:val="24"/>
          <w:szCs w:val="24"/>
        </w:rPr>
        <w:t>būtina</w:t>
      </w:r>
      <w:r w:rsidRPr="005A18BF">
        <w:rPr>
          <w:spacing w:val="-8"/>
          <w:sz w:val="24"/>
          <w:szCs w:val="24"/>
        </w:rPr>
        <w:t xml:space="preserve"> </w:t>
      </w:r>
      <w:r w:rsidRPr="005A18BF">
        <w:rPr>
          <w:sz w:val="24"/>
          <w:szCs w:val="24"/>
        </w:rPr>
        <w:t>skubiai</w:t>
      </w:r>
      <w:r w:rsidRPr="005A18BF">
        <w:rPr>
          <w:spacing w:val="-7"/>
          <w:sz w:val="24"/>
          <w:szCs w:val="24"/>
        </w:rPr>
        <w:t xml:space="preserve"> </w:t>
      </w:r>
      <w:r w:rsidRPr="005A18BF">
        <w:rPr>
          <w:sz w:val="24"/>
          <w:szCs w:val="24"/>
        </w:rPr>
        <w:t>priimti</w:t>
      </w:r>
      <w:r w:rsidRPr="005A18BF">
        <w:rPr>
          <w:spacing w:val="-9"/>
          <w:sz w:val="24"/>
          <w:szCs w:val="24"/>
        </w:rPr>
        <w:t xml:space="preserve"> </w:t>
      </w:r>
      <w:r w:rsidRPr="005A18BF">
        <w:rPr>
          <w:sz w:val="24"/>
          <w:szCs w:val="24"/>
        </w:rPr>
        <w:t>sprendimus</w:t>
      </w:r>
      <w:r w:rsidRPr="005A18BF">
        <w:rPr>
          <w:spacing w:val="-9"/>
          <w:sz w:val="24"/>
          <w:szCs w:val="24"/>
        </w:rPr>
        <w:t xml:space="preserve"> </w:t>
      </w:r>
      <w:r w:rsidRPr="005A18BF">
        <w:rPr>
          <w:sz w:val="24"/>
          <w:szCs w:val="24"/>
        </w:rPr>
        <w:t>dėl vidaus auditorių nustatytų pažeidimų ir klaidų.</w:t>
      </w:r>
    </w:p>
    <w:p w14:paraId="60BF4D2F" w14:textId="292B4D04" w:rsidR="0077336D" w:rsidRPr="005A18BF" w:rsidRDefault="00827288">
      <w:pPr>
        <w:pStyle w:val="Sraopastraipa"/>
        <w:numPr>
          <w:ilvl w:val="0"/>
          <w:numId w:val="2"/>
        </w:numPr>
        <w:tabs>
          <w:tab w:val="left" w:pos="1248"/>
        </w:tabs>
        <w:ind w:left="161" w:right="129" w:firstLine="709"/>
        <w:rPr>
          <w:sz w:val="24"/>
          <w:szCs w:val="24"/>
        </w:rPr>
      </w:pPr>
      <w:r w:rsidRPr="005A18BF">
        <w:rPr>
          <w:sz w:val="24"/>
          <w:szCs w:val="24"/>
        </w:rPr>
        <w:t>Pagal poreikį gali būti rengiama vidaus audito ataskaitos santrauka Savivaldybės merui</w:t>
      </w:r>
      <w:r w:rsidR="00A459E0">
        <w:rPr>
          <w:sz w:val="24"/>
          <w:szCs w:val="24"/>
        </w:rPr>
        <w:t>, Savivaldybės administracijos direktoriui</w:t>
      </w:r>
      <w:r w:rsidRPr="005A18BF">
        <w:rPr>
          <w:sz w:val="24"/>
          <w:szCs w:val="24"/>
        </w:rPr>
        <w:t xml:space="preserve"> arba kitiems suinteresuotiems asmenims. </w:t>
      </w:r>
    </w:p>
    <w:p w14:paraId="2600F046" w14:textId="77777777" w:rsidR="0077336D" w:rsidRPr="005A18BF" w:rsidRDefault="00827288">
      <w:pPr>
        <w:pStyle w:val="Sraopastraipa"/>
        <w:numPr>
          <w:ilvl w:val="0"/>
          <w:numId w:val="2"/>
        </w:numPr>
        <w:tabs>
          <w:tab w:val="left" w:pos="1271"/>
        </w:tabs>
        <w:ind w:left="161" w:right="124" w:firstLine="709"/>
        <w:rPr>
          <w:sz w:val="24"/>
          <w:szCs w:val="24"/>
        </w:rPr>
      </w:pPr>
      <w:r w:rsidRPr="005A18BF">
        <w:rPr>
          <w:sz w:val="24"/>
          <w:szCs w:val="24"/>
        </w:rPr>
        <w:t>Audituojamo subjekto vadovas ne vėliau kaip per 15 darbo dienų nuo vidaus audito ataskaitos gavimo dienos, suderinęs su CVAS, turi priimti sprendimą ir užpildyti rekomendacijų, pateiktų vidaus audito ataskaitoje, įgyvendinimo priemonių planą (1 priedas), kuriame turi būti nurodytas rekomendacijos numeris (jei buvo numeruota vidaus audito ataskaitoje) arba pateikta nuoroda į vidaus audito ataskaitos puslapį, rekomendacijos turinys, nurodytas reikšmingumas ir įgyvendinimo terminas, priemonė rekomendacijai įgyvendinti ir už jos įgyvendinimą atsakingas asmuo. Jeigu audituojamo subjekto vadovas nesutinka su vidaus audito ataskaitoje pateiktomis rekomendacijomis, jis turi atlikti Vidaus kontrolės ir vidaus audito įstatymo 13 straipsnio 7 punkte nustatytus veiksmus.</w:t>
      </w:r>
    </w:p>
    <w:p w14:paraId="0D0E6C00" w14:textId="77777777" w:rsidR="0077336D" w:rsidRPr="005A18BF" w:rsidRDefault="00827288">
      <w:pPr>
        <w:pStyle w:val="Sraopastraipa"/>
        <w:numPr>
          <w:ilvl w:val="0"/>
          <w:numId w:val="2"/>
        </w:numPr>
        <w:tabs>
          <w:tab w:val="left" w:pos="1273"/>
        </w:tabs>
        <w:ind w:left="161" w:right="127" w:firstLine="709"/>
        <w:rPr>
          <w:sz w:val="24"/>
          <w:szCs w:val="24"/>
        </w:rPr>
      </w:pPr>
      <w:r w:rsidRPr="005A18BF">
        <w:rPr>
          <w:sz w:val="24"/>
          <w:szCs w:val="24"/>
        </w:rPr>
        <w:t>Jeigu vidaus audito ataskaitoje padaroma reikšminga klaida arba praleidžiama svarbi informacija, vidaus auditorius turi surašyti vidaus audito ataskaitą patikslinančią pažymą. Pažymą turi pasirašyti CVAS vedėjas ir vidaus auditorius, surašęs tokią pažymą. Vidaus audito ataskaitą patikslinanti pažyma pateikiama vidaus audito ataskaitą gavusiems asmenims.</w:t>
      </w:r>
    </w:p>
    <w:p w14:paraId="7D51E2CF" w14:textId="77777777" w:rsidR="0077336D" w:rsidRPr="005A18BF" w:rsidRDefault="00827288">
      <w:pPr>
        <w:pStyle w:val="Sraopastraipa"/>
        <w:numPr>
          <w:ilvl w:val="0"/>
          <w:numId w:val="2"/>
        </w:numPr>
        <w:tabs>
          <w:tab w:val="left" w:pos="1270"/>
        </w:tabs>
        <w:spacing w:before="1"/>
        <w:ind w:left="161" w:right="122" w:firstLine="709"/>
        <w:rPr>
          <w:sz w:val="24"/>
          <w:szCs w:val="24"/>
        </w:rPr>
      </w:pPr>
      <w:r w:rsidRPr="005A18BF">
        <w:rPr>
          <w:sz w:val="24"/>
          <w:szCs w:val="24"/>
        </w:rPr>
        <w:t>CVAS, pateikusi audituojamo subjekto vadovui vidaus audito ataskaitą, gali parengti apklausos anketą. Apklausos anketa pateikiama audituojamo subjekto vadovui ir atsakingiems už audituotą sritį darbuotojams. Ši apklausa skirta susipažinti su audituojamo subjekto nuomone apie CVAS veiklą ir atliktą vidaus auditą. Apklausos duomenys turi būti išanalizuoti, kad ateityje būtų galima gerinti vidaus audito atlikimo kokybę, įvertinti CVAS veiklos ir bendradarbiavimo su audituojamais subjektais tobulinimo galimybes, ištirti audituojamų subjektų pasitenkinimo atliktu vidaus auditu lygį.</w:t>
      </w:r>
    </w:p>
    <w:p w14:paraId="497722D9" w14:textId="77777777" w:rsidR="0077336D" w:rsidRPr="005A18BF" w:rsidRDefault="0077336D">
      <w:pPr>
        <w:pStyle w:val="Pagrindinistekstas"/>
        <w:ind w:left="0" w:firstLine="0"/>
        <w:jc w:val="left"/>
      </w:pPr>
    </w:p>
    <w:p w14:paraId="7A80BE36" w14:textId="77777777" w:rsidR="0077336D" w:rsidRPr="005A18BF" w:rsidRDefault="00827288">
      <w:pPr>
        <w:pStyle w:val="Antrat1"/>
        <w:ind w:left="3848" w:right="2851" w:firstLine="217"/>
        <w:jc w:val="left"/>
      </w:pPr>
      <w:r w:rsidRPr="005A18BF">
        <w:t>PENKTASIS SKIRSNIS PAŽANGOS</w:t>
      </w:r>
      <w:r w:rsidRPr="005A18BF">
        <w:rPr>
          <w:spacing w:val="-15"/>
        </w:rPr>
        <w:t xml:space="preserve"> </w:t>
      </w:r>
      <w:r w:rsidRPr="005A18BF">
        <w:t>STEBĖJIMAS</w:t>
      </w:r>
    </w:p>
    <w:p w14:paraId="380E2696" w14:textId="77777777" w:rsidR="0077336D" w:rsidRPr="005A18BF" w:rsidRDefault="00827288">
      <w:pPr>
        <w:pStyle w:val="Sraopastraipa"/>
        <w:numPr>
          <w:ilvl w:val="0"/>
          <w:numId w:val="2"/>
        </w:numPr>
        <w:tabs>
          <w:tab w:val="left" w:pos="1216"/>
        </w:tabs>
        <w:ind w:left="161" w:right="126" w:firstLine="709"/>
        <w:rPr>
          <w:sz w:val="24"/>
          <w:szCs w:val="24"/>
        </w:rPr>
      </w:pPr>
      <w:r w:rsidRPr="005A18BF">
        <w:rPr>
          <w:sz w:val="24"/>
          <w:szCs w:val="24"/>
        </w:rPr>
        <w:t>CVAS</w:t>
      </w:r>
      <w:r w:rsidRPr="005A18BF">
        <w:rPr>
          <w:spacing w:val="-15"/>
          <w:sz w:val="24"/>
          <w:szCs w:val="24"/>
        </w:rPr>
        <w:t xml:space="preserve"> </w:t>
      </w:r>
      <w:r w:rsidRPr="005A18BF">
        <w:rPr>
          <w:sz w:val="24"/>
          <w:szCs w:val="24"/>
        </w:rPr>
        <w:t>vedėjas</w:t>
      </w:r>
      <w:r w:rsidRPr="005A18BF">
        <w:rPr>
          <w:spacing w:val="-15"/>
          <w:sz w:val="24"/>
          <w:szCs w:val="24"/>
        </w:rPr>
        <w:t xml:space="preserve"> </w:t>
      </w:r>
      <w:r w:rsidRPr="005A18BF">
        <w:rPr>
          <w:sz w:val="24"/>
          <w:szCs w:val="24"/>
        </w:rPr>
        <w:t>turi</w:t>
      </w:r>
      <w:r w:rsidRPr="005A18BF">
        <w:rPr>
          <w:spacing w:val="-15"/>
          <w:sz w:val="24"/>
          <w:szCs w:val="24"/>
        </w:rPr>
        <w:t xml:space="preserve"> </w:t>
      </w:r>
      <w:r w:rsidRPr="005A18BF">
        <w:rPr>
          <w:sz w:val="24"/>
          <w:szCs w:val="24"/>
        </w:rPr>
        <w:t>pavesti</w:t>
      </w:r>
      <w:r w:rsidRPr="005A18BF">
        <w:rPr>
          <w:spacing w:val="-15"/>
          <w:sz w:val="24"/>
          <w:szCs w:val="24"/>
        </w:rPr>
        <w:t xml:space="preserve"> </w:t>
      </w:r>
      <w:r w:rsidRPr="005A18BF">
        <w:rPr>
          <w:sz w:val="24"/>
          <w:szCs w:val="24"/>
        </w:rPr>
        <w:t>vidaus</w:t>
      </w:r>
      <w:r w:rsidRPr="005A18BF">
        <w:rPr>
          <w:spacing w:val="-15"/>
          <w:sz w:val="24"/>
          <w:szCs w:val="24"/>
        </w:rPr>
        <w:t xml:space="preserve"> </w:t>
      </w:r>
      <w:r w:rsidRPr="005A18BF">
        <w:rPr>
          <w:sz w:val="24"/>
          <w:szCs w:val="24"/>
        </w:rPr>
        <w:t>auditoriams</w:t>
      </w:r>
      <w:r w:rsidRPr="005A18BF">
        <w:rPr>
          <w:spacing w:val="-15"/>
          <w:sz w:val="24"/>
          <w:szCs w:val="24"/>
        </w:rPr>
        <w:t xml:space="preserve"> </w:t>
      </w:r>
      <w:r w:rsidRPr="005A18BF">
        <w:rPr>
          <w:sz w:val="24"/>
          <w:szCs w:val="24"/>
        </w:rPr>
        <w:t>atlikti</w:t>
      </w:r>
      <w:r w:rsidRPr="005A18BF">
        <w:rPr>
          <w:spacing w:val="-15"/>
          <w:sz w:val="24"/>
          <w:szCs w:val="24"/>
        </w:rPr>
        <w:t xml:space="preserve"> </w:t>
      </w:r>
      <w:r w:rsidRPr="005A18BF">
        <w:rPr>
          <w:sz w:val="24"/>
          <w:szCs w:val="24"/>
        </w:rPr>
        <w:t>pažangos</w:t>
      </w:r>
      <w:r w:rsidRPr="005A18BF">
        <w:rPr>
          <w:spacing w:val="-15"/>
          <w:sz w:val="24"/>
          <w:szCs w:val="24"/>
        </w:rPr>
        <w:t xml:space="preserve"> </w:t>
      </w:r>
      <w:r w:rsidRPr="005A18BF">
        <w:rPr>
          <w:sz w:val="24"/>
          <w:szCs w:val="24"/>
        </w:rPr>
        <w:t>stebėjimą,</w:t>
      </w:r>
      <w:r w:rsidRPr="005A18BF">
        <w:rPr>
          <w:spacing w:val="-15"/>
          <w:sz w:val="24"/>
          <w:szCs w:val="24"/>
        </w:rPr>
        <w:t xml:space="preserve"> </w:t>
      </w:r>
      <w:r w:rsidRPr="005A18BF">
        <w:rPr>
          <w:sz w:val="24"/>
          <w:szCs w:val="24"/>
        </w:rPr>
        <w:t>o</w:t>
      </w:r>
      <w:r w:rsidRPr="005A18BF">
        <w:rPr>
          <w:spacing w:val="-15"/>
          <w:sz w:val="24"/>
          <w:szCs w:val="24"/>
        </w:rPr>
        <w:t xml:space="preserve"> </w:t>
      </w:r>
      <w:r w:rsidRPr="005A18BF">
        <w:rPr>
          <w:sz w:val="24"/>
          <w:szCs w:val="24"/>
        </w:rPr>
        <w:t>jie,</w:t>
      </w:r>
      <w:r w:rsidRPr="005A18BF">
        <w:rPr>
          <w:spacing w:val="-15"/>
          <w:sz w:val="24"/>
          <w:szCs w:val="24"/>
        </w:rPr>
        <w:t xml:space="preserve"> </w:t>
      </w:r>
      <w:r w:rsidRPr="005A18BF">
        <w:rPr>
          <w:sz w:val="24"/>
          <w:szCs w:val="24"/>
        </w:rPr>
        <w:t>vykdydami pažangos</w:t>
      </w:r>
      <w:r w:rsidRPr="005A18BF">
        <w:rPr>
          <w:spacing w:val="-6"/>
          <w:sz w:val="24"/>
          <w:szCs w:val="24"/>
        </w:rPr>
        <w:t xml:space="preserve"> </w:t>
      </w:r>
      <w:r w:rsidRPr="005A18BF">
        <w:rPr>
          <w:sz w:val="24"/>
          <w:szCs w:val="24"/>
        </w:rPr>
        <w:t>stebėjimą,</w:t>
      </w:r>
      <w:r w:rsidRPr="005A18BF">
        <w:rPr>
          <w:spacing w:val="-7"/>
          <w:sz w:val="24"/>
          <w:szCs w:val="24"/>
        </w:rPr>
        <w:t xml:space="preserve"> </w:t>
      </w:r>
      <w:r w:rsidRPr="005A18BF">
        <w:rPr>
          <w:sz w:val="24"/>
          <w:szCs w:val="24"/>
        </w:rPr>
        <w:t>turi</w:t>
      </w:r>
      <w:r w:rsidRPr="005A18BF">
        <w:rPr>
          <w:spacing w:val="-8"/>
          <w:sz w:val="24"/>
          <w:szCs w:val="24"/>
        </w:rPr>
        <w:t xml:space="preserve"> </w:t>
      </w:r>
      <w:r w:rsidRPr="005A18BF">
        <w:rPr>
          <w:sz w:val="24"/>
          <w:szCs w:val="24"/>
        </w:rPr>
        <w:t>vertinti,</w:t>
      </w:r>
      <w:r w:rsidRPr="005A18BF">
        <w:rPr>
          <w:spacing w:val="-7"/>
          <w:sz w:val="24"/>
          <w:szCs w:val="24"/>
        </w:rPr>
        <w:t xml:space="preserve"> </w:t>
      </w:r>
      <w:r w:rsidRPr="005A18BF">
        <w:rPr>
          <w:sz w:val="24"/>
          <w:szCs w:val="24"/>
        </w:rPr>
        <w:t>kaip</w:t>
      </w:r>
      <w:r w:rsidRPr="005A18BF">
        <w:rPr>
          <w:spacing w:val="-8"/>
          <w:sz w:val="24"/>
          <w:szCs w:val="24"/>
        </w:rPr>
        <w:t xml:space="preserve"> </w:t>
      </w:r>
      <w:r w:rsidRPr="005A18BF">
        <w:rPr>
          <w:sz w:val="24"/>
          <w:szCs w:val="24"/>
        </w:rPr>
        <w:t>vykdomos</w:t>
      </w:r>
      <w:r w:rsidRPr="005A18BF">
        <w:rPr>
          <w:spacing w:val="-7"/>
          <w:sz w:val="24"/>
          <w:szCs w:val="24"/>
        </w:rPr>
        <w:t xml:space="preserve"> </w:t>
      </w:r>
      <w:r w:rsidRPr="005A18BF">
        <w:rPr>
          <w:sz w:val="24"/>
          <w:szCs w:val="24"/>
        </w:rPr>
        <w:t>vidaus</w:t>
      </w:r>
      <w:r w:rsidRPr="005A18BF">
        <w:rPr>
          <w:spacing w:val="-6"/>
          <w:sz w:val="24"/>
          <w:szCs w:val="24"/>
        </w:rPr>
        <w:t xml:space="preserve"> </w:t>
      </w:r>
      <w:r w:rsidRPr="005A18BF">
        <w:rPr>
          <w:sz w:val="24"/>
          <w:szCs w:val="24"/>
        </w:rPr>
        <w:t>audito</w:t>
      </w:r>
      <w:r w:rsidRPr="005A18BF">
        <w:rPr>
          <w:spacing w:val="-7"/>
          <w:sz w:val="24"/>
          <w:szCs w:val="24"/>
        </w:rPr>
        <w:t xml:space="preserve"> </w:t>
      </w:r>
      <w:r w:rsidRPr="005A18BF">
        <w:rPr>
          <w:sz w:val="24"/>
          <w:szCs w:val="24"/>
        </w:rPr>
        <w:t>ataskaitoje</w:t>
      </w:r>
      <w:r w:rsidRPr="005A18BF">
        <w:rPr>
          <w:spacing w:val="-8"/>
          <w:sz w:val="24"/>
          <w:szCs w:val="24"/>
        </w:rPr>
        <w:t xml:space="preserve"> </w:t>
      </w:r>
      <w:r w:rsidRPr="005A18BF">
        <w:rPr>
          <w:sz w:val="24"/>
          <w:szCs w:val="24"/>
        </w:rPr>
        <w:t>pateiktos</w:t>
      </w:r>
      <w:r w:rsidRPr="005A18BF">
        <w:rPr>
          <w:spacing w:val="-6"/>
          <w:sz w:val="24"/>
          <w:szCs w:val="24"/>
        </w:rPr>
        <w:t xml:space="preserve"> </w:t>
      </w:r>
      <w:r w:rsidRPr="005A18BF">
        <w:rPr>
          <w:sz w:val="24"/>
          <w:szCs w:val="24"/>
        </w:rPr>
        <w:t>rekomendacijos, kaip šalinami vidaus auditorių nustatyti trūkumai, klaidos ir jų atsiradimą lemiantys veiksniai, ar gerinama audituoto subjekto padėtis.</w:t>
      </w:r>
    </w:p>
    <w:p w14:paraId="11EB23D5" w14:textId="77777777" w:rsidR="0077336D" w:rsidRPr="005A18BF" w:rsidRDefault="00827288">
      <w:pPr>
        <w:pStyle w:val="Sraopastraipa"/>
        <w:numPr>
          <w:ilvl w:val="0"/>
          <w:numId w:val="2"/>
        </w:numPr>
        <w:tabs>
          <w:tab w:val="left" w:pos="1317"/>
        </w:tabs>
        <w:ind w:left="161" w:right="126" w:firstLine="709"/>
        <w:rPr>
          <w:sz w:val="24"/>
          <w:szCs w:val="24"/>
        </w:rPr>
      </w:pPr>
      <w:r w:rsidRPr="005A18BF">
        <w:rPr>
          <w:sz w:val="24"/>
          <w:szCs w:val="24"/>
        </w:rPr>
        <w:t>CVAS vedėjas, įvertinęs, kaip įgyvendinamos vidaus audito ataskaitoje pateiktos rekomendacijos, gali nuspręsti pažangos stebėjimą atlikti kito vidaus audito metu arba atlikti atskirą pažangos stebėjimo vidaus auditą.</w:t>
      </w:r>
    </w:p>
    <w:p w14:paraId="04CA65F8" w14:textId="77777777" w:rsidR="0077336D" w:rsidRPr="005A18BF" w:rsidRDefault="00827288">
      <w:pPr>
        <w:pStyle w:val="Sraopastraipa"/>
        <w:numPr>
          <w:ilvl w:val="0"/>
          <w:numId w:val="2"/>
        </w:numPr>
        <w:tabs>
          <w:tab w:val="left" w:pos="1233"/>
        </w:tabs>
        <w:ind w:left="161" w:right="124" w:firstLine="709"/>
        <w:rPr>
          <w:sz w:val="24"/>
          <w:szCs w:val="24"/>
        </w:rPr>
      </w:pPr>
      <w:r w:rsidRPr="005A18BF">
        <w:rPr>
          <w:sz w:val="24"/>
          <w:szCs w:val="24"/>
        </w:rPr>
        <w:t>Atlikęs</w:t>
      </w:r>
      <w:r w:rsidRPr="005A18BF">
        <w:rPr>
          <w:spacing w:val="-2"/>
          <w:sz w:val="24"/>
          <w:szCs w:val="24"/>
        </w:rPr>
        <w:t xml:space="preserve"> </w:t>
      </w:r>
      <w:r w:rsidRPr="005A18BF">
        <w:rPr>
          <w:sz w:val="24"/>
          <w:szCs w:val="24"/>
        </w:rPr>
        <w:t>pažangos stebėjimą,</w:t>
      </w:r>
      <w:r w:rsidRPr="005A18BF">
        <w:rPr>
          <w:spacing w:val="-1"/>
          <w:sz w:val="24"/>
          <w:szCs w:val="24"/>
        </w:rPr>
        <w:t xml:space="preserve"> </w:t>
      </w:r>
      <w:r w:rsidRPr="005A18BF">
        <w:rPr>
          <w:sz w:val="24"/>
          <w:szCs w:val="24"/>
        </w:rPr>
        <w:t>vidaus</w:t>
      </w:r>
      <w:r w:rsidRPr="005A18BF">
        <w:rPr>
          <w:spacing w:val="-1"/>
          <w:sz w:val="24"/>
          <w:szCs w:val="24"/>
        </w:rPr>
        <w:t xml:space="preserve"> </w:t>
      </w:r>
      <w:r w:rsidRPr="005A18BF">
        <w:rPr>
          <w:sz w:val="24"/>
          <w:szCs w:val="24"/>
        </w:rPr>
        <w:t>auditorius</w:t>
      </w:r>
      <w:r w:rsidRPr="005A18BF">
        <w:rPr>
          <w:spacing w:val="-1"/>
          <w:sz w:val="24"/>
          <w:szCs w:val="24"/>
        </w:rPr>
        <w:t xml:space="preserve"> </w:t>
      </w:r>
      <w:r w:rsidRPr="005A18BF">
        <w:rPr>
          <w:sz w:val="24"/>
          <w:szCs w:val="24"/>
        </w:rPr>
        <w:t>turi</w:t>
      </w:r>
      <w:r w:rsidRPr="005A18BF">
        <w:rPr>
          <w:spacing w:val="-1"/>
          <w:sz w:val="24"/>
          <w:szCs w:val="24"/>
        </w:rPr>
        <w:t xml:space="preserve"> </w:t>
      </w:r>
      <w:r w:rsidRPr="005A18BF">
        <w:rPr>
          <w:sz w:val="24"/>
          <w:szCs w:val="24"/>
        </w:rPr>
        <w:t>parengti pažangos</w:t>
      </w:r>
      <w:r w:rsidRPr="005A18BF">
        <w:rPr>
          <w:spacing w:val="-3"/>
          <w:sz w:val="24"/>
          <w:szCs w:val="24"/>
        </w:rPr>
        <w:t xml:space="preserve"> </w:t>
      </w:r>
      <w:r w:rsidRPr="005A18BF">
        <w:rPr>
          <w:sz w:val="24"/>
          <w:szCs w:val="24"/>
        </w:rPr>
        <w:t>stebėjimo</w:t>
      </w:r>
      <w:r w:rsidRPr="005A18BF">
        <w:rPr>
          <w:spacing w:val="-2"/>
          <w:sz w:val="24"/>
          <w:szCs w:val="24"/>
        </w:rPr>
        <w:t xml:space="preserve"> </w:t>
      </w:r>
      <w:r w:rsidRPr="005A18BF">
        <w:rPr>
          <w:sz w:val="24"/>
          <w:szCs w:val="24"/>
        </w:rPr>
        <w:t>ataskaitą, kai</w:t>
      </w:r>
      <w:r w:rsidRPr="005A18BF">
        <w:rPr>
          <w:spacing w:val="-15"/>
          <w:sz w:val="24"/>
          <w:szCs w:val="24"/>
        </w:rPr>
        <w:t xml:space="preserve"> </w:t>
      </w:r>
      <w:r w:rsidRPr="005A18BF">
        <w:rPr>
          <w:sz w:val="24"/>
          <w:szCs w:val="24"/>
        </w:rPr>
        <w:t>atliekamas</w:t>
      </w:r>
      <w:r w:rsidRPr="005A18BF">
        <w:rPr>
          <w:spacing w:val="-15"/>
          <w:sz w:val="24"/>
          <w:szCs w:val="24"/>
        </w:rPr>
        <w:t xml:space="preserve"> </w:t>
      </w:r>
      <w:r w:rsidRPr="005A18BF">
        <w:rPr>
          <w:sz w:val="24"/>
          <w:szCs w:val="24"/>
        </w:rPr>
        <w:t>atskiras</w:t>
      </w:r>
      <w:r w:rsidRPr="005A18BF">
        <w:rPr>
          <w:spacing w:val="-14"/>
          <w:sz w:val="24"/>
          <w:szCs w:val="24"/>
        </w:rPr>
        <w:t xml:space="preserve"> </w:t>
      </w:r>
      <w:r w:rsidRPr="005A18BF">
        <w:rPr>
          <w:sz w:val="24"/>
          <w:szCs w:val="24"/>
        </w:rPr>
        <w:t>pažangos</w:t>
      </w:r>
      <w:r w:rsidRPr="005A18BF">
        <w:rPr>
          <w:spacing w:val="-15"/>
          <w:sz w:val="24"/>
          <w:szCs w:val="24"/>
        </w:rPr>
        <w:t xml:space="preserve"> </w:t>
      </w:r>
      <w:r w:rsidRPr="005A18BF">
        <w:rPr>
          <w:sz w:val="24"/>
          <w:szCs w:val="24"/>
        </w:rPr>
        <w:t>stebėjimo</w:t>
      </w:r>
      <w:r w:rsidRPr="005A18BF">
        <w:rPr>
          <w:spacing w:val="-15"/>
          <w:sz w:val="24"/>
          <w:szCs w:val="24"/>
        </w:rPr>
        <w:t xml:space="preserve"> </w:t>
      </w:r>
      <w:r w:rsidRPr="005A18BF">
        <w:rPr>
          <w:sz w:val="24"/>
          <w:szCs w:val="24"/>
        </w:rPr>
        <w:t>vidaus</w:t>
      </w:r>
      <w:r w:rsidRPr="005A18BF">
        <w:rPr>
          <w:spacing w:val="-15"/>
          <w:sz w:val="24"/>
          <w:szCs w:val="24"/>
        </w:rPr>
        <w:t xml:space="preserve"> </w:t>
      </w:r>
      <w:r w:rsidRPr="005A18BF">
        <w:rPr>
          <w:sz w:val="24"/>
          <w:szCs w:val="24"/>
        </w:rPr>
        <w:t>auditas,</w:t>
      </w:r>
      <w:r w:rsidRPr="005A18BF">
        <w:rPr>
          <w:spacing w:val="-14"/>
          <w:sz w:val="24"/>
          <w:szCs w:val="24"/>
        </w:rPr>
        <w:t xml:space="preserve"> </w:t>
      </w:r>
      <w:r w:rsidRPr="005A18BF">
        <w:rPr>
          <w:sz w:val="24"/>
          <w:szCs w:val="24"/>
        </w:rPr>
        <w:t>arba</w:t>
      </w:r>
      <w:r w:rsidRPr="005A18BF">
        <w:rPr>
          <w:spacing w:val="-15"/>
          <w:sz w:val="24"/>
          <w:szCs w:val="24"/>
        </w:rPr>
        <w:t xml:space="preserve"> </w:t>
      </w:r>
      <w:r w:rsidRPr="005A18BF">
        <w:rPr>
          <w:sz w:val="24"/>
          <w:szCs w:val="24"/>
        </w:rPr>
        <w:t>pažymą</w:t>
      </w:r>
      <w:r w:rsidRPr="005A18BF">
        <w:rPr>
          <w:spacing w:val="-15"/>
          <w:sz w:val="24"/>
          <w:szCs w:val="24"/>
        </w:rPr>
        <w:t xml:space="preserve"> </w:t>
      </w:r>
      <w:r w:rsidRPr="005A18BF">
        <w:rPr>
          <w:sz w:val="24"/>
          <w:szCs w:val="24"/>
        </w:rPr>
        <w:t>apie</w:t>
      </w:r>
      <w:r w:rsidRPr="005A18BF">
        <w:rPr>
          <w:spacing w:val="-15"/>
          <w:sz w:val="24"/>
          <w:szCs w:val="24"/>
        </w:rPr>
        <w:t xml:space="preserve"> </w:t>
      </w:r>
      <w:r w:rsidRPr="005A18BF">
        <w:rPr>
          <w:sz w:val="24"/>
          <w:szCs w:val="24"/>
        </w:rPr>
        <w:t>vidaus</w:t>
      </w:r>
      <w:r w:rsidRPr="005A18BF">
        <w:rPr>
          <w:spacing w:val="-14"/>
          <w:sz w:val="24"/>
          <w:szCs w:val="24"/>
        </w:rPr>
        <w:t xml:space="preserve"> </w:t>
      </w:r>
      <w:r w:rsidRPr="005A18BF">
        <w:rPr>
          <w:sz w:val="24"/>
          <w:szCs w:val="24"/>
        </w:rPr>
        <w:t>audito</w:t>
      </w:r>
      <w:r w:rsidRPr="005A18BF">
        <w:rPr>
          <w:spacing w:val="-15"/>
          <w:sz w:val="24"/>
          <w:szCs w:val="24"/>
        </w:rPr>
        <w:t xml:space="preserve"> </w:t>
      </w:r>
      <w:r w:rsidRPr="005A18BF">
        <w:rPr>
          <w:sz w:val="24"/>
          <w:szCs w:val="24"/>
        </w:rPr>
        <w:t>ataskaitoje pateiktų rekomendacijų įgyvendinimą (2 priedas).</w:t>
      </w:r>
    </w:p>
    <w:p w14:paraId="63B6886C" w14:textId="77777777" w:rsidR="0077336D" w:rsidRPr="005A18BF" w:rsidRDefault="00827288">
      <w:pPr>
        <w:pStyle w:val="Sraopastraipa"/>
        <w:numPr>
          <w:ilvl w:val="0"/>
          <w:numId w:val="2"/>
        </w:numPr>
        <w:tabs>
          <w:tab w:val="left" w:pos="1238"/>
        </w:tabs>
        <w:ind w:left="161" w:right="127" w:firstLine="709"/>
        <w:rPr>
          <w:sz w:val="24"/>
          <w:szCs w:val="24"/>
        </w:rPr>
      </w:pPr>
      <w:r w:rsidRPr="005A18BF">
        <w:rPr>
          <w:sz w:val="24"/>
          <w:szCs w:val="24"/>
        </w:rPr>
        <w:t>Tais atvejais, kai audituojamo subjekto vadovo prisiimtas rizikos lygis dėl vidaus audito metu nustatytų pažeidimų, klaidų, dėl kurių vidaus auditoriai pateikė rekomendacijas, gali turėti neigiamą poveikį audituojamo subjekto veiklai, kai į vidaus auditoriaus pateiktas rekomendacijas audituojamo subjekto vadovas neatsižvelgia ir nurodytų trūkumų netaiso, CVAS privalo apie tai informuoti Savivaldybės merą.</w:t>
      </w:r>
    </w:p>
    <w:p w14:paraId="6C9C9350" w14:textId="77777777" w:rsidR="0077336D" w:rsidRDefault="00827288">
      <w:pPr>
        <w:pStyle w:val="Sraopastraipa"/>
        <w:numPr>
          <w:ilvl w:val="0"/>
          <w:numId w:val="2"/>
        </w:numPr>
        <w:tabs>
          <w:tab w:val="left" w:pos="1272"/>
        </w:tabs>
        <w:spacing w:before="1"/>
        <w:ind w:left="161" w:right="126" w:firstLine="709"/>
        <w:rPr>
          <w:sz w:val="24"/>
        </w:rPr>
        <w:sectPr w:rsidR="0077336D" w:rsidSect="005A18BF">
          <w:headerReference w:type="default" r:id="rId21"/>
          <w:headerReference w:type="first" r:id="rId22"/>
          <w:pgSz w:w="11906" w:h="16838"/>
          <w:pgMar w:top="1620" w:right="440" w:bottom="1135" w:left="1540" w:header="612" w:footer="0" w:gutter="0"/>
          <w:cols w:space="1296"/>
          <w:formProt w:val="0"/>
          <w:docGrid w:linePitch="100" w:charSpace="4096"/>
        </w:sectPr>
      </w:pPr>
      <w:r w:rsidRPr="005A18BF">
        <w:rPr>
          <w:sz w:val="24"/>
          <w:szCs w:val="24"/>
        </w:rPr>
        <w:t>Vidaus auditoriai turi atlikti pažangos stebėjimo procedūras, kad įsitikintų, ar vidaus</w:t>
      </w:r>
      <w:r>
        <w:rPr>
          <w:sz w:val="24"/>
        </w:rPr>
        <w:t xml:space="preserve"> audito</w:t>
      </w:r>
      <w:r>
        <w:rPr>
          <w:spacing w:val="32"/>
          <w:sz w:val="24"/>
        </w:rPr>
        <w:t xml:space="preserve"> </w:t>
      </w:r>
      <w:r>
        <w:rPr>
          <w:sz w:val="24"/>
        </w:rPr>
        <w:t>ataskaitoje</w:t>
      </w:r>
      <w:r>
        <w:rPr>
          <w:spacing w:val="33"/>
          <w:sz w:val="24"/>
        </w:rPr>
        <w:t xml:space="preserve"> </w:t>
      </w:r>
      <w:r>
        <w:rPr>
          <w:sz w:val="24"/>
        </w:rPr>
        <w:t>pateiktos</w:t>
      </w:r>
      <w:r>
        <w:rPr>
          <w:spacing w:val="33"/>
          <w:sz w:val="24"/>
        </w:rPr>
        <w:t xml:space="preserve"> </w:t>
      </w:r>
      <w:r>
        <w:rPr>
          <w:sz w:val="24"/>
        </w:rPr>
        <w:t>rekomendacijos</w:t>
      </w:r>
      <w:r>
        <w:rPr>
          <w:spacing w:val="33"/>
          <w:sz w:val="24"/>
        </w:rPr>
        <w:t xml:space="preserve"> </w:t>
      </w:r>
      <w:r>
        <w:rPr>
          <w:sz w:val="24"/>
        </w:rPr>
        <w:t>įgyvendintos</w:t>
      </w:r>
      <w:r>
        <w:rPr>
          <w:spacing w:val="32"/>
          <w:sz w:val="24"/>
        </w:rPr>
        <w:t xml:space="preserve"> </w:t>
      </w:r>
      <w:r>
        <w:rPr>
          <w:sz w:val="24"/>
        </w:rPr>
        <w:t>ir</w:t>
      </w:r>
      <w:r>
        <w:rPr>
          <w:spacing w:val="32"/>
          <w:sz w:val="24"/>
        </w:rPr>
        <w:t xml:space="preserve"> </w:t>
      </w:r>
      <w:r>
        <w:rPr>
          <w:sz w:val="24"/>
        </w:rPr>
        <w:t>trūkumai,</w:t>
      </w:r>
      <w:r>
        <w:rPr>
          <w:spacing w:val="32"/>
          <w:sz w:val="24"/>
        </w:rPr>
        <w:t xml:space="preserve"> </w:t>
      </w:r>
      <w:r>
        <w:rPr>
          <w:sz w:val="24"/>
        </w:rPr>
        <w:t>dėl</w:t>
      </w:r>
      <w:r>
        <w:rPr>
          <w:spacing w:val="33"/>
          <w:sz w:val="24"/>
        </w:rPr>
        <w:t xml:space="preserve"> </w:t>
      </w:r>
      <w:r>
        <w:rPr>
          <w:sz w:val="24"/>
        </w:rPr>
        <w:t>kurių</w:t>
      </w:r>
      <w:r>
        <w:rPr>
          <w:spacing w:val="32"/>
          <w:sz w:val="24"/>
        </w:rPr>
        <w:t xml:space="preserve"> </w:t>
      </w:r>
      <w:r>
        <w:rPr>
          <w:sz w:val="24"/>
        </w:rPr>
        <w:t>vidaus</w:t>
      </w:r>
      <w:r>
        <w:rPr>
          <w:spacing w:val="32"/>
          <w:sz w:val="24"/>
        </w:rPr>
        <w:t xml:space="preserve"> </w:t>
      </w:r>
      <w:r>
        <w:rPr>
          <w:sz w:val="24"/>
        </w:rPr>
        <w:t>auditoriai</w:t>
      </w:r>
    </w:p>
    <w:p w14:paraId="4DCC5C79" w14:textId="77777777" w:rsidR="0077336D" w:rsidRDefault="00827288">
      <w:pPr>
        <w:pStyle w:val="Pagrindinistekstas"/>
        <w:spacing w:before="80"/>
        <w:ind w:right="125" w:firstLine="0"/>
      </w:pPr>
      <w:r>
        <w:lastRenderedPageBreak/>
        <w:t>vidaus audito ataskaitoje pateikė rekomendacijas, ištaisyti, arba nustatyti priežastis, dėl kurių rekomendacijos nebuvo įgyvendintos (pavyzdžiui, rekomendacija neteko aktualumo, pasikeitė teisinis reglamentavimas).</w:t>
      </w:r>
    </w:p>
    <w:p w14:paraId="340463E7" w14:textId="77777777" w:rsidR="0077336D" w:rsidRDefault="0077336D">
      <w:pPr>
        <w:pStyle w:val="Pagrindinistekstas"/>
        <w:ind w:left="0" w:firstLine="0"/>
        <w:jc w:val="left"/>
      </w:pPr>
    </w:p>
    <w:p w14:paraId="27795582" w14:textId="77777777" w:rsidR="0077336D" w:rsidRDefault="00827288">
      <w:pPr>
        <w:pStyle w:val="Antrat1"/>
        <w:numPr>
          <w:ilvl w:val="0"/>
          <w:numId w:val="1"/>
        </w:numPr>
        <w:tabs>
          <w:tab w:val="left" w:pos="4963"/>
        </w:tabs>
        <w:ind w:left="3009" w:right="2263" w:firstLine="1628"/>
        <w:jc w:val="left"/>
      </w:pPr>
      <w:r>
        <w:rPr>
          <w:spacing w:val="-2"/>
        </w:rPr>
        <w:t xml:space="preserve">SKYRIUS </w:t>
      </w:r>
      <w:r>
        <w:t>KONSULTAVIMO</w:t>
      </w:r>
      <w:r>
        <w:rPr>
          <w:spacing w:val="-15"/>
        </w:rPr>
        <w:t xml:space="preserve"> </w:t>
      </w:r>
      <w:r>
        <w:t>VEIKLOS</w:t>
      </w:r>
      <w:r>
        <w:rPr>
          <w:spacing w:val="-15"/>
        </w:rPr>
        <w:t xml:space="preserve"> </w:t>
      </w:r>
      <w:r>
        <w:t>VYKDYMAS</w:t>
      </w:r>
    </w:p>
    <w:p w14:paraId="74D225BA" w14:textId="77777777" w:rsidR="0077336D" w:rsidRDefault="0077336D">
      <w:pPr>
        <w:pStyle w:val="Pagrindinistekstas"/>
        <w:ind w:left="0" w:firstLine="0"/>
        <w:jc w:val="left"/>
        <w:rPr>
          <w:b/>
        </w:rPr>
      </w:pPr>
    </w:p>
    <w:p w14:paraId="3CFE580B" w14:textId="77777777" w:rsidR="0077336D" w:rsidRDefault="00827288">
      <w:pPr>
        <w:pStyle w:val="Sraopastraipa"/>
        <w:numPr>
          <w:ilvl w:val="0"/>
          <w:numId w:val="2"/>
        </w:numPr>
        <w:tabs>
          <w:tab w:val="left" w:pos="1344"/>
        </w:tabs>
        <w:ind w:left="161" w:right="128" w:firstLine="709"/>
        <w:rPr>
          <w:sz w:val="24"/>
        </w:rPr>
      </w:pPr>
      <w:r>
        <w:rPr>
          <w:sz w:val="24"/>
        </w:rPr>
        <w:t>CVAS konsultacija konsultuojamam asmeniui suteikiama gavus CVAS rašytinį paklausimą – prašymą suteikti jam konsultaciją dėl viešojo juridinio asmens valdymo, jo rizikos valdymo ir vidaus kontrolės (toliau – paklausimas).</w:t>
      </w:r>
    </w:p>
    <w:p w14:paraId="04846110" w14:textId="77777777" w:rsidR="0077336D" w:rsidRDefault="00827288">
      <w:pPr>
        <w:pStyle w:val="Sraopastraipa"/>
        <w:numPr>
          <w:ilvl w:val="0"/>
          <w:numId w:val="2"/>
        </w:numPr>
        <w:tabs>
          <w:tab w:val="left" w:pos="1241"/>
        </w:tabs>
        <w:ind w:left="161" w:right="123" w:firstLine="709"/>
        <w:rPr>
          <w:sz w:val="24"/>
        </w:rPr>
      </w:pPr>
      <w:r>
        <w:rPr>
          <w:sz w:val="24"/>
        </w:rPr>
        <w:t>CVAS vedėjas turi priimti sprendimą dėl konsultuojamo asmens paklausimo, aptaręs su juo</w:t>
      </w:r>
      <w:r>
        <w:rPr>
          <w:spacing w:val="-15"/>
          <w:sz w:val="24"/>
        </w:rPr>
        <w:t xml:space="preserve"> </w:t>
      </w:r>
      <w:r>
        <w:rPr>
          <w:sz w:val="24"/>
        </w:rPr>
        <w:t>paklausimo</w:t>
      </w:r>
      <w:r>
        <w:rPr>
          <w:spacing w:val="-15"/>
          <w:sz w:val="24"/>
        </w:rPr>
        <w:t xml:space="preserve"> </w:t>
      </w:r>
      <w:r>
        <w:rPr>
          <w:sz w:val="24"/>
        </w:rPr>
        <w:t>tikslą</w:t>
      </w:r>
      <w:r>
        <w:rPr>
          <w:spacing w:val="-15"/>
          <w:sz w:val="24"/>
        </w:rPr>
        <w:t xml:space="preserve"> </w:t>
      </w:r>
      <w:r>
        <w:rPr>
          <w:sz w:val="24"/>
        </w:rPr>
        <w:t>ir</w:t>
      </w:r>
      <w:r>
        <w:rPr>
          <w:spacing w:val="-15"/>
          <w:sz w:val="24"/>
        </w:rPr>
        <w:t xml:space="preserve"> </w:t>
      </w:r>
      <w:r>
        <w:rPr>
          <w:sz w:val="24"/>
        </w:rPr>
        <w:t>poreikį</w:t>
      </w:r>
      <w:r>
        <w:rPr>
          <w:spacing w:val="-15"/>
          <w:sz w:val="24"/>
        </w:rPr>
        <w:t xml:space="preserve"> </w:t>
      </w:r>
      <w:r>
        <w:rPr>
          <w:sz w:val="24"/>
        </w:rPr>
        <w:t>ir</w:t>
      </w:r>
      <w:r>
        <w:rPr>
          <w:spacing w:val="-15"/>
          <w:sz w:val="24"/>
        </w:rPr>
        <w:t xml:space="preserve"> </w:t>
      </w:r>
      <w:r>
        <w:rPr>
          <w:sz w:val="24"/>
        </w:rPr>
        <w:t>įvertinęs,</w:t>
      </w:r>
      <w:r>
        <w:rPr>
          <w:spacing w:val="-15"/>
          <w:sz w:val="24"/>
        </w:rPr>
        <w:t xml:space="preserve"> </w:t>
      </w:r>
      <w:r>
        <w:rPr>
          <w:sz w:val="24"/>
        </w:rPr>
        <w:t>kaip</w:t>
      </w:r>
      <w:r>
        <w:rPr>
          <w:spacing w:val="-15"/>
          <w:sz w:val="24"/>
        </w:rPr>
        <w:t xml:space="preserve"> </w:t>
      </w:r>
      <w:r>
        <w:rPr>
          <w:sz w:val="24"/>
        </w:rPr>
        <w:t>tai</w:t>
      </w:r>
      <w:r>
        <w:rPr>
          <w:spacing w:val="-15"/>
          <w:sz w:val="24"/>
        </w:rPr>
        <w:t xml:space="preserve"> </w:t>
      </w:r>
      <w:r>
        <w:rPr>
          <w:sz w:val="24"/>
        </w:rPr>
        <w:t>galėtų</w:t>
      </w:r>
      <w:r>
        <w:rPr>
          <w:spacing w:val="-15"/>
          <w:sz w:val="24"/>
        </w:rPr>
        <w:t xml:space="preserve"> </w:t>
      </w:r>
      <w:r>
        <w:rPr>
          <w:sz w:val="24"/>
        </w:rPr>
        <w:t>pagerinti</w:t>
      </w:r>
      <w:r>
        <w:rPr>
          <w:spacing w:val="-15"/>
          <w:sz w:val="24"/>
        </w:rPr>
        <w:t xml:space="preserve"> </w:t>
      </w:r>
      <w:r>
        <w:rPr>
          <w:sz w:val="24"/>
        </w:rPr>
        <w:t>viešojo</w:t>
      </w:r>
      <w:r>
        <w:rPr>
          <w:spacing w:val="-15"/>
          <w:sz w:val="24"/>
        </w:rPr>
        <w:t xml:space="preserve"> </w:t>
      </w:r>
      <w:r>
        <w:rPr>
          <w:sz w:val="24"/>
        </w:rPr>
        <w:t>juridinio</w:t>
      </w:r>
      <w:r>
        <w:rPr>
          <w:spacing w:val="-15"/>
          <w:sz w:val="24"/>
        </w:rPr>
        <w:t xml:space="preserve"> </w:t>
      </w:r>
      <w:r>
        <w:rPr>
          <w:sz w:val="24"/>
        </w:rPr>
        <w:t>asmens</w:t>
      </w:r>
      <w:r>
        <w:rPr>
          <w:spacing w:val="-15"/>
          <w:sz w:val="24"/>
        </w:rPr>
        <w:t xml:space="preserve"> </w:t>
      </w:r>
      <w:r>
        <w:rPr>
          <w:sz w:val="24"/>
        </w:rPr>
        <w:t xml:space="preserve">valdymą, jo rizikos valdymą, vidaus kontrolę bei kokią naudą tai duotų viešajam juridiniam asmeniui. Jeigu CVAS vedėjas priima sprendimą suteikti konsultaciją, jis turi suderinti su konsultuojamu asmeniu paklausimo pobūdį ir apimtį, reikalingą konsultacijos tikslams pasiekti, ir konsultacijos suteikimo </w:t>
      </w:r>
      <w:r>
        <w:rPr>
          <w:spacing w:val="-2"/>
          <w:sz w:val="24"/>
        </w:rPr>
        <w:t>terminą.</w:t>
      </w:r>
    </w:p>
    <w:p w14:paraId="658C45BA" w14:textId="77777777" w:rsidR="0077336D" w:rsidRDefault="00827288">
      <w:pPr>
        <w:pStyle w:val="Sraopastraipa"/>
        <w:numPr>
          <w:ilvl w:val="0"/>
          <w:numId w:val="2"/>
        </w:numPr>
        <w:tabs>
          <w:tab w:val="left" w:pos="1252"/>
        </w:tabs>
        <w:ind w:left="161" w:right="125" w:firstLine="709"/>
        <w:rPr>
          <w:sz w:val="24"/>
        </w:rPr>
      </w:pPr>
      <w:r>
        <w:rPr>
          <w:sz w:val="24"/>
        </w:rPr>
        <w:t>Jeigu CVAS vedėjas priima sprendimą teikti konsultaciją konsultuojamam asmeniui, ji turi būti įtraukta į metinį CVAS veiklos planą, kai paklausimo pobūdis reikalauja išsamaus nagrinėjimo ir (arba) tyrimo, kruopštaus aplinkybių ir priežastinių ryšių nustatymo.</w:t>
      </w:r>
    </w:p>
    <w:p w14:paraId="515BE323" w14:textId="40410734" w:rsidR="0077336D" w:rsidRDefault="00827288">
      <w:pPr>
        <w:pStyle w:val="Sraopastraipa"/>
        <w:numPr>
          <w:ilvl w:val="0"/>
          <w:numId w:val="2"/>
        </w:numPr>
        <w:tabs>
          <w:tab w:val="left" w:pos="1241"/>
        </w:tabs>
        <w:ind w:left="161" w:right="126" w:firstLine="709"/>
        <w:rPr>
          <w:sz w:val="24"/>
        </w:rPr>
      </w:pPr>
      <w:r>
        <w:rPr>
          <w:sz w:val="24"/>
        </w:rPr>
        <w:t>Jeigu paklausimo pobūdis nereikalauja išsamaus nagrinėjimo, CVAS vedėjo sprendimu, suderintu su Savivaldybės meru</w:t>
      </w:r>
      <w:r w:rsidR="000D66D0">
        <w:rPr>
          <w:sz w:val="24"/>
        </w:rPr>
        <w:t xml:space="preserve"> ir Savivaldybės administracijos direktoriumi</w:t>
      </w:r>
      <w:r>
        <w:rPr>
          <w:sz w:val="24"/>
        </w:rPr>
        <w:t>, gali būti numatyta, kad konsultacija bus suteikta per terminą, suderintą su konsultuojamu asmeniu.</w:t>
      </w:r>
    </w:p>
    <w:p w14:paraId="4D258523" w14:textId="77777777" w:rsidR="0077336D" w:rsidRDefault="00827288">
      <w:pPr>
        <w:pStyle w:val="Sraopastraipa"/>
        <w:numPr>
          <w:ilvl w:val="0"/>
          <w:numId w:val="2"/>
        </w:numPr>
        <w:tabs>
          <w:tab w:val="left" w:pos="1281"/>
        </w:tabs>
        <w:ind w:left="161" w:right="124" w:firstLine="709"/>
        <w:rPr>
          <w:sz w:val="24"/>
        </w:rPr>
      </w:pPr>
      <w:r>
        <w:rPr>
          <w:sz w:val="24"/>
        </w:rPr>
        <w:t>Jeigu CVAS vedėjas priima sprendimą dėl konsultacijos suteikimo, jis turi parengti konsultavimo veiklos užduotį, nustatydamas tokios užduoties pobūdį (pagal konsultuojamo asmens paklausimo,</w:t>
      </w:r>
      <w:r>
        <w:rPr>
          <w:spacing w:val="-15"/>
          <w:sz w:val="24"/>
        </w:rPr>
        <w:t xml:space="preserve"> </w:t>
      </w:r>
      <w:r>
        <w:rPr>
          <w:sz w:val="24"/>
        </w:rPr>
        <w:t>dėl</w:t>
      </w:r>
      <w:r>
        <w:rPr>
          <w:spacing w:val="-15"/>
          <w:sz w:val="24"/>
        </w:rPr>
        <w:t xml:space="preserve"> </w:t>
      </w:r>
      <w:r>
        <w:rPr>
          <w:sz w:val="24"/>
        </w:rPr>
        <w:t>kurio</w:t>
      </w:r>
      <w:r>
        <w:rPr>
          <w:spacing w:val="-15"/>
          <w:sz w:val="24"/>
        </w:rPr>
        <w:t xml:space="preserve"> </w:t>
      </w:r>
      <w:r>
        <w:rPr>
          <w:sz w:val="24"/>
        </w:rPr>
        <w:t>prašoma</w:t>
      </w:r>
      <w:r>
        <w:rPr>
          <w:spacing w:val="-15"/>
          <w:sz w:val="24"/>
        </w:rPr>
        <w:t xml:space="preserve"> </w:t>
      </w:r>
      <w:r>
        <w:rPr>
          <w:sz w:val="24"/>
        </w:rPr>
        <w:t>suteikti</w:t>
      </w:r>
      <w:r>
        <w:rPr>
          <w:spacing w:val="-15"/>
          <w:sz w:val="24"/>
        </w:rPr>
        <w:t xml:space="preserve"> </w:t>
      </w:r>
      <w:r>
        <w:rPr>
          <w:sz w:val="24"/>
        </w:rPr>
        <w:t>konsultaciją,</w:t>
      </w:r>
      <w:r>
        <w:rPr>
          <w:spacing w:val="-15"/>
          <w:sz w:val="24"/>
        </w:rPr>
        <w:t xml:space="preserve"> </w:t>
      </w:r>
      <w:r>
        <w:rPr>
          <w:sz w:val="24"/>
        </w:rPr>
        <w:t>tikslą</w:t>
      </w:r>
      <w:r>
        <w:rPr>
          <w:spacing w:val="-15"/>
          <w:sz w:val="24"/>
        </w:rPr>
        <w:t xml:space="preserve"> </w:t>
      </w:r>
      <w:r>
        <w:rPr>
          <w:sz w:val="24"/>
        </w:rPr>
        <w:t>ir</w:t>
      </w:r>
      <w:r>
        <w:rPr>
          <w:spacing w:val="-15"/>
          <w:sz w:val="24"/>
        </w:rPr>
        <w:t xml:space="preserve"> </w:t>
      </w:r>
      <w:r>
        <w:rPr>
          <w:sz w:val="24"/>
        </w:rPr>
        <w:t>apimtį)</w:t>
      </w:r>
      <w:r>
        <w:rPr>
          <w:spacing w:val="-15"/>
          <w:sz w:val="24"/>
        </w:rPr>
        <w:t xml:space="preserve"> </w:t>
      </w:r>
      <w:r>
        <w:rPr>
          <w:sz w:val="24"/>
        </w:rPr>
        <w:t>ir</w:t>
      </w:r>
      <w:r>
        <w:rPr>
          <w:spacing w:val="-15"/>
          <w:sz w:val="24"/>
        </w:rPr>
        <w:t xml:space="preserve"> </w:t>
      </w:r>
      <w:r>
        <w:rPr>
          <w:sz w:val="24"/>
        </w:rPr>
        <w:t>atlikimo</w:t>
      </w:r>
      <w:r>
        <w:rPr>
          <w:spacing w:val="-15"/>
          <w:sz w:val="24"/>
        </w:rPr>
        <w:t xml:space="preserve"> </w:t>
      </w:r>
      <w:r>
        <w:rPr>
          <w:sz w:val="24"/>
        </w:rPr>
        <w:t>trukmę</w:t>
      </w:r>
      <w:r>
        <w:rPr>
          <w:spacing w:val="-15"/>
          <w:sz w:val="24"/>
        </w:rPr>
        <w:t xml:space="preserve"> </w:t>
      </w:r>
      <w:r>
        <w:rPr>
          <w:sz w:val="24"/>
        </w:rPr>
        <w:t>(nurodydamas konsultavimo veiklos užduoties pradžios ir pabaigos datą), paskirti vidaus auditorių konsultavimo veiklos užduočiai atlikti.</w:t>
      </w:r>
    </w:p>
    <w:p w14:paraId="33717E3C" w14:textId="77777777" w:rsidR="0077336D" w:rsidRDefault="00827288">
      <w:pPr>
        <w:pStyle w:val="Sraopastraipa"/>
        <w:numPr>
          <w:ilvl w:val="0"/>
          <w:numId w:val="2"/>
        </w:numPr>
        <w:tabs>
          <w:tab w:val="left" w:pos="1230"/>
        </w:tabs>
        <w:spacing w:before="1"/>
        <w:ind w:left="161" w:right="126" w:firstLine="709"/>
        <w:rPr>
          <w:sz w:val="24"/>
        </w:rPr>
      </w:pPr>
      <w:r>
        <w:rPr>
          <w:sz w:val="24"/>
        </w:rPr>
        <w:t>Vidaus</w:t>
      </w:r>
      <w:r>
        <w:rPr>
          <w:spacing w:val="-3"/>
          <w:sz w:val="24"/>
        </w:rPr>
        <w:t xml:space="preserve"> </w:t>
      </w:r>
      <w:r>
        <w:rPr>
          <w:sz w:val="24"/>
        </w:rPr>
        <w:t>auditorius,</w:t>
      </w:r>
      <w:r>
        <w:rPr>
          <w:spacing w:val="-4"/>
          <w:sz w:val="24"/>
        </w:rPr>
        <w:t xml:space="preserve"> </w:t>
      </w:r>
      <w:r>
        <w:rPr>
          <w:sz w:val="24"/>
        </w:rPr>
        <w:t>atlikdamas</w:t>
      </w:r>
      <w:r>
        <w:rPr>
          <w:spacing w:val="-3"/>
          <w:sz w:val="24"/>
        </w:rPr>
        <w:t xml:space="preserve"> </w:t>
      </w:r>
      <w:r>
        <w:rPr>
          <w:sz w:val="24"/>
        </w:rPr>
        <w:t>konsultavimo</w:t>
      </w:r>
      <w:r>
        <w:rPr>
          <w:spacing w:val="-4"/>
          <w:sz w:val="24"/>
        </w:rPr>
        <w:t xml:space="preserve"> </w:t>
      </w:r>
      <w:r>
        <w:rPr>
          <w:sz w:val="24"/>
        </w:rPr>
        <w:t>veiklos</w:t>
      </w:r>
      <w:r>
        <w:rPr>
          <w:spacing w:val="-3"/>
          <w:sz w:val="24"/>
        </w:rPr>
        <w:t xml:space="preserve"> </w:t>
      </w:r>
      <w:r>
        <w:rPr>
          <w:sz w:val="24"/>
        </w:rPr>
        <w:t>užduotį,</w:t>
      </w:r>
      <w:r>
        <w:rPr>
          <w:spacing w:val="-4"/>
          <w:sz w:val="24"/>
        </w:rPr>
        <w:t xml:space="preserve"> </w:t>
      </w:r>
      <w:r>
        <w:rPr>
          <w:sz w:val="24"/>
        </w:rPr>
        <w:t>turi</w:t>
      </w:r>
      <w:r>
        <w:rPr>
          <w:spacing w:val="-4"/>
          <w:sz w:val="24"/>
        </w:rPr>
        <w:t xml:space="preserve"> </w:t>
      </w:r>
      <w:r>
        <w:rPr>
          <w:sz w:val="24"/>
        </w:rPr>
        <w:t>išlikti</w:t>
      </w:r>
      <w:r>
        <w:rPr>
          <w:spacing w:val="-4"/>
          <w:sz w:val="24"/>
        </w:rPr>
        <w:t xml:space="preserve"> </w:t>
      </w:r>
      <w:r>
        <w:rPr>
          <w:sz w:val="24"/>
        </w:rPr>
        <w:t>objektyvus.</w:t>
      </w:r>
      <w:r>
        <w:rPr>
          <w:spacing w:val="-4"/>
          <w:sz w:val="24"/>
        </w:rPr>
        <w:t xml:space="preserve"> </w:t>
      </w:r>
      <w:r>
        <w:rPr>
          <w:sz w:val="24"/>
        </w:rPr>
        <w:t>Jeigu konsultavimas, susijęs su paklausimu, gali trikdyti vidaus auditoriaus nepriklausomumą ir (arba) objektyvumą, vidaus auditorius, prieš atlikdamas užduotį, apie tai turi pranešti CVAS vedėjui.</w:t>
      </w:r>
    </w:p>
    <w:p w14:paraId="24049A91" w14:textId="77777777" w:rsidR="0077336D" w:rsidRDefault="00827288">
      <w:pPr>
        <w:pStyle w:val="Sraopastraipa"/>
        <w:numPr>
          <w:ilvl w:val="0"/>
          <w:numId w:val="2"/>
        </w:numPr>
        <w:tabs>
          <w:tab w:val="left" w:pos="1246"/>
        </w:tabs>
        <w:ind w:left="161" w:right="127" w:firstLine="709"/>
        <w:rPr>
          <w:sz w:val="24"/>
        </w:rPr>
      </w:pPr>
      <w:r>
        <w:rPr>
          <w:sz w:val="24"/>
        </w:rPr>
        <w:t>Vidaus auditorius gali teikti konsultuojamam asmeniui konsultaciją, susijusią su veikla, už kurią jis buvo anksčiau atsakingas.</w:t>
      </w:r>
    </w:p>
    <w:p w14:paraId="5FAA6D30" w14:textId="6282EA39" w:rsidR="0077336D" w:rsidRDefault="00827288">
      <w:pPr>
        <w:pStyle w:val="Sraopastraipa"/>
        <w:numPr>
          <w:ilvl w:val="0"/>
          <w:numId w:val="2"/>
        </w:numPr>
        <w:tabs>
          <w:tab w:val="left" w:pos="1286"/>
        </w:tabs>
        <w:ind w:left="161" w:right="125" w:firstLine="709"/>
        <w:rPr>
          <w:sz w:val="24"/>
        </w:rPr>
      </w:pPr>
      <w:r>
        <w:rPr>
          <w:sz w:val="24"/>
        </w:rPr>
        <w:t>Jeigu</w:t>
      </w:r>
      <w:r>
        <w:rPr>
          <w:spacing w:val="-7"/>
          <w:sz w:val="24"/>
        </w:rPr>
        <w:t xml:space="preserve"> </w:t>
      </w:r>
      <w:r>
        <w:rPr>
          <w:sz w:val="24"/>
        </w:rPr>
        <w:t>CVAS</w:t>
      </w:r>
      <w:r>
        <w:rPr>
          <w:spacing w:val="-7"/>
          <w:sz w:val="24"/>
        </w:rPr>
        <w:t xml:space="preserve"> </w:t>
      </w:r>
      <w:r>
        <w:rPr>
          <w:sz w:val="24"/>
        </w:rPr>
        <w:t>vedėjas</w:t>
      </w:r>
      <w:r>
        <w:rPr>
          <w:spacing w:val="-7"/>
          <w:sz w:val="24"/>
        </w:rPr>
        <w:t xml:space="preserve"> </w:t>
      </w:r>
      <w:r>
        <w:rPr>
          <w:sz w:val="24"/>
        </w:rPr>
        <w:t>nusprendžia,</w:t>
      </w:r>
      <w:r>
        <w:rPr>
          <w:spacing w:val="-8"/>
          <w:sz w:val="24"/>
        </w:rPr>
        <w:t xml:space="preserve"> </w:t>
      </w:r>
      <w:r>
        <w:rPr>
          <w:sz w:val="24"/>
        </w:rPr>
        <w:t>kad</w:t>
      </w:r>
      <w:r>
        <w:rPr>
          <w:spacing w:val="-7"/>
          <w:sz w:val="24"/>
        </w:rPr>
        <w:t xml:space="preserve"> </w:t>
      </w:r>
      <w:r>
        <w:rPr>
          <w:sz w:val="24"/>
        </w:rPr>
        <w:t>vidaus</w:t>
      </w:r>
      <w:r>
        <w:rPr>
          <w:spacing w:val="-7"/>
          <w:sz w:val="24"/>
        </w:rPr>
        <w:t xml:space="preserve"> </w:t>
      </w:r>
      <w:r>
        <w:rPr>
          <w:sz w:val="24"/>
        </w:rPr>
        <w:t>auditoriams</w:t>
      </w:r>
      <w:r>
        <w:rPr>
          <w:spacing w:val="-7"/>
          <w:sz w:val="24"/>
        </w:rPr>
        <w:t xml:space="preserve"> </w:t>
      </w:r>
      <w:r>
        <w:rPr>
          <w:sz w:val="24"/>
        </w:rPr>
        <w:t>trūksta</w:t>
      </w:r>
      <w:r>
        <w:rPr>
          <w:spacing w:val="-6"/>
          <w:sz w:val="24"/>
        </w:rPr>
        <w:t xml:space="preserve"> </w:t>
      </w:r>
      <w:r>
        <w:rPr>
          <w:sz w:val="24"/>
        </w:rPr>
        <w:t>žinių,</w:t>
      </w:r>
      <w:r>
        <w:rPr>
          <w:spacing w:val="-7"/>
          <w:sz w:val="24"/>
        </w:rPr>
        <w:t xml:space="preserve"> </w:t>
      </w:r>
      <w:r>
        <w:rPr>
          <w:sz w:val="24"/>
        </w:rPr>
        <w:t>įgūdžių</w:t>
      </w:r>
      <w:r>
        <w:rPr>
          <w:spacing w:val="-7"/>
          <w:sz w:val="24"/>
        </w:rPr>
        <w:t xml:space="preserve"> </w:t>
      </w:r>
      <w:r>
        <w:rPr>
          <w:sz w:val="24"/>
        </w:rPr>
        <w:t>arba</w:t>
      </w:r>
      <w:r>
        <w:rPr>
          <w:spacing w:val="-8"/>
          <w:sz w:val="24"/>
        </w:rPr>
        <w:t xml:space="preserve"> </w:t>
      </w:r>
      <w:r>
        <w:rPr>
          <w:sz w:val="24"/>
        </w:rPr>
        <w:t>kitų sugebėjimų, reikalingų visai konsultavimo veiklos užduočiai ar jos daliai atlikti, jis turi apie tai pranešti</w:t>
      </w:r>
      <w:r>
        <w:rPr>
          <w:spacing w:val="-7"/>
          <w:sz w:val="24"/>
        </w:rPr>
        <w:t xml:space="preserve"> </w:t>
      </w:r>
      <w:r>
        <w:rPr>
          <w:sz w:val="24"/>
        </w:rPr>
        <w:t>konsultuojamam</w:t>
      </w:r>
      <w:r>
        <w:rPr>
          <w:spacing w:val="-7"/>
          <w:sz w:val="24"/>
        </w:rPr>
        <w:t xml:space="preserve"> </w:t>
      </w:r>
      <w:r>
        <w:rPr>
          <w:sz w:val="24"/>
        </w:rPr>
        <w:t>asmeniui</w:t>
      </w:r>
      <w:r>
        <w:rPr>
          <w:spacing w:val="-8"/>
          <w:sz w:val="24"/>
        </w:rPr>
        <w:t xml:space="preserve"> </w:t>
      </w:r>
      <w:r>
        <w:rPr>
          <w:sz w:val="24"/>
        </w:rPr>
        <w:t>ir</w:t>
      </w:r>
      <w:r>
        <w:rPr>
          <w:spacing w:val="-6"/>
          <w:sz w:val="24"/>
        </w:rPr>
        <w:t xml:space="preserve"> </w:t>
      </w:r>
      <w:r>
        <w:rPr>
          <w:sz w:val="24"/>
        </w:rPr>
        <w:t>atsisakyti</w:t>
      </w:r>
      <w:r>
        <w:rPr>
          <w:spacing w:val="-8"/>
          <w:sz w:val="24"/>
        </w:rPr>
        <w:t xml:space="preserve"> </w:t>
      </w:r>
      <w:r>
        <w:rPr>
          <w:sz w:val="24"/>
        </w:rPr>
        <w:t>teikti</w:t>
      </w:r>
      <w:r>
        <w:rPr>
          <w:spacing w:val="-6"/>
          <w:sz w:val="24"/>
        </w:rPr>
        <w:t xml:space="preserve"> </w:t>
      </w:r>
      <w:r>
        <w:rPr>
          <w:sz w:val="24"/>
        </w:rPr>
        <w:t>tokią</w:t>
      </w:r>
      <w:r>
        <w:rPr>
          <w:spacing w:val="-7"/>
          <w:sz w:val="24"/>
        </w:rPr>
        <w:t xml:space="preserve"> </w:t>
      </w:r>
      <w:r>
        <w:rPr>
          <w:sz w:val="24"/>
        </w:rPr>
        <w:t>konsultaciją.</w:t>
      </w:r>
      <w:r>
        <w:rPr>
          <w:spacing w:val="-6"/>
          <w:sz w:val="24"/>
        </w:rPr>
        <w:t xml:space="preserve"> </w:t>
      </w:r>
      <w:r>
        <w:rPr>
          <w:sz w:val="24"/>
        </w:rPr>
        <w:t>CVAS</w:t>
      </w:r>
      <w:r>
        <w:rPr>
          <w:spacing w:val="-6"/>
          <w:sz w:val="24"/>
        </w:rPr>
        <w:t xml:space="preserve"> </w:t>
      </w:r>
      <w:r>
        <w:rPr>
          <w:sz w:val="24"/>
        </w:rPr>
        <w:t>vedėjas,</w:t>
      </w:r>
      <w:r>
        <w:rPr>
          <w:spacing w:val="-7"/>
          <w:sz w:val="24"/>
        </w:rPr>
        <w:t xml:space="preserve"> </w:t>
      </w:r>
      <w:r>
        <w:rPr>
          <w:sz w:val="24"/>
        </w:rPr>
        <w:t>suderinęs</w:t>
      </w:r>
      <w:r>
        <w:rPr>
          <w:spacing w:val="-9"/>
          <w:sz w:val="24"/>
        </w:rPr>
        <w:t xml:space="preserve"> </w:t>
      </w:r>
      <w:r>
        <w:rPr>
          <w:sz w:val="24"/>
        </w:rPr>
        <w:t xml:space="preserve">su </w:t>
      </w:r>
      <w:r w:rsidR="000D66D0">
        <w:rPr>
          <w:sz w:val="24"/>
        </w:rPr>
        <w:t>Savivaldybės meru ir Savivaldybės administracijos direktoriumi</w:t>
      </w:r>
      <w:r>
        <w:rPr>
          <w:sz w:val="24"/>
        </w:rPr>
        <w:t xml:space="preserve">, konsultavimo veiklos užduočiai atlikti gali pasitelkti </w:t>
      </w:r>
      <w:r w:rsidR="000D66D0">
        <w:rPr>
          <w:sz w:val="24"/>
        </w:rPr>
        <w:t>Savivaldybės administracijos</w:t>
      </w:r>
      <w:r>
        <w:rPr>
          <w:sz w:val="24"/>
        </w:rPr>
        <w:t xml:space="preserve"> kompetentingus specialistus.</w:t>
      </w:r>
    </w:p>
    <w:p w14:paraId="282BB357" w14:textId="77777777" w:rsidR="0077336D" w:rsidRDefault="00827288">
      <w:pPr>
        <w:pStyle w:val="Sraopastraipa"/>
        <w:numPr>
          <w:ilvl w:val="0"/>
          <w:numId w:val="2"/>
        </w:numPr>
        <w:tabs>
          <w:tab w:val="left" w:pos="1241"/>
        </w:tabs>
        <w:ind w:left="161" w:right="125" w:firstLine="709"/>
        <w:rPr>
          <w:sz w:val="24"/>
        </w:rPr>
      </w:pPr>
      <w:r>
        <w:rPr>
          <w:sz w:val="24"/>
        </w:rPr>
        <w:t>Vidaus auditorius turi rūpestingai atlikti konsultavimo veiklos užduotį, atsižvelgdamas į konsultuojamo asmens poreikius ir pageidavimus, paklausimo sudėtingumą, ir numatyti konsultavimo veiklos užduoties atlikimo procedūrų apimtį, kurios pakaktų suderintiems konsultavimo veikos užduoties tikslams pasiekti.</w:t>
      </w:r>
    </w:p>
    <w:p w14:paraId="2F8BCF79" w14:textId="77777777" w:rsidR="0077336D" w:rsidRDefault="00827288">
      <w:pPr>
        <w:pStyle w:val="Sraopastraipa"/>
        <w:numPr>
          <w:ilvl w:val="0"/>
          <w:numId w:val="2"/>
        </w:numPr>
        <w:tabs>
          <w:tab w:val="left" w:pos="1295"/>
        </w:tabs>
        <w:ind w:left="161" w:right="125" w:firstLine="709"/>
        <w:rPr>
          <w:sz w:val="24"/>
        </w:rPr>
      </w:pPr>
      <w:r>
        <w:rPr>
          <w:sz w:val="24"/>
        </w:rPr>
        <w:t>Vidaus auditorius, atlikęs konsultavimo veiklos užduotį, turi surašyti konsultavimo veiklos užduoties ataskaitą, kurioje turi būti nurodytas konsultacijos pobūdis, pagrindas, konsultuojamas asmuo, konsultavimo veiklos užduoties atlikimo procedūros, konsultavimo veiklos užduoties atlikimo trukmė ir rezultatas (teikiami pasiūlymai).</w:t>
      </w:r>
    </w:p>
    <w:p w14:paraId="21A317A5" w14:textId="77777777" w:rsidR="0077336D" w:rsidRDefault="00827288">
      <w:pPr>
        <w:pStyle w:val="Sraopastraipa"/>
        <w:numPr>
          <w:ilvl w:val="0"/>
          <w:numId w:val="2"/>
        </w:numPr>
        <w:tabs>
          <w:tab w:val="left" w:pos="1245"/>
        </w:tabs>
        <w:spacing w:before="1"/>
        <w:ind w:left="161" w:right="126" w:firstLine="709"/>
        <w:rPr>
          <w:sz w:val="24"/>
        </w:rPr>
      </w:pPr>
      <w:r>
        <w:rPr>
          <w:sz w:val="24"/>
        </w:rPr>
        <w:t>Konsultavimo veiklos užduoties ataskaitą turi pasirašyti CVAS vedėjas ir konsultavimo veiklos užduotį atlikęs vidaus auditorius.</w:t>
      </w:r>
    </w:p>
    <w:p w14:paraId="08CEE1BF" w14:textId="77777777" w:rsidR="0077336D" w:rsidRDefault="00827288">
      <w:pPr>
        <w:pStyle w:val="Sraopastraipa"/>
        <w:numPr>
          <w:ilvl w:val="0"/>
          <w:numId w:val="2"/>
        </w:numPr>
        <w:tabs>
          <w:tab w:val="left" w:pos="1262"/>
        </w:tabs>
        <w:ind w:left="161" w:right="123" w:firstLine="709"/>
        <w:rPr>
          <w:sz w:val="24"/>
        </w:rPr>
        <w:sectPr w:rsidR="0077336D">
          <w:headerReference w:type="default" r:id="rId23"/>
          <w:headerReference w:type="first" r:id="rId24"/>
          <w:pgSz w:w="11906" w:h="16838"/>
          <w:pgMar w:top="1620" w:right="440" w:bottom="280" w:left="1540" w:header="612" w:footer="0" w:gutter="0"/>
          <w:cols w:space="1296"/>
          <w:formProt w:val="0"/>
          <w:docGrid w:linePitch="100" w:charSpace="4096"/>
        </w:sectPr>
      </w:pPr>
      <w:r>
        <w:rPr>
          <w:sz w:val="24"/>
        </w:rPr>
        <w:t>CVAS vedėjas yra atsakingas už konsultavimo veiklos užduoties ataskaitos pateikimą konsultuojamam asmeniui.</w:t>
      </w:r>
    </w:p>
    <w:p w14:paraId="03B716D6" w14:textId="08184227" w:rsidR="0077336D" w:rsidRDefault="00827288">
      <w:pPr>
        <w:pStyle w:val="Sraopastraipa"/>
        <w:numPr>
          <w:ilvl w:val="0"/>
          <w:numId w:val="2"/>
        </w:numPr>
        <w:tabs>
          <w:tab w:val="left" w:pos="1232"/>
        </w:tabs>
        <w:spacing w:before="80"/>
        <w:ind w:left="161" w:right="127" w:firstLine="709"/>
        <w:rPr>
          <w:sz w:val="24"/>
        </w:rPr>
      </w:pPr>
      <w:r>
        <w:rPr>
          <w:sz w:val="24"/>
        </w:rPr>
        <w:lastRenderedPageBreak/>
        <w:t>Kai</w:t>
      </w:r>
      <w:r>
        <w:rPr>
          <w:spacing w:val="-2"/>
          <w:sz w:val="24"/>
        </w:rPr>
        <w:t xml:space="preserve"> </w:t>
      </w:r>
      <w:r>
        <w:rPr>
          <w:sz w:val="24"/>
        </w:rPr>
        <w:t>atliekant</w:t>
      </w:r>
      <w:r>
        <w:rPr>
          <w:spacing w:val="-2"/>
          <w:sz w:val="24"/>
        </w:rPr>
        <w:t xml:space="preserve"> </w:t>
      </w:r>
      <w:r>
        <w:rPr>
          <w:sz w:val="24"/>
        </w:rPr>
        <w:t>konsultavimo</w:t>
      </w:r>
      <w:r>
        <w:rPr>
          <w:spacing w:val="-2"/>
          <w:sz w:val="24"/>
        </w:rPr>
        <w:t xml:space="preserve"> </w:t>
      </w:r>
      <w:r>
        <w:rPr>
          <w:sz w:val="24"/>
        </w:rPr>
        <w:t>veiklos</w:t>
      </w:r>
      <w:r>
        <w:rPr>
          <w:spacing w:val="-2"/>
          <w:sz w:val="24"/>
        </w:rPr>
        <w:t xml:space="preserve"> </w:t>
      </w:r>
      <w:r>
        <w:rPr>
          <w:sz w:val="24"/>
        </w:rPr>
        <w:t>užduotį</w:t>
      </w:r>
      <w:r>
        <w:rPr>
          <w:spacing w:val="-1"/>
          <w:sz w:val="24"/>
        </w:rPr>
        <w:t xml:space="preserve"> </w:t>
      </w:r>
      <w:r>
        <w:rPr>
          <w:sz w:val="24"/>
        </w:rPr>
        <w:t>nustatoma</w:t>
      </w:r>
      <w:r>
        <w:rPr>
          <w:spacing w:val="-2"/>
          <w:sz w:val="24"/>
        </w:rPr>
        <w:t xml:space="preserve"> </w:t>
      </w:r>
      <w:r w:rsidR="000D66D0">
        <w:rPr>
          <w:spacing w:val="-2"/>
          <w:sz w:val="24"/>
        </w:rPr>
        <w:t xml:space="preserve">Savivaldybės administracijos, Savivaldybei pavaldžių ir (arba) atskaitingų viešųjų juridinių asmenų valdymo, </w:t>
      </w:r>
      <w:r>
        <w:rPr>
          <w:sz w:val="24"/>
        </w:rPr>
        <w:t>j</w:t>
      </w:r>
      <w:r w:rsidR="000D66D0">
        <w:rPr>
          <w:sz w:val="24"/>
        </w:rPr>
        <w:t>ų</w:t>
      </w:r>
      <w:r>
        <w:rPr>
          <w:sz w:val="24"/>
        </w:rPr>
        <w:t xml:space="preserve"> rizikos valdymo ir vidaus kontrolės problemų, susijusių su </w:t>
      </w:r>
      <w:r w:rsidR="000D66D0" w:rsidRPr="000D66D0">
        <w:rPr>
          <w:sz w:val="24"/>
        </w:rPr>
        <w:t>Savivaldybės administracijos, Savivaldybei pavaldžių ir (ar</w:t>
      </w:r>
      <w:r w:rsidR="000D66D0">
        <w:rPr>
          <w:sz w:val="24"/>
        </w:rPr>
        <w:t>ba</w:t>
      </w:r>
      <w:r w:rsidR="000D66D0" w:rsidRPr="000D66D0">
        <w:rPr>
          <w:sz w:val="24"/>
        </w:rPr>
        <w:t>) atskaitingų viešųjų juridini</w:t>
      </w:r>
      <w:r w:rsidR="000D66D0">
        <w:rPr>
          <w:sz w:val="24"/>
        </w:rPr>
        <w:t>ų asmenų</w:t>
      </w:r>
      <w:r>
        <w:rPr>
          <w:sz w:val="24"/>
        </w:rPr>
        <w:t xml:space="preserve"> veiklos sritimis,</w:t>
      </w:r>
      <w:r>
        <w:rPr>
          <w:spacing w:val="-15"/>
          <w:sz w:val="24"/>
        </w:rPr>
        <w:t xml:space="preserve"> </w:t>
      </w:r>
      <w:r>
        <w:rPr>
          <w:sz w:val="24"/>
        </w:rPr>
        <w:t>kuriose</w:t>
      </w:r>
      <w:r>
        <w:rPr>
          <w:spacing w:val="-15"/>
          <w:sz w:val="24"/>
        </w:rPr>
        <w:t xml:space="preserve"> </w:t>
      </w:r>
      <w:r>
        <w:rPr>
          <w:sz w:val="24"/>
        </w:rPr>
        <w:t>egzistuoja</w:t>
      </w:r>
      <w:r>
        <w:rPr>
          <w:spacing w:val="-15"/>
          <w:sz w:val="24"/>
        </w:rPr>
        <w:t xml:space="preserve"> </w:t>
      </w:r>
      <w:r>
        <w:rPr>
          <w:sz w:val="24"/>
        </w:rPr>
        <w:t>didelė</w:t>
      </w:r>
      <w:r>
        <w:rPr>
          <w:spacing w:val="-15"/>
          <w:sz w:val="24"/>
        </w:rPr>
        <w:t xml:space="preserve"> </w:t>
      </w:r>
      <w:r>
        <w:rPr>
          <w:sz w:val="24"/>
        </w:rPr>
        <w:t>rizika</w:t>
      </w:r>
      <w:r>
        <w:rPr>
          <w:spacing w:val="-15"/>
          <w:sz w:val="24"/>
        </w:rPr>
        <w:t xml:space="preserve"> </w:t>
      </w:r>
      <w:r>
        <w:rPr>
          <w:sz w:val="24"/>
        </w:rPr>
        <w:t>arba</w:t>
      </w:r>
      <w:r>
        <w:rPr>
          <w:spacing w:val="-15"/>
          <w:sz w:val="24"/>
        </w:rPr>
        <w:t xml:space="preserve"> </w:t>
      </w:r>
      <w:r>
        <w:rPr>
          <w:sz w:val="24"/>
        </w:rPr>
        <w:t>korupcijos</w:t>
      </w:r>
      <w:r>
        <w:rPr>
          <w:spacing w:val="-15"/>
          <w:sz w:val="24"/>
        </w:rPr>
        <w:t xml:space="preserve"> </w:t>
      </w:r>
      <w:r>
        <w:rPr>
          <w:sz w:val="24"/>
        </w:rPr>
        <w:t>pasireiškimo</w:t>
      </w:r>
      <w:r>
        <w:rPr>
          <w:spacing w:val="-15"/>
          <w:sz w:val="24"/>
        </w:rPr>
        <w:t xml:space="preserve"> </w:t>
      </w:r>
      <w:r>
        <w:rPr>
          <w:sz w:val="24"/>
        </w:rPr>
        <w:t>tikimybė,</w:t>
      </w:r>
      <w:r>
        <w:rPr>
          <w:spacing w:val="-15"/>
          <w:sz w:val="24"/>
        </w:rPr>
        <w:t xml:space="preserve"> </w:t>
      </w:r>
      <w:r>
        <w:rPr>
          <w:sz w:val="24"/>
        </w:rPr>
        <w:t>apie</w:t>
      </w:r>
      <w:r>
        <w:rPr>
          <w:spacing w:val="-15"/>
          <w:sz w:val="24"/>
        </w:rPr>
        <w:t xml:space="preserve"> </w:t>
      </w:r>
      <w:r>
        <w:rPr>
          <w:sz w:val="24"/>
        </w:rPr>
        <w:t>tokias</w:t>
      </w:r>
      <w:r>
        <w:rPr>
          <w:spacing w:val="-15"/>
          <w:sz w:val="24"/>
        </w:rPr>
        <w:t xml:space="preserve"> </w:t>
      </w:r>
      <w:r>
        <w:rPr>
          <w:sz w:val="24"/>
        </w:rPr>
        <w:t xml:space="preserve">problemas CVAS vedėjas nedelsdamas turi pranešti </w:t>
      </w:r>
      <w:r w:rsidR="000D66D0">
        <w:rPr>
          <w:sz w:val="24"/>
        </w:rPr>
        <w:t>Savivaldybės merui ir Savivaldybės administracijos direktoriui</w:t>
      </w:r>
      <w:r>
        <w:rPr>
          <w:sz w:val="24"/>
        </w:rPr>
        <w:t>.</w:t>
      </w:r>
    </w:p>
    <w:p w14:paraId="21F3B6EF" w14:textId="77777777" w:rsidR="0077336D" w:rsidRDefault="0077336D">
      <w:pPr>
        <w:pStyle w:val="Pagrindinistekstas"/>
        <w:ind w:left="0" w:firstLine="0"/>
        <w:jc w:val="left"/>
      </w:pPr>
    </w:p>
    <w:p w14:paraId="1DBDA23A" w14:textId="77777777" w:rsidR="0077336D" w:rsidRDefault="00827288">
      <w:pPr>
        <w:pStyle w:val="Antrat1"/>
        <w:numPr>
          <w:ilvl w:val="0"/>
          <w:numId w:val="1"/>
        </w:numPr>
        <w:tabs>
          <w:tab w:val="left" w:pos="979"/>
        </w:tabs>
        <w:ind w:left="979" w:right="0" w:hanging="233"/>
      </w:pPr>
      <w:r>
        <w:rPr>
          <w:spacing w:val="-2"/>
        </w:rPr>
        <w:t>SKYRIUS</w:t>
      </w:r>
    </w:p>
    <w:p w14:paraId="0F0555C7" w14:textId="77777777" w:rsidR="0077336D" w:rsidRDefault="00827288">
      <w:pPr>
        <w:ind w:left="1287" w:right="603"/>
        <w:jc w:val="center"/>
        <w:rPr>
          <w:b/>
          <w:sz w:val="24"/>
        </w:rPr>
      </w:pPr>
      <w:r>
        <w:rPr>
          <w:b/>
          <w:sz w:val="24"/>
        </w:rPr>
        <w:t>VIDAUS</w:t>
      </w:r>
      <w:r>
        <w:rPr>
          <w:b/>
          <w:spacing w:val="-6"/>
          <w:sz w:val="24"/>
        </w:rPr>
        <w:t xml:space="preserve"> </w:t>
      </w:r>
      <w:r>
        <w:rPr>
          <w:b/>
          <w:sz w:val="24"/>
        </w:rPr>
        <w:t>AUDITORIAUS</w:t>
      </w:r>
      <w:r>
        <w:rPr>
          <w:b/>
          <w:spacing w:val="-4"/>
          <w:sz w:val="24"/>
        </w:rPr>
        <w:t xml:space="preserve"> </w:t>
      </w:r>
      <w:r>
        <w:rPr>
          <w:b/>
          <w:sz w:val="24"/>
        </w:rPr>
        <w:t>IR</w:t>
      </w:r>
      <w:r>
        <w:rPr>
          <w:b/>
          <w:spacing w:val="-3"/>
          <w:sz w:val="24"/>
        </w:rPr>
        <w:t xml:space="preserve"> </w:t>
      </w:r>
      <w:r>
        <w:rPr>
          <w:b/>
          <w:sz w:val="24"/>
        </w:rPr>
        <w:t>CVAS</w:t>
      </w:r>
      <w:r>
        <w:rPr>
          <w:b/>
          <w:spacing w:val="-4"/>
          <w:sz w:val="24"/>
        </w:rPr>
        <w:t xml:space="preserve"> </w:t>
      </w:r>
      <w:r>
        <w:rPr>
          <w:b/>
          <w:sz w:val="24"/>
        </w:rPr>
        <w:t>VEDĖJO</w:t>
      </w:r>
      <w:r>
        <w:rPr>
          <w:b/>
          <w:spacing w:val="-2"/>
          <w:sz w:val="24"/>
        </w:rPr>
        <w:t xml:space="preserve"> </w:t>
      </w:r>
      <w:r>
        <w:rPr>
          <w:b/>
          <w:sz w:val="24"/>
        </w:rPr>
        <w:t>TEISĖS</w:t>
      </w:r>
      <w:r>
        <w:rPr>
          <w:b/>
          <w:spacing w:val="-4"/>
          <w:sz w:val="24"/>
        </w:rPr>
        <w:t xml:space="preserve"> </w:t>
      </w:r>
      <w:r>
        <w:rPr>
          <w:b/>
          <w:sz w:val="24"/>
        </w:rPr>
        <w:t>IR</w:t>
      </w:r>
      <w:r>
        <w:rPr>
          <w:b/>
          <w:spacing w:val="-3"/>
          <w:sz w:val="24"/>
        </w:rPr>
        <w:t xml:space="preserve"> </w:t>
      </w:r>
      <w:r>
        <w:rPr>
          <w:b/>
          <w:spacing w:val="-2"/>
          <w:sz w:val="24"/>
        </w:rPr>
        <w:t>PAREIGOS</w:t>
      </w:r>
    </w:p>
    <w:p w14:paraId="5AB86A70" w14:textId="77777777" w:rsidR="0077336D" w:rsidRDefault="00827288">
      <w:pPr>
        <w:pStyle w:val="Sraopastraipa"/>
        <w:numPr>
          <w:ilvl w:val="0"/>
          <w:numId w:val="2"/>
        </w:numPr>
        <w:tabs>
          <w:tab w:val="left" w:pos="1231"/>
        </w:tabs>
        <w:ind w:left="1231" w:hanging="360"/>
        <w:rPr>
          <w:sz w:val="24"/>
        </w:rPr>
      </w:pPr>
      <w:r>
        <w:rPr>
          <w:sz w:val="24"/>
        </w:rPr>
        <w:t xml:space="preserve">Vidaus </w:t>
      </w:r>
      <w:r>
        <w:rPr>
          <w:spacing w:val="-2"/>
          <w:sz w:val="24"/>
        </w:rPr>
        <w:t>auditorius:</w:t>
      </w:r>
    </w:p>
    <w:p w14:paraId="6FD83EE6" w14:textId="77777777" w:rsidR="0077336D" w:rsidRDefault="00827288">
      <w:pPr>
        <w:pStyle w:val="Sraopastraipa"/>
        <w:numPr>
          <w:ilvl w:val="1"/>
          <w:numId w:val="2"/>
        </w:numPr>
        <w:tabs>
          <w:tab w:val="left" w:pos="1402"/>
        </w:tabs>
        <w:ind w:left="161" w:right="126" w:firstLine="709"/>
        <w:rPr>
          <w:sz w:val="24"/>
        </w:rPr>
      </w:pPr>
      <w:r>
        <w:rPr>
          <w:sz w:val="24"/>
        </w:rPr>
        <w:t>atlikdamas</w:t>
      </w:r>
      <w:r>
        <w:rPr>
          <w:spacing w:val="-11"/>
          <w:sz w:val="24"/>
        </w:rPr>
        <w:t xml:space="preserve"> </w:t>
      </w:r>
      <w:r>
        <w:rPr>
          <w:sz w:val="24"/>
        </w:rPr>
        <w:t>vidaus</w:t>
      </w:r>
      <w:r>
        <w:rPr>
          <w:spacing w:val="-12"/>
          <w:sz w:val="24"/>
        </w:rPr>
        <w:t xml:space="preserve"> </w:t>
      </w:r>
      <w:r>
        <w:rPr>
          <w:sz w:val="24"/>
        </w:rPr>
        <w:t>audito</w:t>
      </w:r>
      <w:r>
        <w:rPr>
          <w:spacing w:val="-12"/>
          <w:sz w:val="24"/>
        </w:rPr>
        <w:t xml:space="preserve"> </w:t>
      </w:r>
      <w:r>
        <w:rPr>
          <w:sz w:val="24"/>
        </w:rPr>
        <w:t>procedūras</w:t>
      </w:r>
      <w:r>
        <w:rPr>
          <w:spacing w:val="-13"/>
          <w:sz w:val="24"/>
        </w:rPr>
        <w:t xml:space="preserve"> </w:t>
      </w:r>
      <w:r>
        <w:rPr>
          <w:sz w:val="24"/>
        </w:rPr>
        <w:t>ir</w:t>
      </w:r>
      <w:r>
        <w:rPr>
          <w:spacing w:val="-11"/>
          <w:sz w:val="24"/>
        </w:rPr>
        <w:t xml:space="preserve"> </w:t>
      </w:r>
      <w:r>
        <w:rPr>
          <w:sz w:val="24"/>
        </w:rPr>
        <w:t>nustatęs</w:t>
      </w:r>
      <w:r>
        <w:rPr>
          <w:spacing w:val="-11"/>
          <w:sz w:val="24"/>
        </w:rPr>
        <w:t xml:space="preserve"> </w:t>
      </w:r>
      <w:r>
        <w:rPr>
          <w:sz w:val="24"/>
        </w:rPr>
        <w:t>pažeidimų,</w:t>
      </w:r>
      <w:r>
        <w:rPr>
          <w:spacing w:val="-12"/>
          <w:sz w:val="24"/>
        </w:rPr>
        <w:t xml:space="preserve"> </w:t>
      </w:r>
      <w:r>
        <w:rPr>
          <w:sz w:val="24"/>
        </w:rPr>
        <w:t>susijusių</w:t>
      </w:r>
      <w:r>
        <w:rPr>
          <w:spacing w:val="-13"/>
          <w:sz w:val="24"/>
        </w:rPr>
        <w:t xml:space="preserve"> </w:t>
      </w:r>
      <w:r>
        <w:rPr>
          <w:sz w:val="24"/>
        </w:rPr>
        <w:t>su</w:t>
      </w:r>
      <w:r>
        <w:rPr>
          <w:spacing w:val="-12"/>
          <w:sz w:val="24"/>
        </w:rPr>
        <w:t xml:space="preserve"> </w:t>
      </w:r>
      <w:r>
        <w:rPr>
          <w:sz w:val="24"/>
        </w:rPr>
        <w:t>viešojo</w:t>
      </w:r>
      <w:r>
        <w:rPr>
          <w:spacing w:val="-11"/>
          <w:sz w:val="24"/>
        </w:rPr>
        <w:t xml:space="preserve"> </w:t>
      </w:r>
      <w:r>
        <w:rPr>
          <w:sz w:val="24"/>
        </w:rPr>
        <w:t xml:space="preserve">juridinio </w:t>
      </w:r>
      <w:r>
        <w:rPr>
          <w:spacing w:val="-2"/>
          <w:sz w:val="24"/>
        </w:rPr>
        <w:t>asmens veiklos sritimis,</w:t>
      </w:r>
      <w:r>
        <w:rPr>
          <w:spacing w:val="-3"/>
          <w:sz w:val="24"/>
        </w:rPr>
        <w:t xml:space="preserve"> </w:t>
      </w:r>
      <w:r>
        <w:rPr>
          <w:spacing w:val="-2"/>
          <w:sz w:val="24"/>
        </w:rPr>
        <w:t>kuriose</w:t>
      </w:r>
      <w:r>
        <w:rPr>
          <w:spacing w:val="-3"/>
          <w:sz w:val="24"/>
        </w:rPr>
        <w:t xml:space="preserve"> </w:t>
      </w:r>
      <w:r>
        <w:rPr>
          <w:spacing w:val="-2"/>
          <w:sz w:val="24"/>
        </w:rPr>
        <w:t>egzistuoja didelė</w:t>
      </w:r>
      <w:r>
        <w:rPr>
          <w:spacing w:val="-3"/>
          <w:sz w:val="24"/>
        </w:rPr>
        <w:t xml:space="preserve"> </w:t>
      </w:r>
      <w:r>
        <w:rPr>
          <w:spacing w:val="-2"/>
          <w:sz w:val="24"/>
        </w:rPr>
        <w:t>rizika audituojamo subjekto veiklai,</w:t>
      </w:r>
      <w:r>
        <w:rPr>
          <w:spacing w:val="-3"/>
          <w:sz w:val="24"/>
        </w:rPr>
        <w:t xml:space="preserve"> </w:t>
      </w:r>
      <w:r>
        <w:rPr>
          <w:spacing w:val="-2"/>
          <w:sz w:val="24"/>
        </w:rPr>
        <w:t xml:space="preserve">turto valdymui, </w:t>
      </w:r>
      <w:r>
        <w:rPr>
          <w:sz w:val="24"/>
        </w:rPr>
        <w:t>naudojimui ir disponavimui juo, korupcijos pasireiškimo tikimybei, apie juos turi nedelsdamas pranešti CVAS vedėjui, o šis raštu apie tai turi informuoti Savivaldybės merą;</w:t>
      </w:r>
    </w:p>
    <w:p w14:paraId="55F1F331" w14:textId="77777777" w:rsidR="0077336D" w:rsidRDefault="00827288">
      <w:pPr>
        <w:pStyle w:val="Sraopastraipa"/>
        <w:numPr>
          <w:ilvl w:val="1"/>
          <w:numId w:val="2"/>
        </w:numPr>
        <w:tabs>
          <w:tab w:val="left" w:pos="1454"/>
        </w:tabs>
        <w:ind w:left="161" w:right="127" w:firstLine="709"/>
        <w:rPr>
          <w:sz w:val="24"/>
        </w:rPr>
      </w:pPr>
      <w:r>
        <w:rPr>
          <w:sz w:val="24"/>
        </w:rPr>
        <w:t>atlikdamas vidaus audito planavimo ir vidaus audito procedūras, elektroninio ryšio priemonėmis gali paprašyti atsakingus už atitinkamą veiklos sritį audituojamo subjekto darbuotojus pateikti jam svarbią ir naudingą informaciją vidaus auditui atlikti, supažindinti juos su nustatytais ir apibendrintais faktais, prireikus kartu su CVAS vedėju organizuojamuose susitikimuose aptarti su jais</w:t>
      </w:r>
      <w:r>
        <w:rPr>
          <w:spacing w:val="-17"/>
          <w:sz w:val="24"/>
        </w:rPr>
        <w:t xml:space="preserve"> </w:t>
      </w:r>
      <w:r>
        <w:rPr>
          <w:sz w:val="24"/>
        </w:rPr>
        <w:t>nustatytų</w:t>
      </w:r>
      <w:r>
        <w:rPr>
          <w:spacing w:val="-15"/>
          <w:sz w:val="24"/>
        </w:rPr>
        <w:t xml:space="preserve"> </w:t>
      </w:r>
      <w:r>
        <w:rPr>
          <w:sz w:val="24"/>
        </w:rPr>
        <w:t>trūkumų</w:t>
      </w:r>
      <w:r>
        <w:rPr>
          <w:spacing w:val="-14"/>
          <w:sz w:val="24"/>
        </w:rPr>
        <w:t xml:space="preserve"> </w:t>
      </w:r>
      <w:r>
        <w:rPr>
          <w:sz w:val="24"/>
        </w:rPr>
        <w:t>ir</w:t>
      </w:r>
      <w:r>
        <w:rPr>
          <w:spacing w:val="-15"/>
          <w:sz w:val="24"/>
        </w:rPr>
        <w:t xml:space="preserve"> </w:t>
      </w:r>
      <w:r>
        <w:rPr>
          <w:sz w:val="24"/>
        </w:rPr>
        <w:t>neatitikimų</w:t>
      </w:r>
      <w:r>
        <w:rPr>
          <w:spacing w:val="-15"/>
          <w:sz w:val="24"/>
        </w:rPr>
        <w:t xml:space="preserve"> </w:t>
      </w:r>
      <w:r>
        <w:rPr>
          <w:sz w:val="24"/>
        </w:rPr>
        <w:t>šalinimo</w:t>
      </w:r>
      <w:r>
        <w:rPr>
          <w:spacing w:val="-14"/>
          <w:sz w:val="24"/>
        </w:rPr>
        <w:t xml:space="preserve"> </w:t>
      </w:r>
      <w:r>
        <w:rPr>
          <w:sz w:val="24"/>
        </w:rPr>
        <w:t>galimybes,</w:t>
      </w:r>
      <w:r>
        <w:rPr>
          <w:spacing w:val="-14"/>
          <w:sz w:val="24"/>
        </w:rPr>
        <w:t xml:space="preserve"> </w:t>
      </w:r>
      <w:r>
        <w:rPr>
          <w:sz w:val="24"/>
        </w:rPr>
        <w:t>kol</w:t>
      </w:r>
      <w:r>
        <w:rPr>
          <w:spacing w:val="-14"/>
          <w:sz w:val="24"/>
        </w:rPr>
        <w:t xml:space="preserve"> </w:t>
      </w:r>
      <w:r>
        <w:rPr>
          <w:sz w:val="24"/>
        </w:rPr>
        <w:t>bus</w:t>
      </w:r>
      <w:r>
        <w:rPr>
          <w:spacing w:val="-14"/>
          <w:sz w:val="24"/>
        </w:rPr>
        <w:t xml:space="preserve"> </w:t>
      </w:r>
      <w:r>
        <w:rPr>
          <w:sz w:val="24"/>
        </w:rPr>
        <w:t>užbaigtos</w:t>
      </w:r>
      <w:r>
        <w:rPr>
          <w:spacing w:val="-14"/>
          <w:sz w:val="24"/>
        </w:rPr>
        <w:t xml:space="preserve"> </w:t>
      </w:r>
      <w:r>
        <w:rPr>
          <w:sz w:val="24"/>
        </w:rPr>
        <w:t>vidaus</w:t>
      </w:r>
      <w:r>
        <w:rPr>
          <w:spacing w:val="-14"/>
          <w:sz w:val="24"/>
        </w:rPr>
        <w:t xml:space="preserve"> </w:t>
      </w:r>
      <w:r>
        <w:rPr>
          <w:sz w:val="24"/>
        </w:rPr>
        <w:t>audito</w:t>
      </w:r>
      <w:r>
        <w:rPr>
          <w:spacing w:val="-14"/>
          <w:sz w:val="24"/>
        </w:rPr>
        <w:t xml:space="preserve"> </w:t>
      </w:r>
      <w:r>
        <w:rPr>
          <w:spacing w:val="-2"/>
          <w:sz w:val="24"/>
        </w:rPr>
        <w:t>procedūros;</w:t>
      </w:r>
    </w:p>
    <w:p w14:paraId="3E0B7F89" w14:textId="1CC0E1EE" w:rsidR="0077336D" w:rsidRDefault="00827288">
      <w:pPr>
        <w:pStyle w:val="Sraopastraipa"/>
        <w:numPr>
          <w:ilvl w:val="1"/>
          <w:numId w:val="2"/>
        </w:numPr>
        <w:tabs>
          <w:tab w:val="left" w:pos="1528"/>
        </w:tabs>
        <w:ind w:left="161" w:right="124" w:firstLine="709"/>
        <w:rPr>
          <w:sz w:val="24"/>
        </w:rPr>
      </w:pPr>
      <w:r>
        <w:rPr>
          <w:sz w:val="24"/>
        </w:rPr>
        <w:t xml:space="preserve">pateikęs vidaus audito ataskaitą Savivaldybės merui, Savivaldybės </w:t>
      </w:r>
      <w:r w:rsidR="000D66D0">
        <w:rPr>
          <w:sz w:val="24"/>
        </w:rPr>
        <w:t>administracijos direktoriui</w:t>
      </w:r>
      <w:r>
        <w:rPr>
          <w:sz w:val="24"/>
        </w:rPr>
        <w:t xml:space="preserve"> ir audituojam</w:t>
      </w:r>
      <w:r w:rsidR="000D66D0">
        <w:rPr>
          <w:sz w:val="24"/>
        </w:rPr>
        <w:t>o</w:t>
      </w:r>
      <w:r>
        <w:rPr>
          <w:spacing w:val="-7"/>
          <w:sz w:val="24"/>
        </w:rPr>
        <w:t xml:space="preserve"> </w:t>
      </w:r>
      <w:r>
        <w:rPr>
          <w:sz w:val="24"/>
        </w:rPr>
        <w:t>subjekt</w:t>
      </w:r>
      <w:r w:rsidR="000D66D0">
        <w:rPr>
          <w:sz w:val="24"/>
        </w:rPr>
        <w:t>o</w:t>
      </w:r>
      <w:r>
        <w:rPr>
          <w:spacing w:val="-5"/>
          <w:sz w:val="24"/>
        </w:rPr>
        <w:t xml:space="preserve"> </w:t>
      </w:r>
      <w:r>
        <w:rPr>
          <w:sz w:val="24"/>
        </w:rPr>
        <w:t>vadov</w:t>
      </w:r>
      <w:r w:rsidR="000D66D0">
        <w:rPr>
          <w:sz w:val="24"/>
        </w:rPr>
        <w:t>ui</w:t>
      </w:r>
      <w:r>
        <w:rPr>
          <w:sz w:val="24"/>
        </w:rPr>
        <w:t>,</w:t>
      </w:r>
      <w:r>
        <w:rPr>
          <w:spacing w:val="-6"/>
          <w:sz w:val="24"/>
        </w:rPr>
        <w:t xml:space="preserve"> </w:t>
      </w:r>
      <w:r>
        <w:rPr>
          <w:sz w:val="24"/>
        </w:rPr>
        <w:t>turi</w:t>
      </w:r>
      <w:r>
        <w:rPr>
          <w:spacing w:val="-6"/>
          <w:sz w:val="24"/>
        </w:rPr>
        <w:t xml:space="preserve"> </w:t>
      </w:r>
      <w:r>
        <w:rPr>
          <w:sz w:val="24"/>
        </w:rPr>
        <w:t>sudaryti</w:t>
      </w:r>
      <w:r>
        <w:rPr>
          <w:spacing w:val="-5"/>
          <w:sz w:val="24"/>
        </w:rPr>
        <w:t xml:space="preserve"> </w:t>
      </w:r>
      <w:r>
        <w:rPr>
          <w:sz w:val="24"/>
        </w:rPr>
        <w:t>vidaus</w:t>
      </w:r>
      <w:r>
        <w:rPr>
          <w:spacing w:val="-5"/>
          <w:sz w:val="24"/>
        </w:rPr>
        <w:t xml:space="preserve"> </w:t>
      </w:r>
      <w:r>
        <w:rPr>
          <w:sz w:val="24"/>
        </w:rPr>
        <w:t>audito</w:t>
      </w:r>
      <w:r>
        <w:rPr>
          <w:spacing w:val="-6"/>
          <w:sz w:val="24"/>
        </w:rPr>
        <w:t xml:space="preserve"> </w:t>
      </w:r>
      <w:r>
        <w:rPr>
          <w:sz w:val="24"/>
        </w:rPr>
        <w:t>dokumentų</w:t>
      </w:r>
      <w:r>
        <w:rPr>
          <w:spacing w:val="-5"/>
          <w:sz w:val="24"/>
        </w:rPr>
        <w:t xml:space="preserve"> </w:t>
      </w:r>
      <w:r>
        <w:rPr>
          <w:sz w:val="24"/>
        </w:rPr>
        <w:t>bylą,</w:t>
      </w:r>
      <w:r>
        <w:rPr>
          <w:spacing w:val="-5"/>
          <w:sz w:val="24"/>
        </w:rPr>
        <w:t xml:space="preserve"> </w:t>
      </w:r>
      <w:r>
        <w:rPr>
          <w:sz w:val="24"/>
        </w:rPr>
        <w:t>kurioje</w:t>
      </w:r>
      <w:r>
        <w:rPr>
          <w:spacing w:val="-5"/>
          <w:sz w:val="24"/>
        </w:rPr>
        <w:t xml:space="preserve"> </w:t>
      </w:r>
      <w:r>
        <w:rPr>
          <w:sz w:val="24"/>
        </w:rPr>
        <w:t>turi</w:t>
      </w:r>
      <w:r>
        <w:rPr>
          <w:spacing w:val="-5"/>
          <w:sz w:val="24"/>
        </w:rPr>
        <w:t xml:space="preserve"> </w:t>
      </w:r>
      <w:r>
        <w:rPr>
          <w:sz w:val="24"/>
        </w:rPr>
        <w:t>būti</w:t>
      </w:r>
      <w:r>
        <w:rPr>
          <w:spacing w:val="-5"/>
          <w:sz w:val="24"/>
        </w:rPr>
        <w:t xml:space="preserve"> </w:t>
      </w:r>
      <w:r>
        <w:rPr>
          <w:sz w:val="24"/>
        </w:rPr>
        <w:t>vidaus audito planavimo dokumentai (formalizuotas rizikos vertinimas, vidaus audito planas ir programa), darbo</w:t>
      </w:r>
      <w:r>
        <w:rPr>
          <w:spacing w:val="-5"/>
          <w:sz w:val="24"/>
        </w:rPr>
        <w:t xml:space="preserve"> </w:t>
      </w:r>
      <w:r>
        <w:rPr>
          <w:sz w:val="24"/>
        </w:rPr>
        <w:t>dokumentai</w:t>
      </w:r>
      <w:r>
        <w:rPr>
          <w:spacing w:val="-5"/>
          <w:sz w:val="24"/>
        </w:rPr>
        <w:t xml:space="preserve"> </w:t>
      </w:r>
      <w:r>
        <w:rPr>
          <w:sz w:val="24"/>
        </w:rPr>
        <w:t>su</w:t>
      </w:r>
      <w:r>
        <w:rPr>
          <w:spacing w:val="-5"/>
          <w:sz w:val="24"/>
        </w:rPr>
        <w:t xml:space="preserve"> </w:t>
      </w:r>
      <w:r>
        <w:rPr>
          <w:sz w:val="24"/>
        </w:rPr>
        <w:t>vidaus</w:t>
      </w:r>
      <w:r>
        <w:rPr>
          <w:spacing w:val="-4"/>
          <w:sz w:val="24"/>
        </w:rPr>
        <w:t xml:space="preserve"> </w:t>
      </w:r>
      <w:r>
        <w:rPr>
          <w:sz w:val="24"/>
        </w:rPr>
        <w:t>audito</w:t>
      </w:r>
      <w:r>
        <w:rPr>
          <w:spacing w:val="-5"/>
          <w:sz w:val="24"/>
        </w:rPr>
        <w:t xml:space="preserve"> </w:t>
      </w:r>
      <w:r>
        <w:rPr>
          <w:sz w:val="24"/>
        </w:rPr>
        <w:t>įrodymais,</w:t>
      </w:r>
      <w:r>
        <w:rPr>
          <w:spacing w:val="-5"/>
          <w:sz w:val="24"/>
        </w:rPr>
        <w:t xml:space="preserve"> </w:t>
      </w:r>
      <w:r>
        <w:rPr>
          <w:sz w:val="24"/>
        </w:rPr>
        <w:t>vidaus</w:t>
      </w:r>
      <w:r>
        <w:rPr>
          <w:spacing w:val="-4"/>
          <w:sz w:val="24"/>
        </w:rPr>
        <w:t xml:space="preserve"> </w:t>
      </w:r>
      <w:r>
        <w:rPr>
          <w:sz w:val="24"/>
        </w:rPr>
        <w:t>audito</w:t>
      </w:r>
      <w:r>
        <w:rPr>
          <w:spacing w:val="-6"/>
          <w:sz w:val="24"/>
        </w:rPr>
        <w:t xml:space="preserve"> </w:t>
      </w:r>
      <w:r>
        <w:rPr>
          <w:sz w:val="24"/>
        </w:rPr>
        <w:t>ataskaitos</w:t>
      </w:r>
      <w:r>
        <w:rPr>
          <w:spacing w:val="-5"/>
          <w:sz w:val="24"/>
        </w:rPr>
        <w:t xml:space="preserve"> </w:t>
      </w:r>
      <w:r>
        <w:rPr>
          <w:sz w:val="24"/>
        </w:rPr>
        <w:t>projektas</w:t>
      </w:r>
      <w:r>
        <w:rPr>
          <w:spacing w:val="-5"/>
          <w:sz w:val="24"/>
        </w:rPr>
        <w:t xml:space="preserve"> </w:t>
      </w:r>
      <w:r>
        <w:rPr>
          <w:sz w:val="24"/>
        </w:rPr>
        <w:t>ir</w:t>
      </w:r>
      <w:r>
        <w:rPr>
          <w:spacing w:val="-4"/>
          <w:sz w:val="24"/>
        </w:rPr>
        <w:t xml:space="preserve"> </w:t>
      </w:r>
      <w:r>
        <w:rPr>
          <w:sz w:val="24"/>
        </w:rPr>
        <w:t>išvadų</w:t>
      </w:r>
      <w:r>
        <w:rPr>
          <w:spacing w:val="-5"/>
          <w:sz w:val="24"/>
        </w:rPr>
        <w:t xml:space="preserve"> </w:t>
      </w:r>
      <w:r>
        <w:rPr>
          <w:sz w:val="24"/>
        </w:rPr>
        <w:t>dėl</w:t>
      </w:r>
      <w:r>
        <w:rPr>
          <w:spacing w:val="-4"/>
          <w:sz w:val="24"/>
        </w:rPr>
        <w:t xml:space="preserve"> </w:t>
      </w:r>
      <w:r>
        <w:rPr>
          <w:sz w:val="24"/>
        </w:rPr>
        <w:t>vidaus audito ataskaitos projekto gavimo iš audituojamo subjekto dokumentai, vidaus audito ataskaita, pažangos stebėjimo dokumentai (pažyma apie rekomendacijų įgyvendinimą arba CVAS vedėjo sprendimas dėl pažangos stebėjimo atlikimo kito vidaus audito metu arba dėl atskiro pažangos stebėjimo vidaus audito atlikimo) ir bylos apyrašas. Pažangos stebėjimo dokumentai gali būti sisteminami atskiroje pažangos stebėjimo dokumentų byloje;</w:t>
      </w:r>
    </w:p>
    <w:p w14:paraId="5A28715A" w14:textId="77777777" w:rsidR="0077336D" w:rsidRDefault="00827288">
      <w:pPr>
        <w:pStyle w:val="Sraopastraipa"/>
        <w:numPr>
          <w:ilvl w:val="1"/>
          <w:numId w:val="2"/>
        </w:numPr>
        <w:tabs>
          <w:tab w:val="left" w:pos="1430"/>
        </w:tabs>
        <w:spacing w:before="1"/>
        <w:ind w:left="161" w:right="123" w:firstLine="709"/>
        <w:rPr>
          <w:sz w:val="24"/>
        </w:rPr>
      </w:pPr>
      <w:r>
        <w:rPr>
          <w:sz w:val="24"/>
        </w:rPr>
        <w:t>gali atlikti vidaus auditą tose audituojamo subjekto veiklos srityse, dėl kurių jis teikė konsultacijas. CVAS vedėjas, skirdamas konsultavusį vidaus auditorių vidaus auditui atlikti toje audituojamo subjekto veiklos srityje, turi užtikrinti, kad nenukentės vidaus audito kokybė ir bus garantuotas vidaus audito išvadų ir rekomendacijų objektyvumas;</w:t>
      </w:r>
    </w:p>
    <w:p w14:paraId="5C916794" w14:textId="77777777" w:rsidR="0077336D" w:rsidRDefault="00827288">
      <w:pPr>
        <w:pStyle w:val="Sraopastraipa"/>
        <w:numPr>
          <w:ilvl w:val="1"/>
          <w:numId w:val="2"/>
        </w:numPr>
        <w:tabs>
          <w:tab w:val="left" w:pos="1434"/>
        </w:tabs>
        <w:ind w:left="161" w:right="126" w:firstLine="709"/>
        <w:rPr>
          <w:sz w:val="24"/>
        </w:rPr>
      </w:pPr>
      <w:r>
        <w:rPr>
          <w:sz w:val="24"/>
        </w:rPr>
        <w:t>prieš pradėdamas atlikti vidaus auditą turi informuoti CVAS vedėją apie aplinkybes, kurios būtų pagrindas kam nors abejoti vidaus audito išvadų ir rekomendacijų objektyvumu. Jeigu pradėjus</w:t>
      </w:r>
      <w:r>
        <w:rPr>
          <w:spacing w:val="-11"/>
          <w:sz w:val="24"/>
        </w:rPr>
        <w:t xml:space="preserve"> </w:t>
      </w:r>
      <w:r>
        <w:rPr>
          <w:sz w:val="24"/>
        </w:rPr>
        <w:t>vidaus</w:t>
      </w:r>
      <w:r>
        <w:rPr>
          <w:spacing w:val="-11"/>
          <w:sz w:val="24"/>
        </w:rPr>
        <w:t xml:space="preserve"> </w:t>
      </w:r>
      <w:r>
        <w:rPr>
          <w:sz w:val="24"/>
        </w:rPr>
        <w:t>auditą</w:t>
      </w:r>
      <w:r>
        <w:rPr>
          <w:spacing w:val="-12"/>
          <w:sz w:val="24"/>
        </w:rPr>
        <w:t xml:space="preserve"> </w:t>
      </w:r>
      <w:r>
        <w:rPr>
          <w:sz w:val="24"/>
        </w:rPr>
        <w:t>vidaus</w:t>
      </w:r>
      <w:r>
        <w:rPr>
          <w:spacing w:val="-11"/>
          <w:sz w:val="24"/>
        </w:rPr>
        <w:t xml:space="preserve"> </w:t>
      </w:r>
      <w:r>
        <w:rPr>
          <w:sz w:val="24"/>
        </w:rPr>
        <w:t>auditoriui</w:t>
      </w:r>
      <w:r>
        <w:rPr>
          <w:spacing w:val="-12"/>
          <w:sz w:val="24"/>
        </w:rPr>
        <w:t xml:space="preserve"> </w:t>
      </w:r>
      <w:r>
        <w:rPr>
          <w:sz w:val="24"/>
        </w:rPr>
        <w:t>paaiškėja</w:t>
      </w:r>
      <w:r>
        <w:rPr>
          <w:spacing w:val="-13"/>
          <w:sz w:val="24"/>
        </w:rPr>
        <w:t xml:space="preserve"> </w:t>
      </w:r>
      <w:r>
        <w:rPr>
          <w:sz w:val="24"/>
        </w:rPr>
        <w:t>aplinkybės,</w:t>
      </w:r>
      <w:r>
        <w:rPr>
          <w:spacing w:val="-13"/>
          <w:sz w:val="24"/>
        </w:rPr>
        <w:t xml:space="preserve"> </w:t>
      </w:r>
      <w:r>
        <w:rPr>
          <w:sz w:val="24"/>
        </w:rPr>
        <w:t>kurios</w:t>
      </w:r>
      <w:r>
        <w:rPr>
          <w:spacing w:val="-12"/>
          <w:sz w:val="24"/>
        </w:rPr>
        <w:t xml:space="preserve"> </w:t>
      </w:r>
      <w:r>
        <w:rPr>
          <w:sz w:val="24"/>
        </w:rPr>
        <w:t>būtų</w:t>
      </w:r>
      <w:r>
        <w:rPr>
          <w:spacing w:val="-13"/>
          <w:sz w:val="24"/>
        </w:rPr>
        <w:t xml:space="preserve"> </w:t>
      </w:r>
      <w:r>
        <w:rPr>
          <w:sz w:val="24"/>
        </w:rPr>
        <w:t>pagrindas</w:t>
      </w:r>
      <w:r>
        <w:rPr>
          <w:spacing w:val="-11"/>
          <w:sz w:val="24"/>
        </w:rPr>
        <w:t xml:space="preserve"> </w:t>
      </w:r>
      <w:r>
        <w:rPr>
          <w:sz w:val="24"/>
        </w:rPr>
        <w:t>kam</w:t>
      </w:r>
      <w:r>
        <w:rPr>
          <w:spacing w:val="-11"/>
          <w:sz w:val="24"/>
        </w:rPr>
        <w:t xml:space="preserve"> </w:t>
      </w:r>
      <w:r>
        <w:rPr>
          <w:sz w:val="24"/>
        </w:rPr>
        <w:t>nors</w:t>
      </w:r>
      <w:r>
        <w:rPr>
          <w:spacing w:val="-11"/>
          <w:sz w:val="24"/>
        </w:rPr>
        <w:t xml:space="preserve"> </w:t>
      </w:r>
      <w:r>
        <w:rPr>
          <w:sz w:val="24"/>
        </w:rPr>
        <w:t>abejoti vidaus audito išvadų ir rekomendacijų objektyvumu arba turėtų įtakos jo nepriklausomumui, nedelsdamas apie tai informuoja CVAS vedėją. CVAS vedėjas turi priimti sprendimą dėl tolesnių veiksmų, susijusių su vidaus audito atlikimu.</w:t>
      </w:r>
    </w:p>
    <w:p w14:paraId="513F8975" w14:textId="77777777" w:rsidR="0077336D" w:rsidRDefault="00827288">
      <w:pPr>
        <w:pStyle w:val="Sraopastraipa"/>
        <w:numPr>
          <w:ilvl w:val="0"/>
          <w:numId w:val="2"/>
        </w:numPr>
        <w:tabs>
          <w:tab w:val="left" w:pos="1231"/>
        </w:tabs>
        <w:ind w:left="1231" w:hanging="360"/>
        <w:rPr>
          <w:sz w:val="24"/>
        </w:rPr>
      </w:pPr>
      <w:r>
        <w:rPr>
          <w:sz w:val="24"/>
        </w:rPr>
        <w:t>CVAS</w:t>
      </w:r>
      <w:r>
        <w:rPr>
          <w:spacing w:val="-3"/>
          <w:sz w:val="24"/>
        </w:rPr>
        <w:t xml:space="preserve"> </w:t>
      </w:r>
      <w:r>
        <w:rPr>
          <w:sz w:val="24"/>
        </w:rPr>
        <w:t>vedėjas,</w:t>
      </w:r>
      <w:r>
        <w:rPr>
          <w:spacing w:val="-2"/>
          <w:sz w:val="24"/>
        </w:rPr>
        <w:t xml:space="preserve"> </w:t>
      </w:r>
      <w:r>
        <w:rPr>
          <w:sz w:val="24"/>
        </w:rPr>
        <w:t>siekdamas</w:t>
      </w:r>
      <w:r>
        <w:rPr>
          <w:spacing w:val="-3"/>
          <w:sz w:val="24"/>
        </w:rPr>
        <w:t xml:space="preserve"> </w:t>
      </w:r>
      <w:r>
        <w:rPr>
          <w:sz w:val="24"/>
        </w:rPr>
        <w:t>užtikrinti</w:t>
      </w:r>
      <w:r>
        <w:rPr>
          <w:spacing w:val="-1"/>
          <w:sz w:val="24"/>
        </w:rPr>
        <w:t xml:space="preserve"> </w:t>
      </w:r>
      <w:r>
        <w:rPr>
          <w:sz w:val="24"/>
        </w:rPr>
        <w:t>vidaus</w:t>
      </w:r>
      <w:r>
        <w:rPr>
          <w:spacing w:val="-3"/>
          <w:sz w:val="24"/>
        </w:rPr>
        <w:t xml:space="preserve"> </w:t>
      </w:r>
      <w:r>
        <w:rPr>
          <w:sz w:val="24"/>
        </w:rPr>
        <w:t>audito</w:t>
      </w:r>
      <w:r>
        <w:rPr>
          <w:spacing w:val="-2"/>
          <w:sz w:val="24"/>
        </w:rPr>
        <w:t xml:space="preserve"> </w:t>
      </w:r>
      <w:r>
        <w:rPr>
          <w:sz w:val="24"/>
        </w:rPr>
        <w:t>kokybę,</w:t>
      </w:r>
      <w:r>
        <w:rPr>
          <w:spacing w:val="-2"/>
          <w:sz w:val="24"/>
        </w:rPr>
        <w:t xml:space="preserve"> atlieka:</w:t>
      </w:r>
    </w:p>
    <w:p w14:paraId="0D892E8A" w14:textId="77777777" w:rsidR="0077336D" w:rsidRDefault="00827288">
      <w:pPr>
        <w:pStyle w:val="Sraopastraipa"/>
        <w:numPr>
          <w:ilvl w:val="1"/>
          <w:numId w:val="2"/>
        </w:numPr>
        <w:tabs>
          <w:tab w:val="left" w:pos="1424"/>
        </w:tabs>
        <w:ind w:left="161" w:right="127" w:firstLine="709"/>
        <w:rPr>
          <w:sz w:val="24"/>
        </w:rPr>
      </w:pPr>
      <w:r>
        <w:rPr>
          <w:sz w:val="24"/>
        </w:rPr>
        <w:t>vidaus auditorių vidaus audito atlikimo ir vidaus audito pažangos stebėjimo priežiūrą, kad užtikrintų, jog vidaus auditas ir vidaus audito pažangos stebėjimas bus atlikti vadovaujantis vidaus auditą reglamentuojančių teisės aktų reikalavimais, bus pasiekti vidaus audito tikslai;</w:t>
      </w:r>
    </w:p>
    <w:p w14:paraId="62CB2039" w14:textId="77777777" w:rsidR="0077336D" w:rsidRDefault="00827288">
      <w:pPr>
        <w:pStyle w:val="Sraopastraipa"/>
        <w:numPr>
          <w:ilvl w:val="1"/>
          <w:numId w:val="2"/>
        </w:numPr>
        <w:tabs>
          <w:tab w:val="left" w:pos="1407"/>
        </w:tabs>
        <w:ind w:left="161" w:right="125" w:firstLine="709"/>
        <w:rPr>
          <w:sz w:val="24"/>
        </w:rPr>
      </w:pPr>
      <w:r>
        <w:rPr>
          <w:sz w:val="24"/>
        </w:rPr>
        <w:t>darbo</w:t>
      </w:r>
      <w:r>
        <w:rPr>
          <w:spacing w:val="-7"/>
          <w:sz w:val="24"/>
        </w:rPr>
        <w:t xml:space="preserve"> </w:t>
      </w:r>
      <w:r>
        <w:rPr>
          <w:sz w:val="24"/>
        </w:rPr>
        <w:t>dokumentų</w:t>
      </w:r>
      <w:r>
        <w:rPr>
          <w:spacing w:val="-7"/>
          <w:sz w:val="24"/>
        </w:rPr>
        <w:t xml:space="preserve"> </w:t>
      </w:r>
      <w:r>
        <w:rPr>
          <w:sz w:val="24"/>
        </w:rPr>
        <w:t>ir</w:t>
      </w:r>
      <w:r>
        <w:rPr>
          <w:spacing w:val="-6"/>
          <w:sz w:val="24"/>
        </w:rPr>
        <w:t xml:space="preserve"> </w:t>
      </w:r>
      <w:r>
        <w:rPr>
          <w:sz w:val="24"/>
        </w:rPr>
        <w:t>vidaus</w:t>
      </w:r>
      <w:r>
        <w:rPr>
          <w:spacing w:val="-5"/>
          <w:sz w:val="24"/>
        </w:rPr>
        <w:t xml:space="preserve"> </w:t>
      </w:r>
      <w:r>
        <w:rPr>
          <w:sz w:val="24"/>
        </w:rPr>
        <w:t>audito</w:t>
      </w:r>
      <w:r>
        <w:rPr>
          <w:spacing w:val="-6"/>
          <w:sz w:val="24"/>
        </w:rPr>
        <w:t xml:space="preserve"> </w:t>
      </w:r>
      <w:r>
        <w:rPr>
          <w:sz w:val="24"/>
        </w:rPr>
        <w:t>ataskaitos</w:t>
      </w:r>
      <w:r>
        <w:rPr>
          <w:spacing w:val="-6"/>
          <w:sz w:val="24"/>
        </w:rPr>
        <w:t xml:space="preserve"> </w:t>
      </w:r>
      <w:r>
        <w:rPr>
          <w:sz w:val="24"/>
        </w:rPr>
        <w:t>projekto</w:t>
      </w:r>
      <w:r>
        <w:rPr>
          <w:spacing w:val="-5"/>
          <w:sz w:val="24"/>
        </w:rPr>
        <w:t xml:space="preserve"> </w:t>
      </w:r>
      <w:r>
        <w:rPr>
          <w:sz w:val="24"/>
        </w:rPr>
        <w:t>peržiūrą,</w:t>
      </w:r>
      <w:r>
        <w:rPr>
          <w:spacing w:val="-5"/>
          <w:sz w:val="24"/>
        </w:rPr>
        <w:t xml:space="preserve"> </w:t>
      </w:r>
      <w:r>
        <w:rPr>
          <w:sz w:val="24"/>
        </w:rPr>
        <w:t>kad</w:t>
      </w:r>
      <w:r>
        <w:rPr>
          <w:spacing w:val="-7"/>
          <w:sz w:val="24"/>
        </w:rPr>
        <w:t xml:space="preserve"> </w:t>
      </w:r>
      <w:r>
        <w:rPr>
          <w:sz w:val="24"/>
        </w:rPr>
        <w:t>nustatytų,</w:t>
      </w:r>
      <w:r>
        <w:rPr>
          <w:spacing w:val="-6"/>
          <w:sz w:val="24"/>
        </w:rPr>
        <w:t xml:space="preserve"> </w:t>
      </w:r>
      <w:r>
        <w:rPr>
          <w:sz w:val="24"/>
        </w:rPr>
        <w:t>ar</w:t>
      </w:r>
      <w:r>
        <w:rPr>
          <w:spacing w:val="-6"/>
          <w:sz w:val="24"/>
        </w:rPr>
        <w:t xml:space="preserve"> </w:t>
      </w:r>
      <w:r>
        <w:rPr>
          <w:sz w:val="24"/>
        </w:rPr>
        <w:t>atliktas darbas atitinka vidaus audito tikslus, vidaus audito planą ir vidaus audito programą, ar, atliekant vidaus audito procedūras, įvertinta vidaus kontrolė, ar vidaus audito metu surinkta pakankama, patikima, svarbi ir naudinga informacija (vidaus audito įrodymai), ar ji dokumentuota ir pagrindžia vidaus audito ataskaitos projekte išdėstytus pastebėjimus, išvadas, rekomendacijas, ar vidaus audito ataskaitos projekto struktūra ir turinys atitinka Metodikos reikalavimus;</w:t>
      </w:r>
    </w:p>
    <w:p w14:paraId="25A01E79" w14:textId="77777777" w:rsidR="0077336D" w:rsidRDefault="00827288">
      <w:pPr>
        <w:pStyle w:val="Sraopastraipa"/>
        <w:numPr>
          <w:ilvl w:val="1"/>
          <w:numId w:val="2"/>
        </w:numPr>
        <w:tabs>
          <w:tab w:val="left" w:pos="1487"/>
        </w:tabs>
        <w:spacing w:before="1"/>
        <w:ind w:left="161" w:right="125" w:firstLine="709"/>
        <w:rPr>
          <w:sz w:val="24"/>
        </w:rPr>
        <w:sectPr w:rsidR="0077336D">
          <w:headerReference w:type="default" r:id="rId25"/>
          <w:headerReference w:type="first" r:id="rId26"/>
          <w:pgSz w:w="11906" w:h="16838"/>
          <w:pgMar w:top="1620" w:right="440" w:bottom="280" w:left="1540" w:header="612" w:footer="0" w:gutter="0"/>
          <w:cols w:space="1296"/>
          <w:formProt w:val="0"/>
          <w:docGrid w:linePitch="100" w:charSpace="4096"/>
        </w:sectPr>
      </w:pPr>
      <w:r>
        <w:rPr>
          <w:sz w:val="24"/>
        </w:rPr>
        <w:t xml:space="preserve">atlikęs darbo dokumentų peržiūrą, peržiūros išvadoje (kuri gali būti kaip žyma kiekviename darbo dokumente arba kaip atskiras CVAS vedėjo parengtas bendras visų darbo dokumentų peržiūros dokumentas) nurodo darbo dokumento peržiūros datą ir surašo peržiūros </w:t>
      </w:r>
      <w:r>
        <w:rPr>
          <w:spacing w:val="-2"/>
          <w:sz w:val="24"/>
        </w:rPr>
        <w:t>rezultatus;</w:t>
      </w:r>
    </w:p>
    <w:p w14:paraId="0ABDD3CA" w14:textId="77777777" w:rsidR="0077336D" w:rsidRDefault="00827288">
      <w:pPr>
        <w:pStyle w:val="Sraopastraipa"/>
        <w:numPr>
          <w:ilvl w:val="1"/>
          <w:numId w:val="2"/>
        </w:numPr>
        <w:tabs>
          <w:tab w:val="left" w:pos="1479"/>
        </w:tabs>
        <w:spacing w:before="80"/>
        <w:ind w:left="161" w:right="125" w:firstLine="709"/>
        <w:rPr>
          <w:sz w:val="24"/>
        </w:rPr>
      </w:pPr>
      <w:r>
        <w:rPr>
          <w:sz w:val="24"/>
        </w:rPr>
        <w:lastRenderedPageBreak/>
        <w:t>audituojamų subjektų vadovų ir atsakingų už audituotą sritį darbuotojų apklausą Metodikos 58 punkte nustatyta tvarka;</w:t>
      </w:r>
    </w:p>
    <w:p w14:paraId="2F7298F7" w14:textId="77777777" w:rsidR="0077336D" w:rsidRDefault="00827288">
      <w:pPr>
        <w:pStyle w:val="Sraopastraipa"/>
        <w:numPr>
          <w:ilvl w:val="1"/>
          <w:numId w:val="2"/>
        </w:numPr>
        <w:tabs>
          <w:tab w:val="left" w:pos="1419"/>
        </w:tabs>
        <w:ind w:left="161" w:right="123" w:firstLine="709"/>
        <w:rPr>
          <w:sz w:val="24"/>
        </w:rPr>
      </w:pPr>
      <w:r>
        <w:rPr>
          <w:sz w:val="24"/>
        </w:rPr>
        <w:t>CVAS veiklos efektyvumo (CVAS veiklos, gebėjimų ir išteklių) vertinimą, siekdamas nustatyti vidaus audito pažangą, CVAS veiklos tobulinimo poreikį, CVAS veiklos gerinimo priemones</w:t>
      </w:r>
      <w:r>
        <w:rPr>
          <w:spacing w:val="-9"/>
          <w:sz w:val="24"/>
        </w:rPr>
        <w:t xml:space="preserve"> </w:t>
      </w:r>
      <w:r>
        <w:rPr>
          <w:sz w:val="24"/>
        </w:rPr>
        <w:t>ir</w:t>
      </w:r>
      <w:r>
        <w:rPr>
          <w:spacing w:val="-11"/>
          <w:sz w:val="24"/>
        </w:rPr>
        <w:t xml:space="preserve"> </w:t>
      </w:r>
      <w:r>
        <w:rPr>
          <w:sz w:val="24"/>
        </w:rPr>
        <w:t>vidaus</w:t>
      </w:r>
      <w:r>
        <w:rPr>
          <w:spacing w:val="-9"/>
          <w:sz w:val="24"/>
        </w:rPr>
        <w:t xml:space="preserve"> </w:t>
      </w:r>
      <w:r>
        <w:rPr>
          <w:sz w:val="24"/>
        </w:rPr>
        <w:t>auditorių</w:t>
      </w:r>
      <w:r>
        <w:rPr>
          <w:spacing w:val="-9"/>
          <w:sz w:val="24"/>
        </w:rPr>
        <w:t xml:space="preserve"> </w:t>
      </w:r>
      <w:r>
        <w:rPr>
          <w:sz w:val="24"/>
        </w:rPr>
        <w:t>kvalifikacijos</w:t>
      </w:r>
      <w:r>
        <w:rPr>
          <w:spacing w:val="-9"/>
          <w:sz w:val="24"/>
        </w:rPr>
        <w:t xml:space="preserve"> </w:t>
      </w:r>
      <w:r>
        <w:rPr>
          <w:sz w:val="24"/>
        </w:rPr>
        <w:t>tobulinimo</w:t>
      </w:r>
      <w:r>
        <w:rPr>
          <w:spacing w:val="-9"/>
          <w:sz w:val="24"/>
        </w:rPr>
        <w:t xml:space="preserve"> </w:t>
      </w:r>
      <w:r>
        <w:rPr>
          <w:sz w:val="24"/>
        </w:rPr>
        <w:t>kryptis.</w:t>
      </w:r>
      <w:r>
        <w:rPr>
          <w:spacing w:val="-10"/>
          <w:sz w:val="24"/>
        </w:rPr>
        <w:t xml:space="preserve"> </w:t>
      </w:r>
      <w:r>
        <w:rPr>
          <w:sz w:val="24"/>
        </w:rPr>
        <w:t>Vertinant</w:t>
      </w:r>
      <w:r>
        <w:rPr>
          <w:spacing w:val="-10"/>
          <w:sz w:val="24"/>
        </w:rPr>
        <w:t xml:space="preserve"> </w:t>
      </w:r>
      <w:r>
        <w:rPr>
          <w:sz w:val="24"/>
        </w:rPr>
        <w:t>CVAS</w:t>
      </w:r>
      <w:r>
        <w:rPr>
          <w:spacing w:val="-10"/>
          <w:sz w:val="24"/>
        </w:rPr>
        <w:t xml:space="preserve"> </w:t>
      </w:r>
      <w:r>
        <w:rPr>
          <w:sz w:val="24"/>
        </w:rPr>
        <w:t>veiklos</w:t>
      </w:r>
      <w:r>
        <w:rPr>
          <w:spacing w:val="-9"/>
          <w:sz w:val="24"/>
        </w:rPr>
        <w:t xml:space="preserve"> </w:t>
      </w:r>
      <w:r>
        <w:rPr>
          <w:sz w:val="24"/>
        </w:rPr>
        <w:t>efektyvumą rekomenduojama</w:t>
      </w:r>
      <w:r>
        <w:rPr>
          <w:spacing w:val="-15"/>
          <w:sz w:val="24"/>
        </w:rPr>
        <w:t xml:space="preserve"> </w:t>
      </w:r>
      <w:r>
        <w:rPr>
          <w:sz w:val="24"/>
        </w:rPr>
        <w:t>atsižvelgti</w:t>
      </w:r>
      <w:r>
        <w:rPr>
          <w:spacing w:val="-15"/>
          <w:sz w:val="24"/>
        </w:rPr>
        <w:t xml:space="preserve"> </w:t>
      </w:r>
      <w:r>
        <w:rPr>
          <w:sz w:val="24"/>
        </w:rPr>
        <w:t>į</w:t>
      </w:r>
      <w:r>
        <w:rPr>
          <w:spacing w:val="-15"/>
          <w:sz w:val="24"/>
        </w:rPr>
        <w:t xml:space="preserve"> </w:t>
      </w:r>
      <w:r>
        <w:rPr>
          <w:sz w:val="24"/>
        </w:rPr>
        <w:t>Tarptautinio</w:t>
      </w:r>
      <w:r>
        <w:rPr>
          <w:spacing w:val="-15"/>
          <w:sz w:val="24"/>
        </w:rPr>
        <w:t xml:space="preserve"> </w:t>
      </w:r>
      <w:r>
        <w:rPr>
          <w:sz w:val="24"/>
        </w:rPr>
        <w:t>vidaus</w:t>
      </w:r>
      <w:r>
        <w:rPr>
          <w:spacing w:val="-15"/>
          <w:sz w:val="24"/>
        </w:rPr>
        <w:t xml:space="preserve"> </w:t>
      </w:r>
      <w:r>
        <w:rPr>
          <w:sz w:val="24"/>
        </w:rPr>
        <w:t>auditorių</w:t>
      </w:r>
      <w:r>
        <w:rPr>
          <w:spacing w:val="-15"/>
          <w:sz w:val="24"/>
        </w:rPr>
        <w:t xml:space="preserve"> </w:t>
      </w:r>
      <w:r>
        <w:rPr>
          <w:sz w:val="24"/>
        </w:rPr>
        <w:t>instituto</w:t>
      </w:r>
      <w:r>
        <w:rPr>
          <w:spacing w:val="-15"/>
          <w:sz w:val="24"/>
        </w:rPr>
        <w:t xml:space="preserve"> </w:t>
      </w:r>
      <w:r>
        <w:rPr>
          <w:sz w:val="24"/>
        </w:rPr>
        <w:t>parengtą</w:t>
      </w:r>
      <w:r>
        <w:rPr>
          <w:spacing w:val="-15"/>
          <w:sz w:val="24"/>
        </w:rPr>
        <w:t xml:space="preserve"> </w:t>
      </w:r>
      <w:r>
        <w:rPr>
          <w:sz w:val="24"/>
        </w:rPr>
        <w:t>Vidaus</w:t>
      </w:r>
      <w:r>
        <w:rPr>
          <w:spacing w:val="-15"/>
          <w:sz w:val="24"/>
        </w:rPr>
        <w:t xml:space="preserve"> </w:t>
      </w:r>
      <w:r>
        <w:rPr>
          <w:sz w:val="24"/>
        </w:rPr>
        <w:t>audito</w:t>
      </w:r>
      <w:r>
        <w:rPr>
          <w:spacing w:val="-15"/>
          <w:sz w:val="24"/>
        </w:rPr>
        <w:t xml:space="preserve"> </w:t>
      </w:r>
      <w:r>
        <w:rPr>
          <w:sz w:val="24"/>
        </w:rPr>
        <w:t xml:space="preserve">gebėjimų brandumo modelį (angl. </w:t>
      </w:r>
      <w:proofErr w:type="spellStart"/>
      <w:r>
        <w:rPr>
          <w:i/>
          <w:sz w:val="24"/>
        </w:rPr>
        <w:t>Internal</w:t>
      </w:r>
      <w:proofErr w:type="spellEnd"/>
      <w:r>
        <w:rPr>
          <w:i/>
          <w:sz w:val="24"/>
        </w:rPr>
        <w:t xml:space="preserve"> </w:t>
      </w:r>
      <w:proofErr w:type="spellStart"/>
      <w:r>
        <w:rPr>
          <w:i/>
          <w:sz w:val="24"/>
        </w:rPr>
        <w:t>Audit</w:t>
      </w:r>
      <w:proofErr w:type="spellEnd"/>
      <w:r>
        <w:rPr>
          <w:i/>
          <w:sz w:val="24"/>
        </w:rPr>
        <w:t xml:space="preserve"> – </w:t>
      </w:r>
      <w:proofErr w:type="spellStart"/>
      <w:r>
        <w:rPr>
          <w:i/>
          <w:sz w:val="24"/>
        </w:rPr>
        <w:t>Capability</w:t>
      </w:r>
      <w:proofErr w:type="spellEnd"/>
      <w:r>
        <w:rPr>
          <w:i/>
          <w:sz w:val="24"/>
        </w:rPr>
        <w:t xml:space="preserve"> </w:t>
      </w:r>
      <w:proofErr w:type="spellStart"/>
      <w:r>
        <w:rPr>
          <w:i/>
          <w:sz w:val="24"/>
        </w:rPr>
        <w:t>Model</w:t>
      </w:r>
      <w:proofErr w:type="spellEnd"/>
      <w:r>
        <w:rPr>
          <w:i/>
          <w:sz w:val="24"/>
        </w:rPr>
        <w:t xml:space="preserve"> (IA–CM) </w:t>
      </w:r>
      <w:proofErr w:type="spellStart"/>
      <w:r>
        <w:rPr>
          <w:i/>
          <w:sz w:val="24"/>
        </w:rPr>
        <w:t>for</w:t>
      </w:r>
      <w:proofErr w:type="spellEnd"/>
      <w:r>
        <w:rPr>
          <w:i/>
          <w:sz w:val="24"/>
        </w:rPr>
        <w:t xml:space="preserve"> </w:t>
      </w:r>
      <w:proofErr w:type="spellStart"/>
      <w:r>
        <w:rPr>
          <w:i/>
          <w:sz w:val="24"/>
        </w:rPr>
        <w:t>the</w:t>
      </w:r>
      <w:proofErr w:type="spellEnd"/>
      <w:r>
        <w:rPr>
          <w:i/>
          <w:sz w:val="24"/>
        </w:rPr>
        <w:t xml:space="preserve"> </w:t>
      </w:r>
      <w:proofErr w:type="spellStart"/>
      <w:r>
        <w:rPr>
          <w:i/>
          <w:sz w:val="24"/>
        </w:rPr>
        <w:t>Public</w:t>
      </w:r>
      <w:proofErr w:type="spellEnd"/>
      <w:r>
        <w:rPr>
          <w:i/>
          <w:sz w:val="24"/>
        </w:rPr>
        <w:t xml:space="preserve"> </w:t>
      </w:r>
      <w:proofErr w:type="spellStart"/>
      <w:r>
        <w:rPr>
          <w:i/>
          <w:sz w:val="24"/>
        </w:rPr>
        <w:t>Sector</w:t>
      </w:r>
      <w:proofErr w:type="spellEnd"/>
      <w:r>
        <w:rPr>
          <w:sz w:val="24"/>
        </w:rPr>
        <w:t>). CVAS veiklos efektyvumo vertinimas gali būti atliekamas pagal poreikį.</w:t>
      </w:r>
    </w:p>
    <w:p w14:paraId="5A63187E" w14:textId="74D3F7D1" w:rsidR="0077336D" w:rsidRDefault="00827288">
      <w:pPr>
        <w:pStyle w:val="Sraopastraipa"/>
        <w:numPr>
          <w:ilvl w:val="0"/>
          <w:numId w:val="2"/>
        </w:numPr>
        <w:tabs>
          <w:tab w:val="left" w:pos="1224"/>
        </w:tabs>
        <w:ind w:left="161" w:right="124" w:firstLine="709"/>
        <w:rPr>
          <w:sz w:val="24"/>
        </w:rPr>
      </w:pPr>
      <w:r>
        <w:rPr>
          <w:sz w:val="24"/>
        </w:rPr>
        <w:t>Audito</w:t>
      </w:r>
      <w:r>
        <w:rPr>
          <w:spacing w:val="-10"/>
          <w:sz w:val="24"/>
        </w:rPr>
        <w:t xml:space="preserve"> </w:t>
      </w:r>
      <w:r>
        <w:rPr>
          <w:sz w:val="24"/>
        </w:rPr>
        <w:t>ir</w:t>
      </w:r>
      <w:r>
        <w:rPr>
          <w:spacing w:val="-12"/>
          <w:sz w:val="24"/>
        </w:rPr>
        <w:t xml:space="preserve"> </w:t>
      </w:r>
      <w:r>
        <w:rPr>
          <w:sz w:val="24"/>
        </w:rPr>
        <w:t>teisėsaugos</w:t>
      </w:r>
      <w:r>
        <w:rPr>
          <w:spacing w:val="-12"/>
          <w:sz w:val="24"/>
        </w:rPr>
        <w:t xml:space="preserve"> </w:t>
      </w:r>
      <w:r>
        <w:rPr>
          <w:sz w:val="24"/>
        </w:rPr>
        <w:t>institucijoms,</w:t>
      </w:r>
      <w:r>
        <w:rPr>
          <w:spacing w:val="-10"/>
          <w:sz w:val="24"/>
        </w:rPr>
        <w:t xml:space="preserve"> </w:t>
      </w:r>
      <w:r w:rsidR="00D47066">
        <w:rPr>
          <w:spacing w:val="-10"/>
          <w:sz w:val="24"/>
        </w:rPr>
        <w:t>Savivaldybės administracijos</w:t>
      </w:r>
      <w:r>
        <w:rPr>
          <w:spacing w:val="-10"/>
          <w:sz w:val="24"/>
        </w:rPr>
        <w:t xml:space="preserve"> </w:t>
      </w:r>
      <w:r>
        <w:rPr>
          <w:sz w:val="24"/>
        </w:rPr>
        <w:t>darbuotojams,</w:t>
      </w:r>
      <w:r>
        <w:rPr>
          <w:spacing w:val="-10"/>
          <w:sz w:val="24"/>
        </w:rPr>
        <w:t xml:space="preserve"> </w:t>
      </w:r>
      <w:r>
        <w:rPr>
          <w:sz w:val="24"/>
        </w:rPr>
        <w:t>kuriems</w:t>
      </w:r>
      <w:r>
        <w:rPr>
          <w:spacing w:val="-12"/>
          <w:sz w:val="24"/>
        </w:rPr>
        <w:t xml:space="preserve"> </w:t>
      </w:r>
      <w:r>
        <w:rPr>
          <w:sz w:val="24"/>
        </w:rPr>
        <w:t>pagal kompetenciją</w:t>
      </w:r>
      <w:r>
        <w:rPr>
          <w:spacing w:val="-5"/>
          <w:sz w:val="24"/>
        </w:rPr>
        <w:t xml:space="preserve"> </w:t>
      </w:r>
      <w:r>
        <w:rPr>
          <w:sz w:val="24"/>
        </w:rPr>
        <w:t>suteikta</w:t>
      </w:r>
      <w:r>
        <w:rPr>
          <w:spacing w:val="-6"/>
          <w:sz w:val="24"/>
        </w:rPr>
        <w:t xml:space="preserve"> </w:t>
      </w:r>
      <w:r>
        <w:rPr>
          <w:sz w:val="24"/>
        </w:rPr>
        <w:t>teisė</w:t>
      </w:r>
      <w:r>
        <w:rPr>
          <w:spacing w:val="-4"/>
          <w:sz w:val="24"/>
        </w:rPr>
        <w:t xml:space="preserve"> </w:t>
      </w:r>
      <w:r>
        <w:rPr>
          <w:sz w:val="24"/>
        </w:rPr>
        <w:t>susipažinti</w:t>
      </w:r>
      <w:r>
        <w:rPr>
          <w:spacing w:val="-4"/>
          <w:sz w:val="24"/>
        </w:rPr>
        <w:t xml:space="preserve"> </w:t>
      </w:r>
      <w:r>
        <w:rPr>
          <w:sz w:val="24"/>
        </w:rPr>
        <w:t>su</w:t>
      </w:r>
      <w:r>
        <w:rPr>
          <w:spacing w:val="-4"/>
          <w:sz w:val="24"/>
        </w:rPr>
        <w:t xml:space="preserve"> </w:t>
      </w:r>
      <w:r>
        <w:rPr>
          <w:sz w:val="24"/>
        </w:rPr>
        <w:t>vidaus</w:t>
      </w:r>
      <w:r>
        <w:rPr>
          <w:spacing w:val="-5"/>
          <w:sz w:val="24"/>
        </w:rPr>
        <w:t xml:space="preserve"> </w:t>
      </w:r>
      <w:r>
        <w:rPr>
          <w:sz w:val="24"/>
        </w:rPr>
        <w:t>audito</w:t>
      </w:r>
      <w:r>
        <w:rPr>
          <w:spacing w:val="-5"/>
          <w:sz w:val="24"/>
        </w:rPr>
        <w:t xml:space="preserve"> </w:t>
      </w:r>
      <w:r>
        <w:rPr>
          <w:sz w:val="24"/>
        </w:rPr>
        <w:t>dokumentais,</w:t>
      </w:r>
      <w:r>
        <w:rPr>
          <w:spacing w:val="-5"/>
          <w:sz w:val="24"/>
        </w:rPr>
        <w:t xml:space="preserve"> </w:t>
      </w:r>
      <w:r>
        <w:rPr>
          <w:sz w:val="24"/>
        </w:rPr>
        <w:t>leidimą</w:t>
      </w:r>
      <w:r>
        <w:rPr>
          <w:spacing w:val="-3"/>
          <w:sz w:val="24"/>
        </w:rPr>
        <w:t xml:space="preserve"> </w:t>
      </w:r>
      <w:r>
        <w:rPr>
          <w:sz w:val="24"/>
        </w:rPr>
        <w:t>naudotis</w:t>
      </w:r>
      <w:r>
        <w:rPr>
          <w:spacing w:val="-5"/>
          <w:sz w:val="24"/>
        </w:rPr>
        <w:t xml:space="preserve"> </w:t>
      </w:r>
      <w:r>
        <w:rPr>
          <w:sz w:val="24"/>
        </w:rPr>
        <w:t>vidaus</w:t>
      </w:r>
      <w:r>
        <w:rPr>
          <w:spacing w:val="-4"/>
          <w:sz w:val="24"/>
        </w:rPr>
        <w:t xml:space="preserve"> </w:t>
      </w:r>
      <w:r>
        <w:rPr>
          <w:sz w:val="24"/>
        </w:rPr>
        <w:t>audito dokumentais gali duoti CVAS vedėjas, prieš tai tokį leidimą žodžiu arba raštu suderinęs su Savivaldybės meru</w:t>
      </w:r>
      <w:r w:rsidR="00D47066">
        <w:rPr>
          <w:sz w:val="24"/>
        </w:rPr>
        <w:t xml:space="preserve"> ir Savivaldybės administracijos direktoriumi</w:t>
      </w:r>
      <w:r>
        <w:rPr>
          <w:sz w:val="24"/>
        </w:rPr>
        <w:t>.</w:t>
      </w:r>
    </w:p>
    <w:p w14:paraId="26AF6EAB" w14:textId="6F32B64E" w:rsidR="0077336D" w:rsidRDefault="00827288">
      <w:pPr>
        <w:pStyle w:val="Sraopastraipa"/>
        <w:numPr>
          <w:ilvl w:val="0"/>
          <w:numId w:val="2"/>
        </w:numPr>
        <w:tabs>
          <w:tab w:val="left" w:pos="1249"/>
        </w:tabs>
        <w:ind w:left="161" w:right="123" w:firstLine="709"/>
        <w:rPr>
          <w:sz w:val="24"/>
        </w:rPr>
      </w:pPr>
      <w:r>
        <w:rPr>
          <w:sz w:val="24"/>
        </w:rPr>
        <w:t>Kai vidaus audito dokumentus nori naudoti asmenys, nenurodyti Metodikos 79 punkte, CVAS vedėjas, prieš leisdamas pasinaudoti tokiais dokumentais, turi gauti Savivaldybės mero</w:t>
      </w:r>
      <w:r w:rsidR="00D47066">
        <w:rPr>
          <w:sz w:val="24"/>
        </w:rPr>
        <w:t xml:space="preserve"> ir Savivaldybės administracijos direktoriaus</w:t>
      </w:r>
      <w:r>
        <w:rPr>
          <w:sz w:val="24"/>
        </w:rPr>
        <w:t xml:space="preserve"> sutikim</w:t>
      </w:r>
      <w:r w:rsidR="00D47066">
        <w:rPr>
          <w:sz w:val="24"/>
        </w:rPr>
        <w:t>us</w:t>
      </w:r>
      <w:r>
        <w:rPr>
          <w:spacing w:val="-15"/>
          <w:sz w:val="24"/>
        </w:rPr>
        <w:t xml:space="preserve"> </w:t>
      </w:r>
      <w:r>
        <w:rPr>
          <w:sz w:val="24"/>
        </w:rPr>
        <w:t>raštu</w:t>
      </w:r>
      <w:r>
        <w:rPr>
          <w:spacing w:val="-15"/>
          <w:sz w:val="24"/>
        </w:rPr>
        <w:t xml:space="preserve"> </w:t>
      </w:r>
      <w:r>
        <w:rPr>
          <w:sz w:val="24"/>
        </w:rPr>
        <w:t>ir</w:t>
      </w:r>
      <w:r>
        <w:rPr>
          <w:spacing w:val="-15"/>
          <w:sz w:val="24"/>
        </w:rPr>
        <w:t xml:space="preserve"> </w:t>
      </w:r>
      <w:r>
        <w:rPr>
          <w:sz w:val="24"/>
        </w:rPr>
        <w:t>vadovaudamasis</w:t>
      </w:r>
      <w:r>
        <w:rPr>
          <w:spacing w:val="-15"/>
          <w:sz w:val="24"/>
        </w:rPr>
        <w:t xml:space="preserve"> </w:t>
      </w:r>
      <w:r>
        <w:rPr>
          <w:sz w:val="24"/>
        </w:rPr>
        <w:t>2016</w:t>
      </w:r>
      <w:r>
        <w:rPr>
          <w:spacing w:val="-15"/>
          <w:sz w:val="24"/>
        </w:rPr>
        <w:t xml:space="preserve"> </w:t>
      </w:r>
      <w:r>
        <w:rPr>
          <w:sz w:val="24"/>
        </w:rPr>
        <w:t>m.</w:t>
      </w:r>
      <w:r>
        <w:rPr>
          <w:spacing w:val="-15"/>
          <w:sz w:val="24"/>
        </w:rPr>
        <w:t xml:space="preserve"> </w:t>
      </w:r>
      <w:r>
        <w:rPr>
          <w:sz w:val="24"/>
        </w:rPr>
        <w:t>balandžio</w:t>
      </w:r>
      <w:r>
        <w:rPr>
          <w:spacing w:val="-15"/>
          <w:sz w:val="24"/>
        </w:rPr>
        <w:t xml:space="preserve"> </w:t>
      </w:r>
      <w:r>
        <w:rPr>
          <w:sz w:val="24"/>
        </w:rPr>
        <w:t>27</w:t>
      </w:r>
      <w:r>
        <w:rPr>
          <w:spacing w:val="-15"/>
          <w:sz w:val="24"/>
        </w:rPr>
        <w:t xml:space="preserve"> </w:t>
      </w:r>
      <w:r>
        <w:rPr>
          <w:sz w:val="24"/>
        </w:rPr>
        <w:t>d.</w:t>
      </w:r>
      <w:r>
        <w:rPr>
          <w:spacing w:val="-15"/>
          <w:sz w:val="24"/>
        </w:rPr>
        <w:t xml:space="preserve"> </w:t>
      </w:r>
      <w:r>
        <w:rPr>
          <w:sz w:val="24"/>
        </w:rPr>
        <w:t>Europos</w:t>
      </w:r>
      <w:r>
        <w:rPr>
          <w:spacing w:val="-15"/>
          <w:sz w:val="24"/>
        </w:rPr>
        <w:t xml:space="preserve"> </w:t>
      </w:r>
      <w:r>
        <w:rPr>
          <w:sz w:val="24"/>
        </w:rPr>
        <w:t>Parlamento</w:t>
      </w:r>
      <w:r>
        <w:rPr>
          <w:spacing w:val="-15"/>
          <w:sz w:val="24"/>
        </w:rPr>
        <w:t xml:space="preserve"> </w:t>
      </w:r>
      <w:r>
        <w:rPr>
          <w:sz w:val="24"/>
        </w:rPr>
        <w:t>ir</w:t>
      </w:r>
      <w:r>
        <w:rPr>
          <w:spacing w:val="-12"/>
          <w:sz w:val="24"/>
        </w:rPr>
        <w:t xml:space="preserve"> </w:t>
      </w:r>
      <w:r>
        <w:rPr>
          <w:sz w:val="24"/>
        </w:rPr>
        <w:t>Tarybos</w:t>
      </w:r>
      <w:r>
        <w:rPr>
          <w:spacing w:val="-15"/>
          <w:sz w:val="24"/>
        </w:rPr>
        <w:t xml:space="preserve"> </w:t>
      </w:r>
      <w:r>
        <w:rPr>
          <w:sz w:val="24"/>
        </w:rPr>
        <w:t>reglamento (ES) 2016/679 dėl fizinių asmenų apsaugos tvarkant asmens duomenis ir dėl laisvo tokių duomenų judėjimo</w:t>
      </w:r>
      <w:r>
        <w:rPr>
          <w:spacing w:val="-15"/>
          <w:sz w:val="24"/>
        </w:rPr>
        <w:t xml:space="preserve"> </w:t>
      </w:r>
      <w:r>
        <w:rPr>
          <w:sz w:val="24"/>
        </w:rPr>
        <w:t>ir</w:t>
      </w:r>
      <w:r>
        <w:rPr>
          <w:spacing w:val="-15"/>
          <w:sz w:val="24"/>
        </w:rPr>
        <w:t xml:space="preserve"> </w:t>
      </w:r>
      <w:r>
        <w:rPr>
          <w:sz w:val="24"/>
        </w:rPr>
        <w:t>kuriuo</w:t>
      </w:r>
      <w:r>
        <w:rPr>
          <w:spacing w:val="-15"/>
          <w:sz w:val="24"/>
        </w:rPr>
        <w:t xml:space="preserve"> </w:t>
      </w:r>
      <w:r>
        <w:rPr>
          <w:sz w:val="24"/>
        </w:rPr>
        <w:t>panaikinama</w:t>
      </w:r>
      <w:r>
        <w:rPr>
          <w:spacing w:val="-15"/>
          <w:sz w:val="24"/>
        </w:rPr>
        <w:t xml:space="preserve"> </w:t>
      </w:r>
      <w:r>
        <w:rPr>
          <w:sz w:val="24"/>
        </w:rPr>
        <w:t>Direktyva</w:t>
      </w:r>
      <w:r>
        <w:rPr>
          <w:spacing w:val="-15"/>
          <w:sz w:val="24"/>
        </w:rPr>
        <w:t xml:space="preserve"> </w:t>
      </w:r>
      <w:r>
        <w:rPr>
          <w:sz w:val="24"/>
        </w:rPr>
        <w:t>95/46/EB</w:t>
      </w:r>
      <w:r>
        <w:rPr>
          <w:spacing w:val="-15"/>
          <w:sz w:val="24"/>
        </w:rPr>
        <w:t xml:space="preserve"> </w:t>
      </w:r>
      <w:r>
        <w:rPr>
          <w:sz w:val="24"/>
        </w:rPr>
        <w:t>(Bendrasis</w:t>
      </w:r>
      <w:r>
        <w:rPr>
          <w:spacing w:val="-15"/>
          <w:sz w:val="24"/>
        </w:rPr>
        <w:t xml:space="preserve"> </w:t>
      </w:r>
      <w:r>
        <w:rPr>
          <w:sz w:val="24"/>
        </w:rPr>
        <w:t>duomenų</w:t>
      </w:r>
      <w:r>
        <w:rPr>
          <w:spacing w:val="-15"/>
          <w:sz w:val="24"/>
        </w:rPr>
        <w:t xml:space="preserve"> </w:t>
      </w:r>
      <w:r>
        <w:rPr>
          <w:sz w:val="24"/>
        </w:rPr>
        <w:t>apsaugos</w:t>
      </w:r>
      <w:r>
        <w:rPr>
          <w:spacing w:val="-15"/>
          <w:sz w:val="24"/>
        </w:rPr>
        <w:t xml:space="preserve"> </w:t>
      </w:r>
      <w:r>
        <w:rPr>
          <w:sz w:val="24"/>
        </w:rPr>
        <w:t>reglamentas)</w:t>
      </w:r>
      <w:r>
        <w:rPr>
          <w:spacing w:val="-15"/>
          <w:sz w:val="24"/>
        </w:rPr>
        <w:t xml:space="preserve"> </w:t>
      </w:r>
      <w:r>
        <w:rPr>
          <w:sz w:val="24"/>
        </w:rPr>
        <w:t>(OL 2016 L 119, p. 1) (toliau – Reglamentas Nr. 2016/679), Lietuvos Respublikos asmens duomenų teisinės apsaugos įstatymo ir kitų susijusių teisės aktų nuostatomis neskelbti tokių duomenų, pagal kuriuos</w:t>
      </w:r>
      <w:r>
        <w:rPr>
          <w:spacing w:val="-7"/>
          <w:sz w:val="24"/>
        </w:rPr>
        <w:t xml:space="preserve"> </w:t>
      </w:r>
      <w:r>
        <w:rPr>
          <w:sz w:val="24"/>
        </w:rPr>
        <w:t>būtų</w:t>
      </w:r>
      <w:r>
        <w:rPr>
          <w:spacing w:val="-8"/>
          <w:sz w:val="24"/>
        </w:rPr>
        <w:t xml:space="preserve"> </w:t>
      </w:r>
      <w:r>
        <w:rPr>
          <w:sz w:val="24"/>
        </w:rPr>
        <w:t>galima</w:t>
      </w:r>
      <w:r>
        <w:rPr>
          <w:spacing w:val="-6"/>
          <w:sz w:val="24"/>
        </w:rPr>
        <w:t xml:space="preserve"> </w:t>
      </w:r>
      <w:r>
        <w:rPr>
          <w:sz w:val="24"/>
        </w:rPr>
        <w:t>nustatyti</w:t>
      </w:r>
      <w:r>
        <w:rPr>
          <w:spacing w:val="-7"/>
          <w:sz w:val="24"/>
        </w:rPr>
        <w:t xml:space="preserve"> </w:t>
      </w:r>
      <w:r>
        <w:rPr>
          <w:sz w:val="24"/>
        </w:rPr>
        <w:t>fizinio</w:t>
      </w:r>
      <w:r>
        <w:rPr>
          <w:spacing w:val="-8"/>
          <w:sz w:val="24"/>
        </w:rPr>
        <w:t xml:space="preserve"> </w:t>
      </w:r>
      <w:r>
        <w:rPr>
          <w:sz w:val="24"/>
        </w:rPr>
        <w:t>asmens</w:t>
      </w:r>
      <w:r>
        <w:rPr>
          <w:spacing w:val="-7"/>
          <w:sz w:val="24"/>
        </w:rPr>
        <w:t xml:space="preserve"> </w:t>
      </w:r>
      <w:r>
        <w:rPr>
          <w:sz w:val="24"/>
        </w:rPr>
        <w:t>tapatybę.</w:t>
      </w:r>
      <w:r>
        <w:rPr>
          <w:spacing w:val="-6"/>
          <w:sz w:val="24"/>
        </w:rPr>
        <w:t xml:space="preserve"> </w:t>
      </w:r>
      <w:r>
        <w:rPr>
          <w:sz w:val="24"/>
        </w:rPr>
        <w:t>Pavyzdžiui,</w:t>
      </w:r>
      <w:r>
        <w:rPr>
          <w:spacing w:val="-7"/>
          <w:sz w:val="24"/>
        </w:rPr>
        <w:t xml:space="preserve"> </w:t>
      </w:r>
      <w:r>
        <w:rPr>
          <w:sz w:val="24"/>
        </w:rPr>
        <w:t>kai</w:t>
      </w:r>
      <w:r>
        <w:rPr>
          <w:spacing w:val="-6"/>
          <w:sz w:val="24"/>
        </w:rPr>
        <w:t xml:space="preserve"> </w:t>
      </w:r>
      <w:r>
        <w:rPr>
          <w:sz w:val="24"/>
        </w:rPr>
        <w:t>dokumente</w:t>
      </w:r>
      <w:r>
        <w:rPr>
          <w:spacing w:val="-7"/>
          <w:sz w:val="24"/>
        </w:rPr>
        <w:t xml:space="preserve"> </w:t>
      </w:r>
      <w:r>
        <w:rPr>
          <w:sz w:val="24"/>
        </w:rPr>
        <w:t>nurodomas</w:t>
      </w:r>
      <w:r>
        <w:rPr>
          <w:spacing w:val="-6"/>
          <w:sz w:val="24"/>
        </w:rPr>
        <w:t xml:space="preserve"> </w:t>
      </w:r>
      <w:r>
        <w:rPr>
          <w:sz w:val="24"/>
        </w:rPr>
        <w:t>vardas ir pavardė, tretiesiems asmenims turėtų būti daromas nuasmenintas tokio dokumento išrašas ir dokumento išrašo pirmojo lapo viršuje dešiniajame kampe turi būti užrašyta „Nuasmenintas dokumento išrašas“.</w:t>
      </w:r>
    </w:p>
    <w:p w14:paraId="3335683E" w14:textId="6083BEC8" w:rsidR="0077336D" w:rsidRDefault="00827288">
      <w:pPr>
        <w:pStyle w:val="Sraopastraipa"/>
        <w:numPr>
          <w:ilvl w:val="0"/>
          <w:numId w:val="2"/>
        </w:numPr>
        <w:tabs>
          <w:tab w:val="left" w:pos="1258"/>
        </w:tabs>
        <w:spacing w:before="1"/>
        <w:ind w:left="161" w:right="124" w:firstLine="709"/>
        <w:rPr>
          <w:sz w:val="24"/>
        </w:rPr>
      </w:pPr>
      <w:r>
        <w:rPr>
          <w:sz w:val="24"/>
        </w:rPr>
        <w:t>CVAS vedėjas vidaus audito dokumentus turi perduoti teisėsaugos institucijoms pagal kompetenciją, kai vidaus audito metu nustatoma Metodikos 77.1 papunktyje nurodytų pažeidimų, kurie</w:t>
      </w:r>
      <w:r>
        <w:rPr>
          <w:spacing w:val="-8"/>
          <w:sz w:val="24"/>
        </w:rPr>
        <w:t xml:space="preserve"> </w:t>
      </w:r>
      <w:r>
        <w:rPr>
          <w:sz w:val="24"/>
        </w:rPr>
        <w:t>gali</w:t>
      </w:r>
      <w:r>
        <w:rPr>
          <w:spacing w:val="-8"/>
          <w:sz w:val="24"/>
        </w:rPr>
        <w:t xml:space="preserve"> </w:t>
      </w:r>
      <w:r>
        <w:rPr>
          <w:sz w:val="24"/>
        </w:rPr>
        <w:t>būti</w:t>
      </w:r>
      <w:r>
        <w:rPr>
          <w:spacing w:val="-8"/>
          <w:sz w:val="24"/>
        </w:rPr>
        <w:t xml:space="preserve"> </w:t>
      </w:r>
      <w:r>
        <w:rPr>
          <w:sz w:val="24"/>
        </w:rPr>
        <w:t>nagrinėjami</w:t>
      </w:r>
      <w:r>
        <w:rPr>
          <w:spacing w:val="-9"/>
          <w:sz w:val="24"/>
        </w:rPr>
        <w:t xml:space="preserve"> </w:t>
      </w:r>
      <w:r>
        <w:rPr>
          <w:sz w:val="24"/>
        </w:rPr>
        <w:t>teisėsaugos</w:t>
      </w:r>
      <w:r>
        <w:rPr>
          <w:spacing w:val="-9"/>
          <w:sz w:val="24"/>
        </w:rPr>
        <w:t xml:space="preserve"> </w:t>
      </w:r>
      <w:r>
        <w:rPr>
          <w:sz w:val="24"/>
        </w:rPr>
        <w:t>institucijų,</w:t>
      </w:r>
      <w:r>
        <w:rPr>
          <w:spacing w:val="-8"/>
          <w:sz w:val="24"/>
        </w:rPr>
        <w:t xml:space="preserve"> </w:t>
      </w:r>
      <w:r>
        <w:rPr>
          <w:sz w:val="24"/>
        </w:rPr>
        <w:t>o</w:t>
      </w:r>
      <w:r>
        <w:rPr>
          <w:spacing w:val="-7"/>
          <w:sz w:val="24"/>
        </w:rPr>
        <w:t xml:space="preserve"> </w:t>
      </w:r>
      <w:r w:rsidR="00D47066">
        <w:rPr>
          <w:spacing w:val="-7"/>
          <w:sz w:val="24"/>
        </w:rPr>
        <w:t>Savivaldybės meras ir (ar) Savivaldybės administracijos direktorius</w:t>
      </w:r>
      <w:r>
        <w:rPr>
          <w:spacing w:val="-8"/>
          <w:sz w:val="24"/>
        </w:rPr>
        <w:t xml:space="preserve"> </w:t>
      </w:r>
      <w:r>
        <w:rPr>
          <w:sz w:val="24"/>
        </w:rPr>
        <w:t>jų</w:t>
      </w:r>
      <w:r>
        <w:rPr>
          <w:spacing w:val="-8"/>
          <w:sz w:val="24"/>
        </w:rPr>
        <w:t xml:space="preserve"> </w:t>
      </w:r>
      <w:r>
        <w:rPr>
          <w:sz w:val="24"/>
        </w:rPr>
        <w:t>neįvertino</w:t>
      </w:r>
      <w:r>
        <w:rPr>
          <w:spacing w:val="-9"/>
          <w:sz w:val="24"/>
        </w:rPr>
        <w:t xml:space="preserve"> </w:t>
      </w:r>
      <w:r>
        <w:rPr>
          <w:sz w:val="24"/>
        </w:rPr>
        <w:t>ir nepriėmė atitinkamo sprendimo dėl vidaus audito metu nustatytų reikšmingų teisės aktų pažeidimų.</w:t>
      </w:r>
    </w:p>
    <w:p w14:paraId="22ECEF5D" w14:textId="77777777" w:rsidR="0077336D" w:rsidRDefault="0077336D">
      <w:pPr>
        <w:pStyle w:val="Pagrindinistekstas"/>
        <w:ind w:left="0" w:firstLine="0"/>
        <w:jc w:val="left"/>
      </w:pPr>
    </w:p>
    <w:p w14:paraId="76A77848" w14:textId="77777777" w:rsidR="0077336D" w:rsidRDefault="00827288">
      <w:pPr>
        <w:pStyle w:val="Antrat1"/>
        <w:numPr>
          <w:ilvl w:val="0"/>
          <w:numId w:val="1"/>
        </w:numPr>
        <w:tabs>
          <w:tab w:val="left" w:pos="4964"/>
        </w:tabs>
        <w:ind w:left="3616" w:right="2929" w:firstLine="1022"/>
        <w:jc w:val="left"/>
      </w:pPr>
      <w:r>
        <w:rPr>
          <w:spacing w:val="-2"/>
        </w:rPr>
        <w:t xml:space="preserve">SKYRIUS </w:t>
      </w:r>
      <w:r>
        <w:t>BAIGIAMOSIOS</w:t>
      </w:r>
      <w:r>
        <w:rPr>
          <w:spacing w:val="-15"/>
        </w:rPr>
        <w:t xml:space="preserve"> </w:t>
      </w:r>
      <w:r>
        <w:t>NUOSTATOS</w:t>
      </w:r>
    </w:p>
    <w:p w14:paraId="11BE5686" w14:textId="77777777" w:rsidR="0077336D" w:rsidRDefault="00827288">
      <w:pPr>
        <w:pStyle w:val="Sraopastraipa"/>
        <w:numPr>
          <w:ilvl w:val="0"/>
          <w:numId w:val="2"/>
        </w:numPr>
        <w:tabs>
          <w:tab w:val="left" w:pos="1271"/>
        </w:tabs>
        <w:ind w:left="161" w:right="127" w:firstLine="709"/>
        <w:rPr>
          <w:sz w:val="24"/>
        </w:rPr>
      </w:pPr>
      <w:r>
        <w:rPr>
          <w:sz w:val="24"/>
        </w:rPr>
        <w:t>Vidaus audito dokumentų byla ir pažangos stebėjimo dokumentai gali būti sudaromi elektroninėje erdvėje kaip elektroninės bylos, kuriose pagal tam tikrus kriterijus susistemintos elektroninių dokumentų ir su jais susijusios informacijos rinkmenos, skirtos elektroniniams dokumentams teisės aktų nustatytą laiką saugoti.</w:t>
      </w:r>
    </w:p>
    <w:p w14:paraId="4E0A099A" w14:textId="77777777" w:rsidR="0077336D" w:rsidRDefault="00827288">
      <w:pPr>
        <w:pStyle w:val="Sraopastraipa"/>
        <w:numPr>
          <w:ilvl w:val="0"/>
          <w:numId w:val="2"/>
        </w:numPr>
        <w:tabs>
          <w:tab w:val="left" w:pos="1247"/>
        </w:tabs>
        <w:ind w:left="161" w:right="125" w:firstLine="709"/>
        <w:rPr>
          <w:sz w:val="24"/>
        </w:rPr>
      </w:pPr>
      <w:r>
        <w:rPr>
          <w:sz w:val="24"/>
        </w:rPr>
        <w:t>Metodikoje nurodyti asmens duomenys tvarkomi vidaus audito ir konsultacinės veiklos tikslais</w:t>
      </w:r>
      <w:r>
        <w:rPr>
          <w:spacing w:val="-4"/>
          <w:sz w:val="24"/>
        </w:rPr>
        <w:t xml:space="preserve"> </w:t>
      </w:r>
      <w:r>
        <w:rPr>
          <w:sz w:val="24"/>
        </w:rPr>
        <w:t>laikantis</w:t>
      </w:r>
      <w:r>
        <w:rPr>
          <w:spacing w:val="-2"/>
          <w:sz w:val="24"/>
        </w:rPr>
        <w:t xml:space="preserve"> </w:t>
      </w:r>
      <w:r>
        <w:rPr>
          <w:sz w:val="24"/>
        </w:rPr>
        <w:t>Reglamente</w:t>
      </w:r>
      <w:r>
        <w:rPr>
          <w:spacing w:val="-2"/>
          <w:sz w:val="24"/>
        </w:rPr>
        <w:t xml:space="preserve"> </w:t>
      </w:r>
      <w:r>
        <w:rPr>
          <w:sz w:val="24"/>
        </w:rPr>
        <w:t>Nr.</w:t>
      </w:r>
      <w:r>
        <w:rPr>
          <w:spacing w:val="-3"/>
          <w:sz w:val="24"/>
        </w:rPr>
        <w:t xml:space="preserve"> </w:t>
      </w:r>
      <w:r>
        <w:rPr>
          <w:sz w:val="24"/>
        </w:rPr>
        <w:t>2016/679</w:t>
      </w:r>
      <w:r>
        <w:rPr>
          <w:spacing w:val="-2"/>
          <w:sz w:val="24"/>
        </w:rPr>
        <w:t xml:space="preserve"> </w:t>
      </w:r>
      <w:r>
        <w:rPr>
          <w:sz w:val="24"/>
        </w:rPr>
        <w:t>ir</w:t>
      </w:r>
      <w:r>
        <w:rPr>
          <w:spacing w:val="-2"/>
          <w:sz w:val="24"/>
        </w:rPr>
        <w:t xml:space="preserve"> </w:t>
      </w:r>
      <w:r>
        <w:rPr>
          <w:sz w:val="24"/>
        </w:rPr>
        <w:t>Asmens</w:t>
      </w:r>
      <w:r>
        <w:rPr>
          <w:spacing w:val="-2"/>
          <w:sz w:val="24"/>
        </w:rPr>
        <w:t xml:space="preserve"> </w:t>
      </w:r>
      <w:r>
        <w:rPr>
          <w:sz w:val="24"/>
        </w:rPr>
        <w:t>duomenų</w:t>
      </w:r>
      <w:r>
        <w:rPr>
          <w:spacing w:val="-3"/>
          <w:sz w:val="24"/>
        </w:rPr>
        <w:t xml:space="preserve"> </w:t>
      </w:r>
      <w:r>
        <w:rPr>
          <w:sz w:val="24"/>
        </w:rPr>
        <w:t>teisinės</w:t>
      </w:r>
      <w:r>
        <w:rPr>
          <w:spacing w:val="-2"/>
          <w:sz w:val="24"/>
        </w:rPr>
        <w:t xml:space="preserve"> </w:t>
      </w:r>
      <w:r>
        <w:rPr>
          <w:sz w:val="24"/>
        </w:rPr>
        <w:t>apsaugos</w:t>
      </w:r>
      <w:r>
        <w:rPr>
          <w:spacing w:val="-2"/>
          <w:sz w:val="24"/>
        </w:rPr>
        <w:t xml:space="preserve"> </w:t>
      </w:r>
      <w:r>
        <w:rPr>
          <w:sz w:val="24"/>
        </w:rPr>
        <w:t>įstatyme</w:t>
      </w:r>
      <w:r>
        <w:rPr>
          <w:spacing w:val="-2"/>
          <w:sz w:val="24"/>
        </w:rPr>
        <w:t xml:space="preserve"> </w:t>
      </w:r>
      <w:r>
        <w:rPr>
          <w:sz w:val="24"/>
        </w:rPr>
        <w:t xml:space="preserve">nustatytų </w:t>
      </w:r>
      <w:r>
        <w:rPr>
          <w:spacing w:val="-2"/>
          <w:sz w:val="24"/>
        </w:rPr>
        <w:t>reikalavimų.</w:t>
      </w:r>
    </w:p>
    <w:p w14:paraId="721F3840" w14:textId="77777777" w:rsidR="0077336D" w:rsidRDefault="00827288">
      <w:pPr>
        <w:pStyle w:val="Sraopastraipa"/>
        <w:numPr>
          <w:ilvl w:val="0"/>
          <w:numId w:val="2"/>
        </w:numPr>
        <w:tabs>
          <w:tab w:val="left" w:pos="1294"/>
        </w:tabs>
        <w:ind w:left="161" w:right="127" w:firstLine="709"/>
        <w:rPr>
          <w:sz w:val="24"/>
        </w:rPr>
      </w:pPr>
      <w:r>
        <w:rPr>
          <w:sz w:val="24"/>
        </w:rPr>
        <w:t>Dokumentai ir duomenys tvarkomi ir saugomi vadovaujantis Lietuvos Respublikos dokumentų ir archyvų įstatymu ir jo įgyvendinamaisiais teisės aktais.</w:t>
      </w:r>
    </w:p>
    <w:p w14:paraId="32BDF140" w14:textId="77777777" w:rsidR="0077336D" w:rsidRDefault="0077336D">
      <w:pPr>
        <w:pStyle w:val="Pagrindinistekstas"/>
        <w:ind w:left="0" w:firstLine="0"/>
        <w:jc w:val="left"/>
        <w:rPr>
          <w:sz w:val="20"/>
        </w:rPr>
      </w:pPr>
    </w:p>
    <w:p w14:paraId="3BDD03C9" w14:textId="77777777" w:rsidR="0077336D" w:rsidRDefault="00827288">
      <w:pPr>
        <w:pStyle w:val="Pagrindinistekstas"/>
        <w:spacing w:before="6"/>
        <w:ind w:left="0" w:firstLine="0"/>
        <w:jc w:val="left"/>
        <w:rPr>
          <w:sz w:val="25"/>
        </w:rPr>
        <w:sectPr w:rsidR="0077336D">
          <w:headerReference w:type="default" r:id="rId27"/>
          <w:headerReference w:type="first" r:id="rId28"/>
          <w:pgSz w:w="11906" w:h="16838"/>
          <w:pgMar w:top="1620" w:right="440" w:bottom="280" w:left="1540" w:header="612" w:footer="0" w:gutter="0"/>
          <w:cols w:space="1296"/>
          <w:formProt w:val="0"/>
          <w:docGrid w:linePitch="100" w:charSpace="4096"/>
        </w:sectPr>
      </w:pPr>
      <w:r>
        <w:rPr>
          <w:noProof/>
          <w:sz w:val="25"/>
        </w:rPr>
        <mc:AlternateContent>
          <mc:Choice Requires="wps">
            <w:drawing>
              <wp:anchor distT="0" distB="0" distL="0" distR="0" simplePos="0" relativeHeight="7" behindDoc="1" locked="0" layoutInCell="0" allowOverlap="1" wp14:anchorId="4536851A" wp14:editId="579D02CC">
                <wp:simplePos x="0" y="0"/>
                <wp:positionH relativeFrom="page">
                  <wp:posOffset>3035935</wp:posOffset>
                </wp:positionH>
                <wp:positionV relativeFrom="paragraph">
                  <wp:posOffset>201295</wp:posOffset>
                </wp:positionV>
                <wp:extent cx="2209800" cy="1270"/>
                <wp:effectExtent l="0" t="3175" r="0" b="1905"/>
                <wp:wrapTopAndBottom/>
                <wp:docPr id="10" name="Graphic 2"/>
                <wp:cNvGraphicFramePr/>
                <a:graphic xmlns:a="http://schemas.openxmlformats.org/drawingml/2006/main">
                  <a:graphicData uri="http://schemas.microsoft.com/office/word/2010/wordprocessingShape">
                    <wps:wsp>
                      <wps:cNvSpPr/>
                      <wps:spPr>
                        <a:xfrm>
                          <a:off x="0" y="0"/>
                          <a:ext cx="2209680" cy="1440"/>
                        </a:xfrm>
                        <a:custGeom>
                          <a:avLst/>
                          <a:gdLst>
                            <a:gd name="textAreaLeft" fmla="*/ 0 w 1252800"/>
                            <a:gd name="textAreaRight" fmla="*/ 1253160 w 1252800"/>
                            <a:gd name="textAreaTop" fmla="*/ 0 h 720"/>
                            <a:gd name="textAreaBottom" fmla="*/ 1080 h 720"/>
                          </a:gdLst>
                          <a:ahLst/>
                          <a:cxnLst/>
                          <a:rect l="textAreaLeft" t="textAreaTop" r="textAreaRight" b="textAreaBottom"/>
                          <a:pathLst>
                            <a:path w="2209800">
                              <a:moveTo>
                                <a:pt x="0" y="0"/>
                              </a:moveTo>
                              <a:lnTo>
                                <a:pt x="2209800" y="0"/>
                              </a:lnTo>
                            </a:path>
                          </a:pathLst>
                        </a:custGeom>
                        <a:noFill/>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664871E" id="Graphic 2" o:spid="_x0000_s1026" style="position:absolute;margin-left:239.05pt;margin-top:15.85pt;width:174pt;height:.1pt;z-index:-503316473;visibility:visible;mso-wrap-style:square;mso-wrap-distance-left:0;mso-wrap-distance-top:0;mso-wrap-distance-right:0;mso-wrap-distance-bottom:0;mso-position-horizontal:absolute;mso-position-horizontal-relative:page;mso-position-vertical:absolute;mso-position-vertical-relative:text;v-text-anchor:top" coordsize="220980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SO4VQIAAJQFAAAOAAAAZHJzL2Uyb0RvYy54bWysVNuO0zAQfUfiH6w8ItFcKKVUbVfAanlZ&#10;AdotH+A6dhLJ9kS227R/z3iatGkRQovoQzqey5mZ4xkv7w5Gs710vgG7SvJJljBpBZSNrVbJz83D&#10;23nCfOC25BqsXCVH6ZO79etXy65dyAJq0KV0DEGsX3TtKqlDaBdp6kUtDfcTaKVFowJneMCjq9LS&#10;8Q7RjU6LLJulHbiydSCk96i9PxmTNeErJUX4rpSXgelVgrUF+jr6buM3XS/5onK8rRvRl8H/oQrD&#10;G4tJz1D3PHC2c81vUKYRDjyoMBFgUlCqEZJ6wG7y7Kab55q3knpBcnx7psn/P1jxbf/c/nBIQ9f6&#10;hUcxdnFQzsR/rI8diKzjmSx5CEygsiiyj7M5cirQlk+nxGV6iRU7H75KIBy+f/ThRHWJEhFVMssN&#10;TkRAwE9O8kepQsKU0cj/m5RlrGN58b6YZ8Ml3QY8NVU9jkDvd/ns73EbaK/y1OxD8accnyEEMCP3&#10;PJtn7ByB7VZDQ7weehQHO4gOBzCO3nWTOIWDgorBeRzOfVM4m4OmL4HYa3mIWSJ/UWTd6RoiR1Fn&#10;YC83QNZwc29Y6cWq7dgrXmREYMMdo+/JA4WYZr3sBUqN8vhqLTw0WlN12saCZlMciliDB92U0UgH&#10;V22/aMf2PC4i/eLuIdiVm4OdLU96bdF8GUqSwlHLiKbtk1SsKWk2CV70+KfVxrcH+xkWHJNQQHRU&#10;WM8LY/uQGC3pRXlh/DmI8oMN53jTWHBEw6i7KG6hPNJSEgG4+sRU/0zFt2V8Jpouj+n6FwAAAP//&#10;AwBQSwMEFAAGAAgAAAAhAN0Dh/DdAAAACQEAAA8AAABkcnMvZG93bnJldi54bWxMj01OwzAQhfdI&#10;3MEaJDaoddJWbRriVAipbCoWFA7g2oMTEY9D7Kbh9kxXsJw3n95PtZt8J0YcYhtIQT7PQCCZYFty&#10;Cj7e97MCREyarO4CoYIfjLCrb28qXdpwoTccj8kJNqFYagVNSn0pZTQNeh3noUfi32cYvE58Dk7a&#10;QV/Y3HdykWVr6XVLnNDoHp8bNF/Hs+dcsi+v49K4b+fN/pCvDg8YBqXu76anRxAJp/QHw7U+V4ea&#10;O53CmWwUnYLVpsgZVbDMNyAYKBZrFk5XYQuyruT/BfUvAAAA//8DAFBLAQItABQABgAIAAAAIQC2&#10;gziS/gAAAOEBAAATAAAAAAAAAAAAAAAAAAAAAABbQ29udGVudF9UeXBlc10ueG1sUEsBAi0AFAAG&#10;AAgAAAAhADj9If/WAAAAlAEAAAsAAAAAAAAAAAAAAAAALwEAAF9yZWxzLy5yZWxzUEsBAi0AFAAG&#10;AAgAAAAhAApFI7hVAgAAlAUAAA4AAAAAAAAAAAAAAAAALgIAAGRycy9lMm9Eb2MueG1sUEsBAi0A&#10;FAAGAAgAAAAhAN0Dh/DdAAAACQEAAA8AAAAAAAAAAAAAAAAArwQAAGRycy9kb3ducmV2LnhtbFBL&#10;BQYAAAAABAAEAPMAAAC5BQAAAAA=&#10;" o:allowincell="f" path="m,l2209800,e" filled="f" strokeweight=".18mm">
                <v:path arrowok="t" textboxrect="0,0,2210435,2160"/>
                <w10:wrap type="topAndBottom" anchorx="page"/>
              </v:shape>
            </w:pict>
          </mc:Fallback>
        </mc:AlternateContent>
      </w:r>
    </w:p>
    <w:p w14:paraId="28E70033" w14:textId="77777777" w:rsidR="0077336D" w:rsidRDefault="00827288">
      <w:pPr>
        <w:pStyle w:val="Pagrindinistekstas"/>
        <w:spacing w:before="80"/>
        <w:ind w:left="5264" w:right="489" w:firstLine="0"/>
        <w:jc w:val="left"/>
      </w:pPr>
      <w:r>
        <w:lastRenderedPageBreak/>
        <w:t>Šakių</w:t>
      </w:r>
      <w:r>
        <w:rPr>
          <w:spacing w:val="-12"/>
        </w:rPr>
        <w:t xml:space="preserve"> </w:t>
      </w:r>
      <w:r>
        <w:t>rajono</w:t>
      </w:r>
      <w:r>
        <w:rPr>
          <w:spacing w:val="-12"/>
        </w:rPr>
        <w:t xml:space="preserve"> </w:t>
      </w:r>
      <w:r>
        <w:t>savivaldybės</w:t>
      </w:r>
      <w:r>
        <w:rPr>
          <w:spacing w:val="-12"/>
        </w:rPr>
        <w:t xml:space="preserve"> </w:t>
      </w:r>
      <w:r>
        <w:t>administracijos Centralizuoto vidaus audito skyriaus</w:t>
      </w:r>
      <w:r>
        <w:rPr>
          <w:spacing w:val="40"/>
        </w:rPr>
        <w:t xml:space="preserve"> </w:t>
      </w:r>
      <w:r>
        <w:t>vidaus audito metodikos</w:t>
      </w:r>
    </w:p>
    <w:p w14:paraId="40FF77A0" w14:textId="77777777" w:rsidR="0077336D" w:rsidRDefault="00827288">
      <w:pPr>
        <w:pStyle w:val="Pagrindinistekstas"/>
        <w:ind w:left="5264" w:firstLine="0"/>
        <w:jc w:val="left"/>
      </w:pPr>
      <w:r>
        <w:t xml:space="preserve">1 </w:t>
      </w:r>
      <w:r>
        <w:rPr>
          <w:spacing w:val="-2"/>
        </w:rPr>
        <w:t>priedas</w:t>
      </w:r>
    </w:p>
    <w:p w14:paraId="239CF976" w14:textId="77777777" w:rsidR="0077336D" w:rsidRDefault="0077336D">
      <w:pPr>
        <w:pStyle w:val="Pagrindinistekstas"/>
        <w:spacing w:before="6" w:after="1"/>
        <w:ind w:left="0" w:firstLine="0"/>
        <w:jc w:val="left"/>
        <w:rPr>
          <w:sz w:val="23"/>
        </w:rPr>
      </w:pPr>
    </w:p>
    <w:p w14:paraId="581AF085" w14:textId="77777777" w:rsidR="0077336D" w:rsidRDefault="00827288">
      <w:pPr>
        <w:pStyle w:val="Pagrindinistekstas"/>
        <w:spacing w:line="20" w:lineRule="exact"/>
        <w:ind w:left="2161" w:firstLine="0"/>
        <w:jc w:val="left"/>
        <w:rPr>
          <w:sz w:val="2"/>
        </w:rPr>
      </w:pPr>
      <w:r>
        <w:rPr>
          <w:noProof/>
        </w:rPr>
        <mc:AlternateContent>
          <mc:Choice Requires="wpg">
            <w:drawing>
              <wp:inline distT="0" distB="0" distL="0" distR="0" wp14:anchorId="3D812978" wp14:editId="1F20C6E0">
                <wp:extent cx="3581400" cy="6350"/>
                <wp:effectExtent l="9525" t="0" r="0" b="3175"/>
                <wp:docPr id="12" name="Group 3"/>
                <wp:cNvGraphicFramePr/>
                <a:graphic xmlns:a="http://schemas.openxmlformats.org/drawingml/2006/main">
                  <a:graphicData uri="http://schemas.microsoft.com/office/word/2010/wordprocessingGroup">
                    <wpg:wgp>
                      <wpg:cNvGrpSpPr/>
                      <wpg:grpSpPr>
                        <a:xfrm>
                          <a:off x="0" y="0"/>
                          <a:ext cx="3581280" cy="6480"/>
                          <a:chOff x="0" y="0"/>
                          <a:chExt cx="3581280" cy="6480"/>
                        </a:xfrm>
                      </wpg:grpSpPr>
                      <wps:wsp>
                        <wps:cNvPr id="13" name="Graphic 4"/>
                        <wps:cNvSpPr/>
                        <wps:spPr>
                          <a:xfrm>
                            <a:off x="0" y="0"/>
                            <a:ext cx="3581280" cy="6480"/>
                          </a:xfrm>
                          <a:custGeom>
                            <a:avLst/>
                            <a:gdLst>
                              <a:gd name="textAreaLeft" fmla="*/ 0 w 2030400"/>
                              <a:gd name="textAreaRight" fmla="*/ 2030760 w 2030400"/>
                              <a:gd name="textAreaTop" fmla="*/ 0 h 3600"/>
                              <a:gd name="textAreaBottom" fmla="*/ 3960 h 3600"/>
                            </a:gdLst>
                            <a:ahLst/>
                            <a:cxnLst/>
                            <a:rect l="textAreaLeft" t="textAreaTop" r="textAreaRight" b="textAreaBottom"/>
                            <a:pathLst>
                              <a:path w="3581400">
                                <a:moveTo>
                                  <a:pt x="0" y="0"/>
                                </a:moveTo>
                                <a:lnTo>
                                  <a:pt x="3581400" y="0"/>
                                </a:lnTo>
                              </a:path>
                            </a:pathLst>
                          </a:custGeom>
                          <a:noFill/>
                          <a:ln w="6480">
                            <a:solidFill>
                              <a:srgbClr val="000000"/>
                            </a:solidFill>
                            <a:round/>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5E7F10F1" id="Group 3" o:spid="_x0000_s1026" style="width:282pt;height:.5pt;mso-position-horizontal-relative:char;mso-position-vertical-relative:line" coordsize="3581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5ngIAAMMGAAAOAAAAZHJzL2Uyb0RvYy54bWykVdtO3DAQfa/Uf7DyWKkk7NItjXYXtaXs&#10;C2oRbD/AOHYSybEt22x2/74zk8teUFsBPISxPbdzODPMr7aNZhvpQ23NIjk/yxImjbBFbcpF8nt9&#10;8/EyYSFyU3BtjVwkOxmSq+X7d/PW5XJiK6sL6RkkMSFv3SKpYnR5mgZRyYaHM+ukgUdlfcMjHH2Z&#10;Fp63kL3R6STLZmlrfeG8FTIEuL3uHpMl5VdKivhLqSAj04sEeov09fR9xG+6nPO89NxVtejb4K/o&#10;ouG1gaJjqmseOXvy9bNUTS28DVbFM2Gb1CpVC0kYAM15doJm5e2TIyxl3pZupAmoPeHp1WnFz83K&#10;uwd354GJ1pXABZ0Qy1b5Bn9Dl2xLlO1GyuQ2MgGX00+X55NLYFbA2+wCLGJUVED7syBR/fhXWDqU&#10;TI8aaR1II+zRh7ehf6i4k0RqyAH9nWd1AcqdJszwBhS66sVwgUiwNjiN/IQ8AFVvImdEyXPxFOJK&#10;WiKZb25D7NRYgEVaKvqWIrD91Ut+K1VMmGo0SPRDyjLWskk2zS6yQcenAfd1WR1GoPfn2f/j1tYd&#10;1anYdPbXIt9sjLY58J9+gRL7EABcDpB4NaAUWzOYHqYU5/MYJozqcEHtwNAO5x4WDPBw0/dA/Dke&#10;sQoyiCZrO5UiS3jX2I1cW3qNJwqFTvev2hx6oc4xAxtGAHw7DzCwzHLeG1Qa7MM/rrE3tdbUnTbY&#10;EE0K9hCsrgt8pIMvH79rzzYctxX9oAgh2ZEbbAVTdPfawDOKtJMlWXGnJWbT5l4qEDeNLqUXff5u&#10;/8EWATzDFoQiFICOCvp5YWwfgtGS1u4L48cgqm9NHOOb2lhPNBygQ/PRFjtaW0QAbAiigjYlcdZv&#10;dVzFh2fy2v/vWf4BAAD//wMAUEsDBBQABgAIAAAAIQDAlj+L2QAAAAMBAAAPAAAAZHJzL2Rvd25y&#10;ZXYueG1sTI9BS8NAEIXvgv9hGcGb3URtkZhNKUU9FcFWEG/T7DQJzc6G7DZJ/72jl3oZeLzHm+/l&#10;y8m1aqA+NJ4NpLMEFHHpbcOVgc/d690TqBCRLbaeycCZAiyL66scM+tH/qBhGyslJRwyNFDH2GVa&#10;h7Imh2HmO2LxDr53GEX2lbY9jlLuWn2fJAvtsGH5UGNH65rK4/bkDLyNOK4e0pdhczysz9+7+fvX&#10;JiVjbm+m1TOoSFO8hOEXX9ChEKa9P7ENqjUgQ+LfFW++eBS5l1ACusj1f/biBwAA//8DAFBLAQIt&#10;ABQABgAIAAAAIQC2gziS/gAAAOEBAAATAAAAAAAAAAAAAAAAAAAAAABbQ29udGVudF9UeXBlc10u&#10;eG1sUEsBAi0AFAAGAAgAAAAhADj9If/WAAAAlAEAAAsAAAAAAAAAAAAAAAAALwEAAF9yZWxzLy5y&#10;ZWxzUEsBAi0AFAAGAAgAAAAhAD/+TPmeAgAAwwYAAA4AAAAAAAAAAAAAAAAALgIAAGRycy9lMm9E&#10;b2MueG1sUEsBAi0AFAAGAAgAAAAhAMCWP4vZAAAAAwEAAA8AAAAAAAAAAAAAAAAA+AQAAGRycy9k&#10;b3ducmV2LnhtbFBLBQYAAAAABAAEAPMAAAD+BQAAAAA=&#10;">
                <v:shape id="Graphic 4" o:spid="_x0000_s1027" style="position:absolute;width:35812;height:64;visibility:visible;mso-wrap-style:square;v-text-anchor:top" coordsize="3581400,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zW9xAAAANsAAAAPAAAAZHJzL2Rvd25yZXYueG1sRE9LawIx&#10;EL4L/Q9hCt40a5WlrEaxFaFFpPXRQ2/DZswu3UzWTdS1v94UhN7m43vOZNbaSpyp8aVjBYN+AoI4&#10;d7pko2C/W/aeQfiArLFyTAqu5GE2fehMMNPuwhs6b4MRMYR9hgqKEOpMSp8XZNH3XU0cuYNrLIYI&#10;GyN1g5cYbiv5lCSptFhybCiwpteC8p/tySp4+fgapIjp8Tj6/jWrdW4Wp/dPpbqP7XwMIlAb/sV3&#10;95uO84fw90s8QE5vAAAA//8DAFBLAQItABQABgAIAAAAIQDb4fbL7gAAAIUBAAATAAAAAAAAAAAA&#10;AAAAAAAAAABbQ29udGVudF9UeXBlc10ueG1sUEsBAi0AFAAGAAgAAAAhAFr0LFu/AAAAFQEAAAsA&#10;AAAAAAAAAAAAAAAAHwEAAF9yZWxzLy5yZWxzUEsBAi0AFAAGAAgAAAAhAEsjNb3EAAAA2wAAAA8A&#10;AAAAAAAAAAAAAAAABwIAAGRycy9kb3ducmV2LnhtbFBLBQYAAAAAAwADALcAAAD4AgAAAAA=&#10;" path="m,l3581400,e" filled="f" strokeweight=".18mm">
                  <v:path arrowok="t" textboxrect="0,0,3582035,7128"/>
                </v:shape>
                <w10:anchorlock/>
              </v:group>
            </w:pict>
          </mc:Fallback>
        </mc:AlternateContent>
      </w:r>
    </w:p>
    <w:p w14:paraId="1C89F131" w14:textId="77777777" w:rsidR="0077336D" w:rsidRDefault="0077336D">
      <w:pPr>
        <w:sectPr w:rsidR="0077336D">
          <w:headerReference w:type="default" r:id="rId29"/>
          <w:headerReference w:type="first" r:id="rId30"/>
          <w:pgSz w:w="11906" w:h="16838"/>
          <w:pgMar w:top="1620" w:right="440" w:bottom="280" w:left="1540" w:header="612" w:footer="0" w:gutter="0"/>
          <w:cols w:space="1296"/>
          <w:formProt w:val="0"/>
          <w:docGrid w:linePitch="100" w:charSpace="4096"/>
        </w:sectPr>
      </w:pPr>
    </w:p>
    <w:p w14:paraId="72F6943A" w14:textId="77777777" w:rsidR="0077336D" w:rsidRDefault="00827288">
      <w:pPr>
        <w:pStyle w:val="Pagrindinistekstas"/>
        <w:spacing w:line="261" w:lineRule="exact"/>
        <w:ind w:left="3858" w:firstLine="0"/>
        <w:jc w:val="left"/>
      </w:pPr>
      <w:r>
        <w:t xml:space="preserve">(subjekto </w:t>
      </w:r>
      <w:r>
        <w:rPr>
          <w:spacing w:val="-2"/>
        </w:rPr>
        <w:t>pavadinimas)</w:t>
      </w:r>
    </w:p>
    <w:p w14:paraId="78A17472" w14:textId="77777777" w:rsidR="0077336D" w:rsidRDefault="00827288">
      <w:pPr>
        <w:spacing w:before="7"/>
      </w:pPr>
      <w:r>
        <w:br w:type="column"/>
      </w:r>
    </w:p>
    <w:p w14:paraId="64FD3186" w14:textId="77777777" w:rsidR="0077336D" w:rsidRDefault="00827288">
      <w:pPr>
        <w:pStyle w:val="Pagrindinistekstas"/>
        <w:spacing w:before="1"/>
        <w:ind w:left="178" w:firstLine="0"/>
        <w:jc w:val="left"/>
      </w:pPr>
      <w:r>
        <w:rPr>
          <w:spacing w:val="-2"/>
        </w:rPr>
        <w:t>TVIRTINU¹</w:t>
      </w:r>
    </w:p>
    <w:p w14:paraId="6061C21C" w14:textId="77777777" w:rsidR="0077336D" w:rsidRDefault="00827288">
      <w:pPr>
        <w:pStyle w:val="Pagrindinistekstas"/>
        <w:ind w:left="214" w:right="456" w:hanging="52"/>
        <w:jc w:val="left"/>
      </w:pPr>
      <w:r>
        <w:t>Viešojo juridinio asmens vadovas</w:t>
      </w:r>
      <w:r>
        <w:rPr>
          <w:spacing w:val="-8"/>
        </w:rPr>
        <w:t xml:space="preserve"> </w:t>
      </w:r>
      <w:r>
        <w:t>arba</w:t>
      </w:r>
      <w:r>
        <w:rPr>
          <w:spacing w:val="-10"/>
        </w:rPr>
        <w:t xml:space="preserve"> </w:t>
      </w:r>
      <w:r>
        <w:t>jo</w:t>
      </w:r>
      <w:r>
        <w:rPr>
          <w:spacing w:val="-9"/>
        </w:rPr>
        <w:t xml:space="preserve"> </w:t>
      </w:r>
      <w:r>
        <w:t>įgaliotas</w:t>
      </w:r>
      <w:r>
        <w:rPr>
          <w:spacing w:val="-9"/>
        </w:rPr>
        <w:t xml:space="preserve"> </w:t>
      </w:r>
      <w:r>
        <w:t xml:space="preserve">asmuo </w:t>
      </w:r>
      <w:r>
        <w:rPr>
          <w:spacing w:val="-2"/>
        </w:rPr>
        <w:t>(Parašas)</w:t>
      </w:r>
    </w:p>
    <w:p w14:paraId="2160A39C" w14:textId="77777777" w:rsidR="0077336D" w:rsidRDefault="00827288">
      <w:pPr>
        <w:pStyle w:val="Pagrindinistekstas"/>
        <w:ind w:left="269" w:right="1126" w:hanging="27"/>
        <w:jc w:val="left"/>
      </w:pPr>
      <w:r>
        <w:t>(Vardas</w:t>
      </w:r>
      <w:r>
        <w:rPr>
          <w:spacing w:val="-15"/>
        </w:rPr>
        <w:t xml:space="preserve"> </w:t>
      </w:r>
      <w:r>
        <w:t>ir</w:t>
      </w:r>
      <w:r>
        <w:rPr>
          <w:spacing w:val="-15"/>
        </w:rPr>
        <w:t xml:space="preserve"> </w:t>
      </w:r>
      <w:r>
        <w:t xml:space="preserve">pavardė) </w:t>
      </w:r>
      <w:r>
        <w:rPr>
          <w:spacing w:val="-2"/>
        </w:rPr>
        <w:t>(Data)</w:t>
      </w:r>
    </w:p>
    <w:p w14:paraId="13715FAE" w14:textId="77777777" w:rsidR="0077336D" w:rsidRDefault="0077336D">
      <w:pPr>
        <w:sectPr w:rsidR="0077336D">
          <w:type w:val="continuous"/>
          <w:pgSz w:w="11906" w:h="16838"/>
          <w:pgMar w:top="1620" w:right="440" w:bottom="280" w:left="1540" w:header="612" w:footer="0" w:gutter="0"/>
          <w:cols w:num="2" w:space="1296" w:equalWidth="0">
            <w:col w:w="6102" w:space="40"/>
            <w:col w:w="3783"/>
          </w:cols>
          <w:formProt w:val="0"/>
          <w:docGrid w:linePitch="100" w:charSpace="4096"/>
        </w:sectPr>
      </w:pPr>
    </w:p>
    <w:p w14:paraId="7F705F0A" w14:textId="77777777" w:rsidR="0077336D" w:rsidRDefault="00827288">
      <w:pPr>
        <w:pStyle w:val="Antrat1"/>
        <w:ind w:left="1006"/>
      </w:pPr>
      <w:r>
        <w:t>REKOMENDACIJŲ,</w:t>
      </w:r>
      <w:r>
        <w:rPr>
          <w:spacing w:val="-6"/>
        </w:rPr>
        <w:t xml:space="preserve"> </w:t>
      </w:r>
      <w:r>
        <w:t>PATEIKTŲ</w:t>
      </w:r>
      <w:r>
        <w:rPr>
          <w:spacing w:val="-3"/>
        </w:rPr>
        <w:t xml:space="preserve"> </w:t>
      </w:r>
      <w:r>
        <w:t>VIDAUS</w:t>
      </w:r>
      <w:r>
        <w:rPr>
          <w:spacing w:val="-3"/>
        </w:rPr>
        <w:t xml:space="preserve"> </w:t>
      </w:r>
      <w:r>
        <w:t>AUDITO</w:t>
      </w:r>
      <w:r>
        <w:rPr>
          <w:spacing w:val="-3"/>
        </w:rPr>
        <w:t xml:space="preserve"> </w:t>
      </w:r>
      <w:r>
        <w:rPr>
          <w:spacing w:val="-2"/>
        </w:rPr>
        <w:t>ATASKAITOJE,</w:t>
      </w:r>
    </w:p>
    <w:p w14:paraId="14FAF1C1" w14:textId="77777777" w:rsidR="0077336D" w:rsidRDefault="0077336D">
      <w:pPr>
        <w:pStyle w:val="Pagrindinistekstas"/>
        <w:ind w:left="0" w:firstLine="0"/>
        <w:jc w:val="left"/>
        <w:rPr>
          <w:b/>
          <w:sz w:val="20"/>
        </w:rPr>
      </w:pPr>
    </w:p>
    <w:p w14:paraId="7A193AF9" w14:textId="77777777" w:rsidR="0077336D" w:rsidRDefault="00827288">
      <w:pPr>
        <w:pStyle w:val="Pagrindinistekstas"/>
        <w:spacing w:before="5"/>
        <w:ind w:left="0" w:firstLine="0"/>
        <w:jc w:val="left"/>
        <w:rPr>
          <w:b/>
          <w:sz w:val="25"/>
        </w:rPr>
      </w:pPr>
      <w:r>
        <w:rPr>
          <w:b/>
          <w:noProof/>
          <w:sz w:val="25"/>
        </w:rPr>
        <mc:AlternateContent>
          <mc:Choice Requires="wps">
            <w:drawing>
              <wp:anchor distT="0" distB="0" distL="0" distR="0" simplePos="0" relativeHeight="8" behindDoc="1" locked="0" layoutInCell="0" allowOverlap="1" wp14:anchorId="477A3087" wp14:editId="35A48AE1">
                <wp:simplePos x="0" y="0"/>
                <wp:positionH relativeFrom="page">
                  <wp:posOffset>2997835</wp:posOffset>
                </wp:positionH>
                <wp:positionV relativeFrom="paragraph">
                  <wp:posOffset>201295</wp:posOffset>
                </wp:positionV>
                <wp:extent cx="2286000" cy="1270"/>
                <wp:effectExtent l="0" t="3175" r="0" b="1905"/>
                <wp:wrapTopAndBottom/>
                <wp:docPr id="15" name="Graphic 5"/>
                <wp:cNvGraphicFramePr/>
                <a:graphic xmlns:a="http://schemas.openxmlformats.org/drawingml/2006/main">
                  <a:graphicData uri="http://schemas.microsoft.com/office/word/2010/wordprocessingShape">
                    <wps:wsp>
                      <wps:cNvSpPr/>
                      <wps:spPr>
                        <a:xfrm>
                          <a:off x="0" y="0"/>
                          <a:ext cx="2286000" cy="1440"/>
                        </a:xfrm>
                        <a:custGeom>
                          <a:avLst/>
                          <a:gdLst>
                            <a:gd name="textAreaLeft" fmla="*/ 0 w 1296000"/>
                            <a:gd name="textAreaRight" fmla="*/ 1296360 w 1296000"/>
                            <a:gd name="textAreaTop" fmla="*/ 0 h 720"/>
                            <a:gd name="textAreaBottom" fmla="*/ 1080 h 720"/>
                          </a:gdLst>
                          <a:ahLst/>
                          <a:cxnLst/>
                          <a:rect l="textAreaLeft" t="textAreaTop" r="textAreaRight" b="textAreaBottom"/>
                          <a:pathLst>
                            <a:path w="2286000">
                              <a:moveTo>
                                <a:pt x="0" y="0"/>
                              </a:moveTo>
                              <a:lnTo>
                                <a:pt x="2286000" y="0"/>
                              </a:lnTo>
                            </a:path>
                          </a:pathLst>
                        </a:custGeom>
                        <a:noFill/>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02653F9F" id="Graphic 5" o:spid="_x0000_s1026" style="position:absolute;margin-left:236.05pt;margin-top:15.85pt;width:180pt;height:.1pt;z-index:-503316472;visibility:visible;mso-wrap-style:square;mso-wrap-distance-left:0;mso-wrap-distance-top:0;mso-wrap-distance-right:0;mso-wrap-distance-bottom:0;mso-position-horizontal:absolute;mso-position-horizontal-relative:page;mso-position-vertical:absolute;mso-position-vertical-relative:text;v-text-anchor:top" coordsize="228600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R9UQIAAJQFAAAOAAAAZHJzL2Uyb0RvYy54bWysVM2O2jAQvlfqO1g5VuomUEQpAlZtV9vL&#10;qq126QMYx04s2Z7INgTevuMhCYEeqq3KIYxn5pufzzNe3R+tYQfpgwa3ziZ3RcakE1BqV62zX9vH&#10;94uMhchdyQ04uc5OMmT3m7dvVm2zlFOowZTSMwziwrJt1lkdY7PM8yBqaXm4g0Y6NCrwlkc8+iov&#10;PW8xujX5tCjmeQu+bDwIGQJqH87GbEPxlZIi/lAqyMjMOsPaIn09fXfpm29WfFl53tRadGXwf6jC&#10;cu0w6RDqgUfO9l7/Ecpq4SGAincCbA5KaSGpB+xmUtx081LzRlIvSE5oBprC/wsrvh9emp8eaWib&#10;sAwopi6Oytv0j/WxI5F1GsiSx8gEKqfTxbwokFOBtslsRlzmF6zYh/hNAsXhh6cQz1SXKBFRJXPc&#10;4kREDPjZS/4kVcyYsgb5f5ezgrVsMv1EKTrkDeBZV/UYkbw/zP+O20JzladmH6f9INwW9QViBDty&#10;nxSLgg0IbLfqG+J136M4ul70OIBp9K6bxCnsFVQMzmN/7prC2ew1XQnEQcNjypL4SyJrL9eQdBYO&#10;cgtkjTf3hpVerMaNvYaL7O8Yfc8eKKQ0m1UnUGqUx1fr4FEbQ9UZlwqazxYFrUIAo8tkTAUFX+2+&#10;Gs8OPC0i/dLuYbArNw97V571xqH5MpQkxZORKZpxz1IxXdJsUnjRxT+vNr49OJj9gmMSAiRHhfW8&#10;EttBElrSi/JK/ACi/ODigLfagScaRt0lcQfliZaSCMDVJ6a6Zyq9LeMz0XR5TDe/AQAA//8DAFBL&#10;AwQUAAYACAAAACEAoLutnt0AAAAJAQAADwAAAGRycy9kb3ducmV2LnhtbEyPwU7DMAyG70i8Q2Qk&#10;bizthlhXmk4w2JEB3SSuWeO1FYlTJdla3p70BEf//vT7c7EejWYXdL6zJCCdJcCQaqs6agQc9tu7&#10;DJgPkpTUllDAD3pYl9dXhcyVHegTL1VoWCwhn0sBbQh9zrmvWzTSz2yPFHcn64wMcXQNV04Osdxo&#10;Pk+SB25kR/FCK3vctFh/V2cjQL8lp8NGp9nzS/X1QcPru9vuuBC3N+PTI7CAY/iDYdKP6lBGp6M9&#10;k/JMC7hfztOIClikS2ARyBZTcJyCFfCy4P8/KH8BAAD//wMAUEsBAi0AFAAGAAgAAAAhALaDOJL+&#10;AAAA4QEAABMAAAAAAAAAAAAAAAAAAAAAAFtDb250ZW50X1R5cGVzXS54bWxQSwECLQAUAAYACAAA&#10;ACEAOP0h/9YAAACUAQAACwAAAAAAAAAAAAAAAAAvAQAAX3JlbHMvLnJlbHNQSwECLQAUAAYACAAA&#10;ACEAmC6kfVECAACUBQAADgAAAAAAAAAAAAAAAAAuAgAAZHJzL2Uyb0RvYy54bWxQSwECLQAUAAYA&#10;CAAAACEAoLutnt0AAAAJAQAADwAAAAAAAAAAAAAAAACrBAAAZHJzL2Rvd25yZXYueG1sUEsFBgAA&#10;AAAEAAQA8wAAALUFAAAAAA==&#10;" o:allowincell="f" path="m,l2286000,e" filled="f" strokeweight=".18mm">
                <v:path arrowok="t" textboxrect="0,0,2286635,2160"/>
                <w10:wrap type="topAndBottom" anchorx="page"/>
              </v:shape>
            </w:pict>
          </mc:Fallback>
        </mc:AlternateContent>
      </w:r>
    </w:p>
    <w:p w14:paraId="34F855B3" w14:textId="77777777" w:rsidR="0077336D" w:rsidRDefault="00827288">
      <w:pPr>
        <w:pStyle w:val="Pagrindinistekstas"/>
        <w:ind w:left="1008" w:right="973" w:firstLine="0"/>
        <w:jc w:val="center"/>
      </w:pPr>
      <w:r>
        <w:t>(vidaus</w:t>
      </w:r>
      <w:r>
        <w:rPr>
          <w:spacing w:val="-1"/>
        </w:rPr>
        <w:t xml:space="preserve"> </w:t>
      </w:r>
      <w:r>
        <w:t>audito</w:t>
      </w:r>
      <w:r>
        <w:rPr>
          <w:spacing w:val="-1"/>
        </w:rPr>
        <w:t xml:space="preserve"> </w:t>
      </w:r>
      <w:r>
        <w:t xml:space="preserve">tema, </w:t>
      </w:r>
      <w:r>
        <w:rPr>
          <w:spacing w:val="-2"/>
        </w:rPr>
        <w:t>data)</w:t>
      </w:r>
    </w:p>
    <w:p w14:paraId="35FC7597" w14:textId="77777777" w:rsidR="0077336D" w:rsidRDefault="0077336D">
      <w:pPr>
        <w:pStyle w:val="Pagrindinistekstas"/>
        <w:ind w:left="0" w:firstLine="0"/>
        <w:jc w:val="left"/>
      </w:pPr>
    </w:p>
    <w:p w14:paraId="3137F939" w14:textId="77777777" w:rsidR="0077336D" w:rsidRDefault="00827288">
      <w:pPr>
        <w:pStyle w:val="Antrat1"/>
        <w:ind w:left="1007"/>
      </w:pPr>
      <w:r>
        <w:t>ĮGYVENDINIMO</w:t>
      </w:r>
      <w:r>
        <w:rPr>
          <w:spacing w:val="-11"/>
        </w:rPr>
        <w:t xml:space="preserve"> </w:t>
      </w:r>
      <w:r>
        <w:t>PRIEMONIŲ</w:t>
      </w:r>
      <w:r>
        <w:rPr>
          <w:spacing w:val="-8"/>
        </w:rPr>
        <w:t xml:space="preserve"> </w:t>
      </w:r>
      <w:r>
        <w:rPr>
          <w:spacing w:val="-2"/>
        </w:rPr>
        <w:t>PLANAS</w:t>
      </w:r>
    </w:p>
    <w:p w14:paraId="4B60D19A" w14:textId="77777777" w:rsidR="0077336D" w:rsidRDefault="0077336D">
      <w:pPr>
        <w:pStyle w:val="Pagrindinistekstas"/>
        <w:ind w:left="0" w:firstLine="0"/>
        <w:jc w:val="left"/>
        <w:rPr>
          <w:b/>
        </w:rPr>
      </w:pPr>
    </w:p>
    <w:p w14:paraId="5C55EF3D" w14:textId="77777777" w:rsidR="0077336D" w:rsidRDefault="00827288">
      <w:pPr>
        <w:pStyle w:val="Pagrindinistekstas"/>
        <w:tabs>
          <w:tab w:val="left" w:pos="5274"/>
          <w:tab w:val="left" w:pos="6302"/>
        </w:tabs>
        <w:ind w:left="3714" w:right="3621" w:firstLine="0"/>
        <w:jc w:val="center"/>
      </w:pPr>
      <w:r>
        <w:rPr>
          <w:u w:val="single"/>
        </w:rPr>
        <w:tab/>
      </w:r>
      <w:r>
        <w:t xml:space="preserve">Nr. </w:t>
      </w:r>
      <w:r>
        <w:rPr>
          <w:u w:val="single"/>
        </w:rPr>
        <w:tab/>
      </w:r>
      <w:r>
        <w:t xml:space="preserve"> </w:t>
      </w:r>
      <w:r>
        <w:rPr>
          <w:spacing w:val="-2"/>
        </w:rPr>
        <w:t>(data)</w:t>
      </w:r>
    </w:p>
    <w:p w14:paraId="67C7DF62" w14:textId="77777777" w:rsidR="0077336D" w:rsidRDefault="00827288">
      <w:pPr>
        <w:pStyle w:val="Pagrindinistekstas"/>
        <w:spacing w:before="5"/>
        <w:ind w:left="0" w:firstLine="0"/>
        <w:jc w:val="left"/>
        <w:rPr>
          <w:sz w:val="21"/>
        </w:rPr>
      </w:pPr>
      <w:r>
        <w:rPr>
          <w:noProof/>
          <w:sz w:val="21"/>
        </w:rPr>
        <mc:AlternateContent>
          <mc:Choice Requires="wps">
            <w:drawing>
              <wp:anchor distT="0" distB="0" distL="0" distR="0" simplePos="0" relativeHeight="9" behindDoc="1" locked="0" layoutInCell="0" allowOverlap="1" wp14:anchorId="0470996E" wp14:editId="6EBAD392">
                <wp:simplePos x="0" y="0"/>
                <wp:positionH relativeFrom="page">
                  <wp:posOffset>3455035</wp:posOffset>
                </wp:positionH>
                <wp:positionV relativeFrom="paragraph">
                  <wp:posOffset>172720</wp:posOffset>
                </wp:positionV>
                <wp:extent cx="1371600" cy="1270"/>
                <wp:effectExtent l="0" t="3175" r="0" b="1905"/>
                <wp:wrapTopAndBottom/>
                <wp:docPr id="16" name="Graphic 6"/>
                <wp:cNvGraphicFramePr/>
                <a:graphic xmlns:a="http://schemas.openxmlformats.org/drawingml/2006/main">
                  <a:graphicData uri="http://schemas.microsoft.com/office/word/2010/wordprocessingShape">
                    <wps:wsp>
                      <wps:cNvSpPr/>
                      <wps:spPr>
                        <a:xfrm>
                          <a:off x="0" y="0"/>
                          <a:ext cx="1371600" cy="1440"/>
                        </a:xfrm>
                        <a:custGeom>
                          <a:avLst/>
                          <a:gdLst>
                            <a:gd name="textAreaLeft" fmla="*/ 0 w 777600"/>
                            <a:gd name="textAreaRight" fmla="*/ 777960 w 777600"/>
                            <a:gd name="textAreaTop" fmla="*/ 0 h 720"/>
                            <a:gd name="textAreaBottom" fmla="*/ 1080 h 720"/>
                          </a:gdLst>
                          <a:ahLst/>
                          <a:cxnLst/>
                          <a:rect l="textAreaLeft" t="textAreaTop" r="textAreaRight" b="textAreaBottom"/>
                          <a:pathLst>
                            <a:path w="1371600">
                              <a:moveTo>
                                <a:pt x="0" y="0"/>
                              </a:moveTo>
                              <a:lnTo>
                                <a:pt x="1371600" y="0"/>
                              </a:lnTo>
                            </a:path>
                          </a:pathLst>
                        </a:custGeom>
                        <a:noFill/>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5A6087D2" id="Graphic 6" o:spid="_x0000_s1026" style="position:absolute;margin-left:272.05pt;margin-top:13.6pt;width:108pt;height:.1pt;z-index:-503316471;visibility:visible;mso-wrap-style:square;mso-wrap-distance-left:0;mso-wrap-distance-top:0;mso-wrap-distance-right:0;mso-wrap-distance-bottom:0;mso-position-horizontal:absolute;mso-position-horizontal-relative:page;mso-position-vertical:absolute;mso-position-vertical-relative:text;v-text-anchor:top" coordsize="137160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ZY8UAIAAJEFAAAOAAAAZHJzL2Uyb0RvYy54bWysVM2O2jAQvlfqO1g5VuomoQgoAlZtV9vL&#10;qq126QMYx04i2Z7INgTevuMhCYGqqrYqhzCemW9+Ps94dX80mh2k8zXYdZLfZQmTVkBR23Kd/Nw+&#10;vl8kzAduC67BynVykj6537x9s2qbpZxABbqQjmEQ65dts06qEJplmnpRScP9HTTSolGBMzzg0ZVp&#10;4XiL0Y1OJ1k2S1twReNASO9R+3A2JhuKr5QU4btSXgam1wnWFujr6LuL33Sz4svS8aaqRVcG/4cq&#10;DK8tJh1CPfDA2d7Vv4UytXDgQYU7ASYFpWohqQfsJs9uunmpeCOpFyTHNwNN/v+FFd8OL80PhzS0&#10;jV96FGMXR+VM/Mf62JHIOg1kyWNgApX5h3k+y5BTgbZ8OiUu0wtW7H34KoHi8MOTD2eqC5SIqIJZ&#10;bnAiAgb85CR/kiokTBmN/L9LWcZaNp/PY4YOeOP/XJfVGIDOH2d/RW2huUpSsfnkTxk+QwhgRu55&#10;tsjYgMBey74bXvUNiqPtRYfTF+fuukMcwV5BxeAw9ueuJRzMXtOVQAw0PMQskbwosvZyB1Fn4CC3&#10;QNZwc2lY6cWq7dhruMX+gtH37IFCTLNZdQKlRnl8rxYea62pOm1jQbPpIqM98KDrIhpjQd6Vuy/a&#10;sQOPW0i/eKkY7MrNwd4WZ722aL5MJEnhpGWMpu2zVKwuaDApvOjin/caHx6cyn67MQkBoqPCel6J&#10;7SARLek5eSV+AFF+sGHAm9qCIxpG3UVxB8WJNpIIwL0npro3Kj4s4zPRdHlJN78AAAD//wMAUEsD&#10;BBQABgAIAAAAIQC4DlCO3wAAAAkBAAAPAAAAZHJzL2Rvd25yZXYueG1sTI/BTsMwDIbvSLxDZCQu&#10;iKWrylaVphNjmmASlw0eIGtMU9E4pcm2wtPjndjRvz/9/lwuRteJIw6h9aRgOklAINXetNQo+Hhf&#10;3+cgQtRkdOcJFfxggEV1fVXqwvgTbfG4i43gEgqFVmBj7AspQ23R6TDxPRLvPv3gdORxaKQZ9InL&#10;XSfTJJlJp1viC1b3+Gyx/todnAKf21ezfVsuN5t1vvqNL+Pq+84qdXszPj2CiDjGfxjO+qwOFTvt&#10;/YFMEJ2ChyybMqognacgGJjPEg725yADWZXy8oPqDwAA//8DAFBLAQItABQABgAIAAAAIQC2gziS&#10;/gAAAOEBAAATAAAAAAAAAAAAAAAAAAAAAABbQ29udGVudF9UeXBlc10ueG1sUEsBAi0AFAAGAAgA&#10;AAAhADj9If/WAAAAlAEAAAsAAAAAAAAAAAAAAAAALwEAAF9yZWxzLy5yZWxzUEsBAi0AFAAGAAgA&#10;AAAhAPYxljxQAgAAkQUAAA4AAAAAAAAAAAAAAAAALgIAAGRycy9lMm9Eb2MueG1sUEsBAi0AFAAG&#10;AAgAAAAhALgOUI7fAAAACQEAAA8AAAAAAAAAAAAAAAAAqgQAAGRycy9kb3ducmV2LnhtbFBLBQYA&#10;AAAABAAEAPMAAAC2BQAAAAA=&#10;" o:allowincell="f" path="m,l1371600,e" filled="f" strokeweight=".18mm">
                <v:path arrowok="t" textboxrect="0,0,1372235,2160"/>
                <w10:wrap type="topAndBottom" anchorx="page"/>
              </v:shape>
            </w:pict>
          </mc:Fallback>
        </mc:AlternateContent>
      </w:r>
    </w:p>
    <w:p w14:paraId="79D1A5D7" w14:textId="77777777" w:rsidR="0077336D" w:rsidRDefault="00827288">
      <w:pPr>
        <w:pStyle w:val="Pagrindinistekstas"/>
        <w:ind w:left="1010" w:right="973" w:firstLine="0"/>
        <w:jc w:val="center"/>
      </w:pPr>
      <w:r>
        <w:t>(sudarymo</w:t>
      </w:r>
      <w:r>
        <w:rPr>
          <w:spacing w:val="-2"/>
        </w:rPr>
        <w:t xml:space="preserve"> vieta)</w:t>
      </w:r>
    </w:p>
    <w:p w14:paraId="7AD410E1" w14:textId="77777777" w:rsidR="0077336D" w:rsidRDefault="0077336D">
      <w:pPr>
        <w:pStyle w:val="Pagrindinistekstas"/>
        <w:ind w:left="0" w:firstLine="0"/>
        <w:jc w:val="left"/>
      </w:pPr>
    </w:p>
    <w:tbl>
      <w:tblPr>
        <w:tblStyle w:val="TableNormal"/>
        <w:tblW w:w="9641" w:type="dxa"/>
        <w:tblInd w:w="171" w:type="dxa"/>
        <w:tblLayout w:type="fixed"/>
        <w:tblCellMar>
          <w:left w:w="5" w:type="dxa"/>
          <w:right w:w="5" w:type="dxa"/>
        </w:tblCellMar>
        <w:tblLook w:val="01E0" w:firstRow="1" w:lastRow="1" w:firstColumn="1" w:lastColumn="1" w:noHBand="0" w:noVBand="0"/>
      </w:tblPr>
      <w:tblGrid>
        <w:gridCol w:w="624"/>
        <w:gridCol w:w="1896"/>
        <w:gridCol w:w="1148"/>
        <w:gridCol w:w="1550"/>
        <w:gridCol w:w="1579"/>
        <w:gridCol w:w="1301"/>
        <w:gridCol w:w="1543"/>
      </w:tblGrid>
      <w:tr w:rsidR="0077336D" w14:paraId="1F954ED6" w14:textId="77777777">
        <w:trPr>
          <w:trHeight w:val="2540"/>
        </w:trPr>
        <w:tc>
          <w:tcPr>
            <w:tcW w:w="623" w:type="dxa"/>
            <w:tcBorders>
              <w:top w:val="single" w:sz="4" w:space="0" w:color="000000"/>
              <w:left w:val="single" w:sz="4" w:space="0" w:color="000000"/>
              <w:bottom w:val="single" w:sz="4" w:space="0" w:color="000000"/>
              <w:right w:val="single" w:sz="4" w:space="0" w:color="000000"/>
            </w:tcBorders>
          </w:tcPr>
          <w:p w14:paraId="3498779B" w14:textId="77777777" w:rsidR="0077336D" w:rsidRDefault="0077336D">
            <w:pPr>
              <w:pStyle w:val="TableParagraph"/>
              <w:rPr>
                <w:sz w:val="26"/>
              </w:rPr>
            </w:pPr>
          </w:p>
          <w:p w14:paraId="5831567D" w14:textId="77777777" w:rsidR="0077336D" w:rsidRDefault="0077336D">
            <w:pPr>
              <w:pStyle w:val="TableParagraph"/>
              <w:rPr>
                <w:sz w:val="26"/>
              </w:rPr>
            </w:pPr>
          </w:p>
          <w:p w14:paraId="77CFE9CD" w14:textId="77777777" w:rsidR="0077336D" w:rsidRDefault="0077336D">
            <w:pPr>
              <w:pStyle w:val="TableParagraph"/>
              <w:spacing w:before="6"/>
              <w:rPr>
                <w:sz w:val="34"/>
              </w:rPr>
            </w:pPr>
          </w:p>
          <w:p w14:paraId="7E4948FE" w14:textId="77777777" w:rsidR="0077336D" w:rsidRDefault="00827288">
            <w:pPr>
              <w:pStyle w:val="TableParagraph"/>
              <w:ind w:left="154" w:hanging="14"/>
              <w:rPr>
                <w:sz w:val="24"/>
              </w:rPr>
            </w:pPr>
            <w:r>
              <w:rPr>
                <w:spacing w:val="-4"/>
                <w:sz w:val="24"/>
              </w:rPr>
              <w:t xml:space="preserve">Eil. </w:t>
            </w:r>
            <w:r>
              <w:rPr>
                <w:spacing w:val="-5"/>
                <w:sz w:val="24"/>
              </w:rPr>
              <w:t>Nr.</w:t>
            </w:r>
          </w:p>
        </w:tc>
        <w:tc>
          <w:tcPr>
            <w:tcW w:w="1896" w:type="dxa"/>
            <w:tcBorders>
              <w:top w:val="single" w:sz="4" w:space="0" w:color="000000"/>
              <w:left w:val="single" w:sz="4" w:space="0" w:color="000000"/>
              <w:bottom w:val="single" w:sz="4" w:space="0" w:color="000000"/>
              <w:right w:val="single" w:sz="4" w:space="0" w:color="000000"/>
            </w:tcBorders>
          </w:tcPr>
          <w:p w14:paraId="5C822B49" w14:textId="77777777" w:rsidR="0077336D" w:rsidRDefault="00827288">
            <w:pPr>
              <w:pStyle w:val="TableParagraph"/>
              <w:spacing w:before="29"/>
              <w:ind w:left="146" w:right="136"/>
              <w:jc w:val="center"/>
              <w:rPr>
                <w:sz w:val="24"/>
              </w:rPr>
            </w:pPr>
            <w:r>
              <w:rPr>
                <w:spacing w:val="-2"/>
                <w:sz w:val="24"/>
              </w:rPr>
              <w:t xml:space="preserve">Rekomendacijos </w:t>
            </w:r>
            <w:r>
              <w:rPr>
                <w:sz w:val="24"/>
              </w:rPr>
              <w:t xml:space="preserve">Nr. (jei </w:t>
            </w:r>
            <w:r>
              <w:rPr>
                <w:spacing w:val="-2"/>
                <w:sz w:val="24"/>
              </w:rPr>
              <w:t xml:space="preserve">rekomendacijos </w:t>
            </w:r>
            <w:r>
              <w:rPr>
                <w:sz w:val="24"/>
              </w:rPr>
              <w:t xml:space="preserve">vidaus audito </w:t>
            </w:r>
            <w:r>
              <w:rPr>
                <w:spacing w:val="-2"/>
                <w:sz w:val="24"/>
              </w:rPr>
              <w:t xml:space="preserve">ataskaitoje numeruojamos) </w:t>
            </w:r>
            <w:r>
              <w:rPr>
                <w:sz w:val="24"/>
              </w:rPr>
              <w:t xml:space="preserve">arba nuoroda į </w:t>
            </w:r>
            <w:r>
              <w:rPr>
                <w:spacing w:val="-2"/>
                <w:sz w:val="24"/>
              </w:rPr>
              <w:t>ataskaitos</w:t>
            </w:r>
          </w:p>
          <w:p w14:paraId="08C388D5" w14:textId="77777777" w:rsidR="0077336D" w:rsidRDefault="00827288">
            <w:pPr>
              <w:pStyle w:val="TableParagraph"/>
              <w:ind w:left="144" w:right="136"/>
              <w:jc w:val="center"/>
              <w:rPr>
                <w:sz w:val="24"/>
              </w:rPr>
            </w:pPr>
            <w:r>
              <w:rPr>
                <w:spacing w:val="-2"/>
                <w:sz w:val="24"/>
              </w:rPr>
              <w:t>puslapį</w:t>
            </w:r>
          </w:p>
        </w:tc>
        <w:tc>
          <w:tcPr>
            <w:tcW w:w="1148" w:type="dxa"/>
            <w:tcBorders>
              <w:top w:val="single" w:sz="4" w:space="0" w:color="000000"/>
              <w:left w:val="single" w:sz="4" w:space="0" w:color="000000"/>
              <w:bottom w:val="single" w:sz="4" w:space="0" w:color="000000"/>
              <w:right w:val="single" w:sz="4" w:space="0" w:color="000000"/>
            </w:tcBorders>
          </w:tcPr>
          <w:p w14:paraId="506509C7" w14:textId="77777777" w:rsidR="0077336D" w:rsidRDefault="0077336D">
            <w:pPr>
              <w:pStyle w:val="TableParagraph"/>
              <w:rPr>
                <w:sz w:val="26"/>
              </w:rPr>
            </w:pPr>
          </w:p>
          <w:p w14:paraId="4F34EC30" w14:textId="77777777" w:rsidR="0077336D" w:rsidRDefault="0077336D">
            <w:pPr>
              <w:pStyle w:val="TableParagraph"/>
              <w:rPr>
                <w:sz w:val="26"/>
              </w:rPr>
            </w:pPr>
          </w:p>
          <w:p w14:paraId="3C55BF8F" w14:textId="77777777" w:rsidR="0077336D" w:rsidRDefault="0077336D">
            <w:pPr>
              <w:pStyle w:val="TableParagraph"/>
              <w:spacing w:before="6"/>
            </w:pPr>
          </w:p>
          <w:p w14:paraId="40A2ADC9" w14:textId="77777777" w:rsidR="0077336D" w:rsidRDefault="00827288">
            <w:pPr>
              <w:pStyle w:val="TableParagraph"/>
              <w:ind w:left="232" w:right="100" w:hanging="120"/>
              <w:rPr>
                <w:sz w:val="24"/>
              </w:rPr>
            </w:pPr>
            <w:proofErr w:type="spellStart"/>
            <w:r>
              <w:rPr>
                <w:spacing w:val="-2"/>
                <w:sz w:val="24"/>
              </w:rPr>
              <w:t>Rekomen</w:t>
            </w:r>
            <w:proofErr w:type="spellEnd"/>
            <w:r>
              <w:rPr>
                <w:spacing w:val="-2"/>
                <w:sz w:val="24"/>
              </w:rPr>
              <w:t xml:space="preserve"> </w:t>
            </w:r>
            <w:proofErr w:type="spellStart"/>
            <w:r>
              <w:rPr>
                <w:spacing w:val="-2"/>
                <w:sz w:val="24"/>
              </w:rPr>
              <w:t>dacijos</w:t>
            </w:r>
            <w:proofErr w:type="spellEnd"/>
            <w:r>
              <w:rPr>
                <w:spacing w:val="-2"/>
                <w:sz w:val="24"/>
              </w:rPr>
              <w:t xml:space="preserve"> turinys</w:t>
            </w:r>
          </w:p>
        </w:tc>
        <w:tc>
          <w:tcPr>
            <w:tcW w:w="1550" w:type="dxa"/>
            <w:tcBorders>
              <w:top w:val="single" w:sz="4" w:space="0" w:color="000000"/>
              <w:left w:val="single" w:sz="4" w:space="0" w:color="000000"/>
              <w:bottom w:val="single" w:sz="4" w:space="0" w:color="000000"/>
              <w:right w:val="single" w:sz="4" w:space="0" w:color="000000"/>
            </w:tcBorders>
          </w:tcPr>
          <w:p w14:paraId="3BF1D3E2" w14:textId="77777777" w:rsidR="0077336D" w:rsidRDefault="0077336D">
            <w:pPr>
              <w:pStyle w:val="TableParagraph"/>
              <w:rPr>
                <w:sz w:val="26"/>
              </w:rPr>
            </w:pPr>
          </w:p>
          <w:p w14:paraId="475A531A" w14:textId="77777777" w:rsidR="0077336D" w:rsidRDefault="0077336D">
            <w:pPr>
              <w:pStyle w:val="TableParagraph"/>
              <w:spacing w:before="6"/>
              <w:rPr>
                <w:sz w:val="36"/>
              </w:rPr>
            </w:pPr>
          </w:p>
          <w:p w14:paraId="6F32E9A7" w14:textId="77777777" w:rsidR="0077336D" w:rsidRDefault="00827288">
            <w:pPr>
              <w:pStyle w:val="TableParagraph"/>
              <w:ind w:left="634" w:hanging="520"/>
              <w:rPr>
                <w:sz w:val="24"/>
              </w:rPr>
            </w:pPr>
            <w:proofErr w:type="spellStart"/>
            <w:r>
              <w:rPr>
                <w:spacing w:val="-2"/>
                <w:sz w:val="24"/>
              </w:rPr>
              <w:t>Rekomendaci</w:t>
            </w:r>
            <w:proofErr w:type="spellEnd"/>
            <w:r>
              <w:rPr>
                <w:spacing w:val="-2"/>
                <w:sz w:val="24"/>
              </w:rPr>
              <w:t xml:space="preserve"> </w:t>
            </w:r>
            <w:r>
              <w:rPr>
                <w:spacing w:val="-4"/>
                <w:sz w:val="24"/>
              </w:rPr>
              <w:t>jos</w:t>
            </w:r>
          </w:p>
          <w:p w14:paraId="0F3AAA60" w14:textId="77777777" w:rsidR="0077336D" w:rsidRDefault="00827288">
            <w:pPr>
              <w:pStyle w:val="TableParagraph"/>
              <w:ind w:left="673" w:hanging="533"/>
              <w:rPr>
                <w:sz w:val="24"/>
              </w:rPr>
            </w:pPr>
            <w:proofErr w:type="spellStart"/>
            <w:r>
              <w:rPr>
                <w:spacing w:val="-2"/>
                <w:sz w:val="24"/>
              </w:rPr>
              <w:t>reikšmingum</w:t>
            </w:r>
            <w:proofErr w:type="spellEnd"/>
            <w:r>
              <w:rPr>
                <w:spacing w:val="-2"/>
                <w:sz w:val="24"/>
              </w:rPr>
              <w:t xml:space="preserve"> </w:t>
            </w:r>
            <w:proofErr w:type="spellStart"/>
            <w:r>
              <w:rPr>
                <w:spacing w:val="-6"/>
                <w:sz w:val="24"/>
              </w:rPr>
              <w:t>as</w:t>
            </w:r>
            <w:proofErr w:type="spellEnd"/>
          </w:p>
        </w:tc>
        <w:tc>
          <w:tcPr>
            <w:tcW w:w="1579" w:type="dxa"/>
            <w:tcBorders>
              <w:top w:val="single" w:sz="4" w:space="0" w:color="000000"/>
              <w:left w:val="single" w:sz="4" w:space="0" w:color="000000"/>
              <w:bottom w:val="single" w:sz="4" w:space="0" w:color="000000"/>
              <w:right w:val="single" w:sz="4" w:space="0" w:color="000000"/>
            </w:tcBorders>
          </w:tcPr>
          <w:p w14:paraId="58A6DE58" w14:textId="77777777" w:rsidR="0077336D" w:rsidRDefault="0077336D">
            <w:pPr>
              <w:pStyle w:val="TableParagraph"/>
              <w:rPr>
                <w:sz w:val="26"/>
              </w:rPr>
            </w:pPr>
          </w:p>
          <w:p w14:paraId="14ACBC06" w14:textId="77777777" w:rsidR="0077336D" w:rsidRDefault="0077336D">
            <w:pPr>
              <w:pStyle w:val="TableParagraph"/>
              <w:rPr>
                <w:sz w:val="26"/>
              </w:rPr>
            </w:pPr>
          </w:p>
          <w:p w14:paraId="41B5F4CB" w14:textId="77777777" w:rsidR="0077336D" w:rsidRDefault="0077336D">
            <w:pPr>
              <w:pStyle w:val="TableParagraph"/>
              <w:spacing w:before="6"/>
            </w:pPr>
          </w:p>
          <w:p w14:paraId="7C7CD593" w14:textId="77777777" w:rsidR="0077336D" w:rsidRDefault="00827288">
            <w:pPr>
              <w:pStyle w:val="TableParagraph"/>
              <w:ind w:left="123" w:right="10" w:firstLine="202"/>
              <w:rPr>
                <w:sz w:val="24"/>
              </w:rPr>
            </w:pPr>
            <w:r>
              <w:rPr>
                <w:spacing w:val="-2"/>
                <w:sz w:val="24"/>
              </w:rPr>
              <w:t xml:space="preserve">Priemonė </w:t>
            </w:r>
            <w:proofErr w:type="spellStart"/>
            <w:r>
              <w:rPr>
                <w:spacing w:val="-2"/>
                <w:sz w:val="24"/>
              </w:rPr>
              <w:t>rekomendacij</w:t>
            </w:r>
            <w:proofErr w:type="spellEnd"/>
            <w:r>
              <w:rPr>
                <w:spacing w:val="-2"/>
                <w:sz w:val="24"/>
              </w:rPr>
              <w:t xml:space="preserve"> </w:t>
            </w:r>
            <w:r>
              <w:rPr>
                <w:sz w:val="24"/>
              </w:rPr>
              <w:t xml:space="preserve">ai </w:t>
            </w:r>
            <w:r>
              <w:rPr>
                <w:spacing w:val="-2"/>
                <w:sz w:val="24"/>
              </w:rPr>
              <w:t>įgyvendinti</w:t>
            </w:r>
          </w:p>
        </w:tc>
        <w:tc>
          <w:tcPr>
            <w:tcW w:w="1301" w:type="dxa"/>
            <w:tcBorders>
              <w:top w:val="single" w:sz="4" w:space="0" w:color="000000"/>
              <w:left w:val="single" w:sz="4" w:space="0" w:color="000000"/>
              <w:bottom w:val="single" w:sz="4" w:space="0" w:color="000000"/>
              <w:right w:val="single" w:sz="4" w:space="0" w:color="000000"/>
            </w:tcBorders>
          </w:tcPr>
          <w:p w14:paraId="5C1A73B1" w14:textId="77777777" w:rsidR="0077336D" w:rsidRDefault="0077336D">
            <w:pPr>
              <w:pStyle w:val="TableParagraph"/>
              <w:rPr>
                <w:sz w:val="26"/>
              </w:rPr>
            </w:pPr>
          </w:p>
          <w:p w14:paraId="7DD540E9" w14:textId="77777777" w:rsidR="0077336D" w:rsidRDefault="0077336D">
            <w:pPr>
              <w:pStyle w:val="TableParagraph"/>
              <w:spacing w:before="5"/>
              <w:rPr>
                <w:sz w:val="24"/>
              </w:rPr>
            </w:pPr>
          </w:p>
          <w:p w14:paraId="79283542" w14:textId="77777777" w:rsidR="0077336D" w:rsidRDefault="00827288">
            <w:pPr>
              <w:pStyle w:val="TableParagraph"/>
              <w:spacing w:before="1"/>
              <w:ind w:left="126" w:right="121"/>
              <w:jc w:val="center"/>
              <w:rPr>
                <w:sz w:val="24"/>
              </w:rPr>
            </w:pPr>
            <w:proofErr w:type="spellStart"/>
            <w:r>
              <w:rPr>
                <w:spacing w:val="-2"/>
                <w:sz w:val="24"/>
              </w:rPr>
              <w:t>Rekomend</w:t>
            </w:r>
            <w:proofErr w:type="spellEnd"/>
            <w:r>
              <w:rPr>
                <w:spacing w:val="-2"/>
                <w:sz w:val="24"/>
              </w:rPr>
              <w:t xml:space="preserve"> </w:t>
            </w:r>
            <w:proofErr w:type="spellStart"/>
            <w:r>
              <w:rPr>
                <w:spacing w:val="-2"/>
                <w:sz w:val="24"/>
              </w:rPr>
              <w:t>acijos</w:t>
            </w:r>
            <w:proofErr w:type="spellEnd"/>
          </w:p>
          <w:p w14:paraId="169026AE" w14:textId="77777777" w:rsidR="0077336D" w:rsidRDefault="00827288">
            <w:pPr>
              <w:pStyle w:val="TableParagraph"/>
              <w:ind w:left="126" w:right="120"/>
              <w:jc w:val="center"/>
              <w:rPr>
                <w:sz w:val="24"/>
              </w:rPr>
            </w:pPr>
            <w:r>
              <w:rPr>
                <w:spacing w:val="-2"/>
                <w:sz w:val="24"/>
              </w:rPr>
              <w:t xml:space="preserve">įgyvendini </w:t>
            </w:r>
            <w:proofErr w:type="spellStart"/>
            <w:r>
              <w:rPr>
                <w:spacing w:val="-6"/>
                <w:sz w:val="24"/>
              </w:rPr>
              <w:t>mo</w:t>
            </w:r>
            <w:proofErr w:type="spellEnd"/>
            <w:r>
              <w:rPr>
                <w:spacing w:val="-6"/>
                <w:sz w:val="24"/>
              </w:rPr>
              <w:t xml:space="preserve"> </w:t>
            </w:r>
            <w:r>
              <w:rPr>
                <w:spacing w:val="-2"/>
                <w:sz w:val="24"/>
              </w:rPr>
              <w:t>terminas</w:t>
            </w:r>
          </w:p>
        </w:tc>
        <w:tc>
          <w:tcPr>
            <w:tcW w:w="1543" w:type="dxa"/>
            <w:tcBorders>
              <w:top w:val="single" w:sz="4" w:space="0" w:color="000000"/>
              <w:left w:val="single" w:sz="4" w:space="0" w:color="000000"/>
              <w:bottom w:val="single" w:sz="4" w:space="0" w:color="000000"/>
              <w:right w:val="single" w:sz="4" w:space="0" w:color="000000"/>
            </w:tcBorders>
          </w:tcPr>
          <w:p w14:paraId="3328A4DF" w14:textId="77777777" w:rsidR="0077336D" w:rsidRDefault="0077336D">
            <w:pPr>
              <w:pStyle w:val="TableParagraph"/>
              <w:spacing w:before="5"/>
              <w:rPr>
                <w:sz w:val="38"/>
              </w:rPr>
            </w:pPr>
          </w:p>
          <w:p w14:paraId="3949D9AD" w14:textId="77777777" w:rsidR="0077336D" w:rsidRDefault="00827288">
            <w:pPr>
              <w:pStyle w:val="TableParagraph"/>
              <w:spacing w:before="1"/>
              <w:ind w:left="116" w:right="110" w:hanging="1"/>
              <w:jc w:val="center"/>
              <w:rPr>
                <w:sz w:val="24"/>
              </w:rPr>
            </w:pPr>
            <w:r>
              <w:rPr>
                <w:spacing w:val="-6"/>
                <w:sz w:val="24"/>
              </w:rPr>
              <w:t xml:space="preserve">Už </w:t>
            </w:r>
            <w:proofErr w:type="spellStart"/>
            <w:r>
              <w:rPr>
                <w:spacing w:val="-2"/>
                <w:sz w:val="24"/>
              </w:rPr>
              <w:t>rekomendacij</w:t>
            </w:r>
            <w:proofErr w:type="spellEnd"/>
            <w:r>
              <w:rPr>
                <w:spacing w:val="-2"/>
                <w:sz w:val="24"/>
              </w:rPr>
              <w:t xml:space="preserve"> </w:t>
            </w:r>
            <w:proofErr w:type="spellStart"/>
            <w:r>
              <w:rPr>
                <w:spacing w:val="-6"/>
                <w:sz w:val="24"/>
              </w:rPr>
              <w:t>os</w:t>
            </w:r>
            <w:proofErr w:type="spellEnd"/>
          </w:p>
          <w:p w14:paraId="61309371" w14:textId="77777777" w:rsidR="0077336D" w:rsidRDefault="00827288">
            <w:pPr>
              <w:pStyle w:val="TableParagraph"/>
              <w:ind w:left="109" w:right="102"/>
              <w:jc w:val="center"/>
              <w:rPr>
                <w:sz w:val="24"/>
              </w:rPr>
            </w:pPr>
            <w:r>
              <w:rPr>
                <w:spacing w:val="-2"/>
                <w:sz w:val="24"/>
              </w:rPr>
              <w:t>įgyvendinimą atsakingas asmuo</w:t>
            </w:r>
          </w:p>
        </w:tc>
      </w:tr>
      <w:tr w:rsidR="0077336D" w14:paraId="29AF6736" w14:textId="77777777">
        <w:trPr>
          <w:trHeight w:val="332"/>
        </w:trPr>
        <w:tc>
          <w:tcPr>
            <w:tcW w:w="623" w:type="dxa"/>
            <w:tcBorders>
              <w:top w:val="single" w:sz="4" w:space="0" w:color="000000"/>
              <w:left w:val="single" w:sz="4" w:space="0" w:color="000000"/>
              <w:bottom w:val="single" w:sz="4" w:space="0" w:color="000000"/>
              <w:right w:val="single" w:sz="4" w:space="0" w:color="000000"/>
            </w:tcBorders>
          </w:tcPr>
          <w:p w14:paraId="3DFE3A17" w14:textId="77777777" w:rsidR="0077336D" w:rsidRDefault="00827288">
            <w:pPr>
              <w:pStyle w:val="TableParagraph"/>
              <w:spacing w:before="27"/>
              <w:ind w:left="9"/>
              <w:jc w:val="center"/>
              <w:rPr>
                <w:sz w:val="24"/>
              </w:rPr>
            </w:pPr>
            <w:r>
              <w:rPr>
                <w:sz w:val="24"/>
              </w:rPr>
              <w:t>1</w:t>
            </w:r>
          </w:p>
        </w:tc>
        <w:tc>
          <w:tcPr>
            <w:tcW w:w="1896" w:type="dxa"/>
            <w:tcBorders>
              <w:top w:val="single" w:sz="4" w:space="0" w:color="000000"/>
              <w:left w:val="single" w:sz="4" w:space="0" w:color="000000"/>
              <w:bottom w:val="single" w:sz="4" w:space="0" w:color="000000"/>
              <w:right w:val="single" w:sz="4" w:space="0" w:color="000000"/>
            </w:tcBorders>
          </w:tcPr>
          <w:p w14:paraId="5D074FBB" w14:textId="77777777" w:rsidR="0077336D" w:rsidRDefault="00827288">
            <w:pPr>
              <w:pStyle w:val="TableParagraph"/>
              <w:spacing w:before="27"/>
              <w:ind w:left="8"/>
              <w:jc w:val="center"/>
              <w:rPr>
                <w:sz w:val="24"/>
              </w:rPr>
            </w:pPr>
            <w:r>
              <w:rPr>
                <w:sz w:val="24"/>
              </w:rPr>
              <w:t>2</w:t>
            </w:r>
          </w:p>
        </w:tc>
        <w:tc>
          <w:tcPr>
            <w:tcW w:w="1148" w:type="dxa"/>
            <w:tcBorders>
              <w:top w:val="single" w:sz="4" w:space="0" w:color="000000"/>
              <w:left w:val="single" w:sz="4" w:space="0" w:color="000000"/>
              <w:bottom w:val="single" w:sz="4" w:space="0" w:color="000000"/>
              <w:right w:val="single" w:sz="4" w:space="0" w:color="000000"/>
            </w:tcBorders>
          </w:tcPr>
          <w:p w14:paraId="7C8AAECB" w14:textId="77777777" w:rsidR="0077336D" w:rsidRDefault="00827288">
            <w:pPr>
              <w:pStyle w:val="TableParagraph"/>
              <w:spacing w:before="27"/>
              <w:ind w:left="6"/>
              <w:jc w:val="center"/>
              <w:rPr>
                <w:sz w:val="24"/>
              </w:rPr>
            </w:pPr>
            <w:r>
              <w:rPr>
                <w:sz w:val="24"/>
              </w:rPr>
              <w:t>3</w:t>
            </w:r>
          </w:p>
        </w:tc>
        <w:tc>
          <w:tcPr>
            <w:tcW w:w="1550" w:type="dxa"/>
            <w:tcBorders>
              <w:top w:val="single" w:sz="4" w:space="0" w:color="000000"/>
              <w:left w:val="single" w:sz="4" w:space="0" w:color="000000"/>
              <w:bottom w:val="single" w:sz="4" w:space="0" w:color="000000"/>
              <w:right w:val="single" w:sz="4" w:space="0" w:color="000000"/>
            </w:tcBorders>
          </w:tcPr>
          <w:p w14:paraId="6F60973B" w14:textId="77777777" w:rsidR="0077336D" w:rsidRDefault="00827288">
            <w:pPr>
              <w:pStyle w:val="TableParagraph"/>
              <w:spacing w:before="27"/>
              <w:ind w:left="7"/>
              <w:jc w:val="center"/>
              <w:rPr>
                <w:sz w:val="24"/>
              </w:rPr>
            </w:pPr>
            <w:r>
              <w:rPr>
                <w:sz w:val="24"/>
              </w:rPr>
              <w:t>4</w:t>
            </w:r>
          </w:p>
        </w:tc>
        <w:tc>
          <w:tcPr>
            <w:tcW w:w="1579" w:type="dxa"/>
            <w:tcBorders>
              <w:top w:val="single" w:sz="4" w:space="0" w:color="000000"/>
              <w:left w:val="single" w:sz="4" w:space="0" w:color="000000"/>
              <w:bottom w:val="single" w:sz="4" w:space="0" w:color="000000"/>
              <w:right w:val="single" w:sz="4" w:space="0" w:color="000000"/>
            </w:tcBorders>
          </w:tcPr>
          <w:p w14:paraId="6796AB71" w14:textId="77777777" w:rsidR="0077336D" w:rsidRDefault="00827288">
            <w:pPr>
              <w:pStyle w:val="TableParagraph"/>
              <w:spacing w:before="27"/>
              <w:ind w:left="2"/>
              <w:jc w:val="center"/>
              <w:rPr>
                <w:sz w:val="24"/>
              </w:rPr>
            </w:pPr>
            <w:r>
              <w:rPr>
                <w:sz w:val="24"/>
              </w:rPr>
              <w:t>5</w:t>
            </w:r>
          </w:p>
        </w:tc>
        <w:tc>
          <w:tcPr>
            <w:tcW w:w="1301" w:type="dxa"/>
            <w:tcBorders>
              <w:top w:val="single" w:sz="4" w:space="0" w:color="000000"/>
              <w:left w:val="single" w:sz="4" w:space="0" w:color="000000"/>
              <w:bottom w:val="single" w:sz="4" w:space="0" w:color="000000"/>
              <w:right w:val="single" w:sz="4" w:space="0" w:color="000000"/>
            </w:tcBorders>
          </w:tcPr>
          <w:p w14:paraId="1A3BF561" w14:textId="77777777" w:rsidR="0077336D" w:rsidRDefault="00827288">
            <w:pPr>
              <w:pStyle w:val="TableParagraph"/>
              <w:spacing w:before="27"/>
              <w:ind w:left="2"/>
              <w:jc w:val="center"/>
              <w:rPr>
                <w:sz w:val="24"/>
              </w:rPr>
            </w:pPr>
            <w:r>
              <w:rPr>
                <w:sz w:val="24"/>
              </w:rPr>
              <w:t>6</w:t>
            </w:r>
          </w:p>
        </w:tc>
        <w:tc>
          <w:tcPr>
            <w:tcW w:w="1543" w:type="dxa"/>
            <w:tcBorders>
              <w:top w:val="single" w:sz="4" w:space="0" w:color="000000"/>
              <w:left w:val="single" w:sz="4" w:space="0" w:color="000000"/>
              <w:bottom w:val="single" w:sz="4" w:space="0" w:color="000000"/>
              <w:right w:val="single" w:sz="4" w:space="0" w:color="000000"/>
            </w:tcBorders>
          </w:tcPr>
          <w:p w14:paraId="0941503A" w14:textId="77777777" w:rsidR="0077336D" w:rsidRDefault="00827288">
            <w:pPr>
              <w:pStyle w:val="TableParagraph"/>
              <w:spacing w:before="27"/>
              <w:ind w:left="4"/>
              <w:jc w:val="center"/>
              <w:rPr>
                <w:sz w:val="24"/>
              </w:rPr>
            </w:pPr>
            <w:r>
              <w:rPr>
                <w:sz w:val="24"/>
              </w:rPr>
              <w:t>7</w:t>
            </w:r>
          </w:p>
        </w:tc>
      </w:tr>
      <w:tr w:rsidR="0077336D" w14:paraId="37CD6875" w14:textId="77777777">
        <w:trPr>
          <w:trHeight w:val="331"/>
        </w:trPr>
        <w:tc>
          <w:tcPr>
            <w:tcW w:w="623" w:type="dxa"/>
            <w:tcBorders>
              <w:top w:val="single" w:sz="4" w:space="0" w:color="000000"/>
              <w:left w:val="single" w:sz="4" w:space="0" w:color="000000"/>
              <w:bottom w:val="single" w:sz="4" w:space="0" w:color="000000"/>
              <w:right w:val="single" w:sz="4" w:space="0" w:color="000000"/>
            </w:tcBorders>
          </w:tcPr>
          <w:p w14:paraId="4917478D" w14:textId="77777777" w:rsidR="0077336D" w:rsidRDefault="0077336D">
            <w:pPr>
              <w:pStyle w:val="TableParagraph"/>
            </w:pPr>
          </w:p>
        </w:tc>
        <w:tc>
          <w:tcPr>
            <w:tcW w:w="1896" w:type="dxa"/>
            <w:tcBorders>
              <w:top w:val="single" w:sz="4" w:space="0" w:color="000000"/>
              <w:left w:val="single" w:sz="4" w:space="0" w:color="000000"/>
              <w:bottom w:val="single" w:sz="4" w:space="0" w:color="000000"/>
              <w:right w:val="single" w:sz="4" w:space="0" w:color="000000"/>
            </w:tcBorders>
          </w:tcPr>
          <w:p w14:paraId="1D20CA43" w14:textId="77777777" w:rsidR="0077336D" w:rsidRDefault="0077336D">
            <w:pPr>
              <w:pStyle w:val="TableParagraph"/>
            </w:pPr>
          </w:p>
        </w:tc>
        <w:tc>
          <w:tcPr>
            <w:tcW w:w="1148" w:type="dxa"/>
            <w:tcBorders>
              <w:top w:val="single" w:sz="4" w:space="0" w:color="000000"/>
              <w:left w:val="single" w:sz="4" w:space="0" w:color="000000"/>
              <w:bottom w:val="single" w:sz="4" w:space="0" w:color="000000"/>
              <w:right w:val="single" w:sz="4" w:space="0" w:color="000000"/>
            </w:tcBorders>
          </w:tcPr>
          <w:p w14:paraId="0DFC1E3F" w14:textId="77777777" w:rsidR="0077336D" w:rsidRDefault="0077336D">
            <w:pPr>
              <w:pStyle w:val="TableParagraph"/>
            </w:pPr>
          </w:p>
        </w:tc>
        <w:tc>
          <w:tcPr>
            <w:tcW w:w="1550" w:type="dxa"/>
            <w:tcBorders>
              <w:top w:val="single" w:sz="4" w:space="0" w:color="000000"/>
              <w:left w:val="single" w:sz="4" w:space="0" w:color="000000"/>
              <w:bottom w:val="single" w:sz="4" w:space="0" w:color="000000"/>
              <w:right w:val="single" w:sz="4" w:space="0" w:color="000000"/>
            </w:tcBorders>
          </w:tcPr>
          <w:p w14:paraId="1C210951" w14:textId="77777777" w:rsidR="0077336D" w:rsidRDefault="0077336D">
            <w:pPr>
              <w:pStyle w:val="TableParagraph"/>
            </w:pPr>
          </w:p>
        </w:tc>
        <w:tc>
          <w:tcPr>
            <w:tcW w:w="1579" w:type="dxa"/>
            <w:tcBorders>
              <w:top w:val="single" w:sz="4" w:space="0" w:color="000000"/>
              <w:left w:val="single" w:sz="4" w:space="0" w:color="000000"/>
              <w:bottom w:val="single" w:sz="4" w:space="0" w:color="000000"/>
              <w:right w:val="single" w:sz="4" w:space="0" w:color="000000"/>
            </w:tcBorders>
          </w:tcPr>
          <w:p w14:paraId="3A6F2545" w14:textId="77777777" w:rsidR="0077336D" w:rsidRDefault="0077336D">
            <w:pPr>
              <w:pStyle w:val="TableParagraph"/>
            </w:pPr>
          </w:p>
        </w:tc>
        <w:tc>
          <w:tcPr>
            <w:tcW w:w="1301" w:type="dxa"/>
            <w:tcBorders>
              <w:top w:val="single" w:sz="4" w:space="0" w:color="000000"/>
              <w:left w:val="single" w:sz="4" w:space="0" w:color="000000"/>
              <w:bottom w:val="single" w:sz="4" w:space="0" w:color="000000"/>
              <w:right w:val="single" w:sz="4" w:space="0" w:color="000000"/>
            </w:tcBorders>
          </w:tcPr>
          <w:p w14:paraId="54F58E6C" w14:textId="77777777" w:rsidR="0077336D" w:rsidRDefault="0077336D">
            <w:pPr>
              <w:pStyle w:val="TableParagraph"/>
            </w:pPr>
          </w:p>
        </w:tc>
        <w:tc>
          <w:tcPr>
            <w:tcW w:w="1543" w:type="dxa"/>
            <w:tcBorders>
              <w:top w:val="single" w:sz="4" w:space="0" w:color="000000"/>
              <w:left w:val="single" w:sz="4" w:space="0" w:color="000000"/>
              <w:bottom w:val="single" w:sz="4" w:space="0" w:color="000000"/>
              <w:right w:val="single" w:sz="4" w:space="0" w:color="000000"/>
            </w:tcBorders>
          </w:tcPr>
          <w:p w14:paraId="6B65B493" w14:textId="77777777" w:rsidR="0077336D" w:rsidRDefault="0077336D">
            <w:pPr>
              <w:pStyle w:val="TableParagraph"/>
            </w:pPr>
          </w:p>
        </w:tc>
      </w:tr>
      <w:tr w:rsidR="0077336D" w14:paraId="52BB3251" w14:textId="77777777">
        <w:trPr>
          <w:trHeight w:val="332"/>
        </w:trPr>
        <w:tc>
          <w:tcPr>
            <w:tcW w:w="623" w:type="dxa"/>
            <w:tcBorders>
              <w:top w:val="single" w:sz="4" w:space="0" w:color="000000"/>
              <w:left w:val="single" w:sz="4" w:space="0" w:color="000000"/>
              <w:bottom w:val="single" w:sz="4" w:space="0" w:color="000000"/>
              <w:right w:val="single" w:sz="4" w:space="0" w:color="000000"/>
            </w:tcBorders>
          </w:tcPr>
          <w:p w14:paraId="5E2D307C" w14:textId="77777777" w:rsidR="0077336D" w:rsidRDefault="0077336D">
            <w:pPr>
              <w:pStyle w:val="TableParagraph"/>
            </w:pPr>
          </w:p>
        </w:tc>
        <w:tc>
          <w:tcPr>
            <w:tcW w:w="1896" w:type="dxa"/>
            <w:tcBorders>
              <w:top w:val="single" w:sz="4" w:space="0" w:color="000000"/>
              <w:left w:val="single" w:sz="4" w:space="0" w:color="000000"/>
              <w:bottom w:val="single" w:sz="4" w:space="0" w:color="000000"/>
              <w:right w:val="single" w:sz="4" w:space="0" w:color="000000"/>
            </w:tcBorders>
          </w:tcPr>
          <w:p w14:paraId="06A9F90A" w14:textId="77777777" w:rsidR="0077336D" w:rsidRDefault="0077336D">
            <w:pPr>
              <w:pStyle w:val="TableParagraph"/>
            </w:pPr>
          </w:p>
        </w:tc>
        <w:tc>
          <w:tcPr>
            <w:tcW w:w="1148" w:type="dxa"/>
            <w:tcBorders>
              <w:top w:val="single" w:sz="4" w:space="0" w:color="000000"/>
              <w:left w:val="single" w:sz="4" w:space="0" w:color="000000"/>
              <w:bottom w:val="single" w:sz="4" w:space="0" w:color="000000"/>
              <w:right w:val="single" w:sz="4" w:space="0" w:color="000000"/>
            </w:tcBorders>
          </w:tcPr>
          <w:p w14:paraId="41C3AF01" w14:textId="77777777" w:rsidR="0077336D" w:rsidRDefault="0077336D">
            <w:pPr>
              <w:pStyle w:val="TableParagraph"/>
            </w:pPr>
          </w:p>
        </w:tc>
        <w:tc>
          <w:tcPr>
            <w:tcW w:w="1550" w:type="dxa"/>
            <w:tcBorders>
              <w:top w:val="single" w:sz="4" w:space="0" w:color="000000"/>
              <w:left w:val="single" w:sz="4" w:space="0" w:color="000000"/>
              <w:bottom w:val="single" w:sz="4" w:space="0" w:color="000000"/>
              <w:right w:val="single" w:sz="4" w:space="0" w:color="000000"/>
            </w:tcBorders>
          </w:tcPr>
          <w:p w14:paraId="0B1D7FF3" w14:textId="77777777" w:rsidR="0077336D" w:rsidRDefault="0077336D">
            <w:pPr>
              <w:pStyle w:val="TableParagraph"/>
            </w:pPr>
          </w:p>
        </w:tc>
        <w:tc>
          <w:tcPr>
            <w:tcW w:w="1579" w:type="dxa"/>
            <w:tcBorders>
              <w:top w:val="single" w:sz="4" w:space="0" w:color="000000"/>
              <w:left w:val="single" w:sz="4" w:space="0" w:color="000000"/>
              <w:bottom w:val="single" w:sz="4" w:space="0" w:color="000000"/>
              <w:right w:val="single" w:sz="4" w:space="0" w:color="000000"/>
            </w:tcBorders>
          </w:tcPr>
          <w:p w14:paraId="05C244CE" w14:textId="77777777" w:rsidR="0077336D" w:rsidRDefault="0077336D">
            <w:pPr>
              <w:pStyle w:val="TableParagraph"/>
            </w:pPr>
          </w:p>
        </w:tc>
        <w:tc>
          <w:tcPr>
            <w:tcW w:w="1301" w:type="dxa"/>
            <w:tcBorders>
              <w:top w:val="single" w:sz="4" w:space="0" w:color="000000"/>
              <w:left w:val="single" w:sz="4" w:space="0" w:color="000000"/>
              <w:bottom w:val="single" w:sz="4" w:space="0" w:color="000000"/>
              <w:right w:val="single" w:sz="4" w:space="0" w:color="000000"/>
            </w:tcBorders>
          </w:tcPr>
          <w:p w14:paraId="08D636CE" w14:textId="77777777" w:rsidR="0077336D" w:rsidRDefault="0077336D">
            <w:pPr>
              <w:pStyle w:val="TableParagraph"/>
            </w:pPr>
          </w:p>
        </w:tc>
        <w:tc>
          <w:tcPr>
            <w:tcW w:w="1543" w:type="dxa"/>
            <w:tcBorders>
              <w:top w:val="single" w:sz="4" w:space="0" w:color="000000"/>
              <w:left w:val="single" w:sz="4" w:space="0" w:color="000000"/>
              <w:bottom w:val="single" w:sz="4" w:space="0" w:color="000000"/>
              <w:right w:val="single" w:sz="4" w:space="0" w:color="000000"/>
            </w:tcBorders>
          </w:tcPr>
          <w:p w14:paraId="1D013782" w14:textId="77777777" w:rsidR="0077336D" w:rsidRDefault="0077336D">
            <w:pPr>
              <w:pStyle w:val="TableParagraph"/>
            </w:pPr>
          </w:p>
        </w:tc>
      </w:tr>
      <w:tr w:rsidR="0077336D" w14:paraId="24DD7987" w14:textId="77777777">
        <w:trPr>
          <w:trHeight w:val="331"/>
        </w:trPr>
        <w:tc>
          <w:tcPr>
            <w:tcW w:w="623" w:type="dxa"/>
            <w:tcBorders>
              <w:top w:val="single" w:sz="4" w:space="0" w:color="000000"/>
              <w:left w:val="single" w:sz="4" w:space="0" w:color="000000"/>
              <w:bottom w:val="single" w:sz="4" w:space="0" w:color="000000"/>
              <w:right w:val="single" w:sz="4" w:space="0" w:color="000000"/>
            </w:tcBorders>
          </w:tcPr>
          <w:p w14:paraId="72864130" w14:textId="77777777" w:rsidR="0077336D" w:rsidRDefault="0077336D">
            <w:pPr>
              <w:pStyle w:val="TableParagraph"/>
            </w:pPr>
          </w:p>
        </w:tc>
        <w:tc>
          <w:tcPr>
            <w:tcW w:w="1896" w:type="dxa"/>
            <w:tcBorders>
              <w:top w:val="single" w:sz="4" w:space="0" w:color="000000"/>
              <w:left w:val="single" w:sz="4" w:space="0" w:color="000000"/>
              <w:bottom w:val="single" w:sz="4" w:space="0" w:color="000000"/>
              <w:right w:val="single" w:sz="4" w:space="0" w:color="000000"/>
            </w:tcBorders>
          </w:tcPr>
          <w:p w14:paraId="237FC0A1" w14:textId="77777777" w:rsidR="0077336D" w:rsidRDefault="0077336D">
            <w:pPr>
              <w:pStyle w:val="TableParagraph"/>
            </w:pPr>
          </w:p>
        </w:tc>
        <w:tc>
          <w:tcPr>
            <w:tcW w:w="1148" w:type="dxa"/>
            <w:tcBorders>
              <w:top w:val="single" w:sz="4" w:space="0" w:color="000000"/>
              <w:left w:val="single" w:sz="4" w:space="0" w:color="000000"/>
              <w:bottom w:val="single" w:sz="4" w:space="0" w:color="000000"/>
              <w:right w:val="single" w:sz="4" w:space="0" w:color="000000"/>
            </w:tcBorders>
          </w:tcPr>
          <w:p w14:paraId="770DB36E" w14:textId="77777777" w:rsidR="0077336D" w:rsidRDefault="0077336D">
            <w:pPr>
              <w:pStyle w:val="TableParagraph"/>
            </w:pPr>
          </w:p>
        </w:tc>
        <w:tc>
          <w:tcPr>
            <w:tcW w:w="1550" w:type="dxa"/>
            <w:tcBorders>
              <w:top w:val="single" w:sz="4" w:space="0" w:color="000000"/>
              <w:left w:val="single" w:sz="4" w:space="0" w:color="000000"/>
              <w:bottom w:val="single" w:sz="4" w:space="0" w:color="000000"/>
              <w:right w:val="single" w:sz="4" w:space="0" w:color="000000"/>
            </w:tcBorders>
          </w:tcPr>
          <w:p w14:paraId="63A98615" w14:textId="77777777" w:rsidR="0077336D" w:rsidRDefault="0077336D">
            <w:pPr>
              <w:pStyle w:val="TableParagraph"/>
            </w:pPr>
          </w:p>
        </w:tc>
        <w:tc>
          <w:tcPr>
            <w:tcW w:w="1579" w:type="dxa"/>
            <w:tcBorders>
              <w:top w:val="single" w:sz="4" w:space="0" w:color="000000"/>
              <w:left w:val="single" w:sz="4" w:space="0" w:color="000000"/>
              <w:bottom w:val="single" w:sz="4" w:space="0" w:color="000000"/>
              <w:right w:val="single" w:sz="4" w:space="0" w:color="000000"/>
            </w:tcBorders>
          </w:tcPr>
          <w:p w14:paraId="7989CF08" w14:textId="77777777" w:rsidR="0077336D" w:rsidRDefault="0077336D">
            <w:pPr>
              <w:pStyle w:val="TableParagraph"/>
            </w:pPr>
          </w:p>
        </w:tc>
        <w:tc>
          <w:tcPr>
            <w:tcW w:w="1301" w:type="dxa"/>
            <w:tcBorders>
              <w:top w:val="single" w:sz="4" w:space="0" w:color="000000"/>
              <w:left w:val="single" w:sz="4" w:space="0" w:color="000000"/>
              <w:bottom w:val="single" w:sz="4" w:space="0" w:color="000000"/>
              <w:right w:val="single" w:sz="4" w:space="0" w:color="000000"/>
            </w:tcBorders>
          </w:tcPr>
          <w:p w14:paraId="36D86C54" w14:textId="77777777" w:rsidR="0077336D" w:rsidRDefault="0077336D">
            <w:pPr>
              <w:pStyle w:val="TableParagraph"/>
            </w:pPr>
          </w:p>
        </w:tc>
        <w:tc>
          <w:tcPr>
            <w:tcW w:w="1543" w:type="dxa"/>
            <w:tcBorders>
              <w:top w:val="single" w:sz="4" w:space="0" w:color="000000"/>
              <w:left w:val="single" w:sz="4" w:space="0" w:color="000000"/>
              <w:bottom w:val="single" w:sz="4" w:space="0" w:color="000000"/>
              <w:right w:val="single" w:sz="4" w:space="0" w:color="000000"/>
            </w:tcBorders>
          </w:tcPr>
          <w:p w14:paraId="27C0A743" w14:textId="77777777" w:rsidR="0077336D" w:rsidRDefault="0077336D">
            <w:pPr>
              <w:pStyle w:val="TableParagraph"/>
            </w:pPr>
          </w:p>
        </w:tc>
      </w:tr>
      <w:tr w:rsidR="0077336D" w14:paraId="664F34C8" w14:textId="77777777">
        <w:trPr>
          <w:trHeight w:val="332"/>
        </w:trPr>
        <w:tc>
          <w:tcPr>
            <w:tcW w:w="623" w:type="dxa"/>
            <w:tcBorders>
              <w:top w:val="single" w:sz="4" w:space="0" w:color="000000"/>
              <w:left w:val="single" w:sz="4" w:space="0" w:color="000000"/>
              <w:bottom w:val="single" w:sz="4" w:space="0" w:color="000000"/>
              <w:right w:val="single" w:sz="4" w:space="0" w:color="000000"/>
            </w:tcBorders>
          </w:tcPr>
          <w:p w14:paraId="5F8BEEC2" w14:textId="77777777" w:rsidR="0077336D" w:rsidRDefault="0077336D">
            <w:pPr>
              <w:pStyle w:val="TableParagraph"/>
            </w:pPr>
          </w:p>
        </w:tc>
        <w:tc>
          <w:tcPr>
            <w:tcW w:w="1896" w:type="dxa"/>
            <w:tcBorders>
              <w:top w:val="single" w:sz="4" w:space="0" w:color="000000"/>
              <w:left w:val="single" w:sz="4" w:space="0" w:color="000000"/>
              <w:bottom w:val="single" w:sz="4" w:space="0" w:color="000000"/>
              <w:right w:val="single" w:sz="4" w:space="0" w:color="000000"/>
            </w:tcBorders>
          </w:tcPr>
          <w:p w14:paraId="16536398" w14:textId="77777777" w:rsidR="0077336D" w:rsidRDefault="0077336D">
            <w:pPr>
              <w:pStyle w:val="TableParagraph"/>
            </w:pPr>
          </w:p>
        </w:tc>
        <w:tc>
          <w:tcPr>
            <w:tcW w:w="1148" w:type="dxa"/>
            <w:tcBorders>
              <w:top w:val="single" w:sz="4" w:space="0" w:color="000000"/>
              <w:left w:val="single" w:sz="4" w:space="0" w:color="000000"/>
              <w:bottom w:val="single" w:sz="4" w:space="0" w:color="000000"/>
              <w:right w:val="single" w:sz="4" w:space="0" w:color="000000"/>
            </w:tcBorders>
          </w:tcPr>
          <w:p w14:paraId="18206CE7" w14:textId="77777777" w:rsidR="0077336D" w:rsidRDefault="0077336D">
            <w:pPr>
              <w:pStyle w:val="TableParagraph"/>
            </w:pPr>
          </w:p>
        </w:tc>
        <w:tc>
          <w:tcPr>
            <w:tcW w:w="1550" w:type="dxa"/>
            <w:tcBorders>
              <w:top w:val="single" w:sz="4" w:space="0" w:color="000000"/>
              <w:left w:val="single" w:sz="4" w:space="0" w:color="000000"/>
              <w:bottom w:val="single" w:sz="4" w:space="0" w:color="000000"/>
              <w:right w:val="single" w:sz="4" w:space="0" w:color="000000"/>
            </w:tcBorders>
          </w:tcPr>
          <w:p w14:paraId="2EFE939D" w14:textId="77777777" w:rsidR="0077336D" w:rsidRDefault="0077336D">
            <w:pPr>
              <w:pStyle w:val="TableParagraph"/>
            </w:pPr>
          </w:p>
        </w:tc>
        <w:tc>
          <w:tcPr>
            <w:tcW w:w="1579" w:type="dxa"/>
            <w:tcBorders>
              <w:top w:val="single" w:sz="4" w:space="0" w:color="000000"/>
              <w:left w:val="single" w:sz="4" w:space="0" w:color="000000"/>
              <w:bottom w:val="single" w:sz="4" w:space="0" w:color="000000"/>
              <w:right w:val="single" w:sz="4" w:space="0" w:color="000000"/>
            </w:tcBorders>
          </w:tcPr>
          <w:p w14:paraId="7771C2A0" w14:textId="77777777" w:rsidR="0077336D" w:rsidRDefault="0077336D">
            <w:pPr>
              <w:pStyle w:val="TableParagraph"/>
            </w:pPr>
          </w:p>
        </w:tc>
        <w:tc>
          <w:tcPr>
            <w:tcW w:w="1301" w:type="dxa"/>
            <w:tcBorders>
              <w:top w:val="single" w:sz="4" w:space="0" w:color="000000"/>
              <w:left w:val="single" w:sz="4" w:space="0" w:color="000000"/>
              <w:bottom w:val="single" w:sz="4" w:space="0" w:color="000000"/>
              <w:right w:val="single" w:sz="4" w:space="0" w:color="000000"/>
            </w:tcBorders>
          </w:tcPr>
          <w:p w14:paraId="62447719" w14:textId="77777777" w:rsidR="0077336D" w:rsidRDefault="0077336D">
            <w:pPr>
              <w:pStyle w:val="TableParagraph"/>
            </w:pPr>
          </w:p>
        </w:tc>
        <w:tc>
          <w:tcPr>
            <w:tcW w:w="1543" w:type="dxa"/>
            <w:tcBorders>
              <w:top w:val="single" w:sz="4" w:space="0" w:color="000000"/>
              <w:left w:val="single" w:sz="4" w:space="0" w:color="000000"/>
              <w:bottom w:val="single" w:sz="4" w:space="0" w:color="000000"/>
              <w:right w:val="single" w:sz="4" w:space="0" w:color="000000"/>
            </w:tcBorders>
          </w:tcPr>
          <w:p w14:paraId="7799E766" w14:textId="77777777" w:rsidR="0077336D" w:rsidRDefault="0077336D">
            <w:pPr>
              <w:pStyle w:val="TableParagraph"/>
            </w:pPr>
          </w:p>
        </w:tc>
      </w:tr>
    </w:tbl>
    <w:p w14:paraId="07A8B8E6" w14:textId="77777777" w:rsidR="0077336D" w:rsidRDefault="0077336D">
      <w:pPr>
        <w:pStyle w:val="Pagrindinistekstas"/>
        <w:ind w:left="0" w:firstLine="0"/>
        <w:jc w:val="left"/>
        <w:rPr>
          <w:sz w:val="25"/>
        </w:rPr>
      </w:pPr>
    </w:p>
    <w:tbl>
      <w:tblPr>
        <w:tblStyle w:val="TableNormal"/>
        <w:tblW w:w="8774" w:type="dxa"/>
        <w:tblInd w:w="119" w:type="dxa"/>
        <w:tblLayout w:type="fixed"/>
        <w:tblLook w:val="01E0" w:firstRow="1" w:lastRow="1" w:firstColumn="1" w:lastColumn="1" w:noHBand="0" w:noVBand="0"/>
      </w:tblPr>
      <w:tblGrid>
        <w:gridCol w:w="3644"/>
        <w:gridCol w:w="2353"/>
        <w:gridCol w:w="2777"/>
      </w:tblGrid>
      <w:tr w:rsidR="0077336D" w14:paraId="0DFC3110" w14:textId="77777777">
        <w:trPr>
          <w:trHeight w:val="265"/>
        </w:trPr>
        <w:tc>
          <w:tcPr>
            <w:tcW w:w="3644" w:type="dxa"/>
          </w:tcPr>
          <w:p w14:paraId="6EC9F3AB" w14:textId="77777777" w:rsidR="0077336D" w:rsidRDefault="00827288">
            <w:pPr>
              <w:pStyle w:val="TableParagraph"/>
              <w:spacing w:line="246" w:lineRule="exact"/>
              <w:ind w:left="50"/>
              <w:rPr>
                <w:sz w:val="24"/>
              </w:rPr>
            </w:pPr>
            <w:r>
              <w:rPr>
                <w:sz w:val="24"/>
              </w:rPr>
              <w:t>Audituojamo</w:t>
            </w:r>
            <w:r>
              <w:rPr>
                <w:spacing w:val="-1"/>
                <w:sz w:val="24"/>
              </w:rPr>
              <w:t xml:space="preserve"> </w:t>
            </w:r>
            <w:r>
              <w:rPr>
                <w:sz w:val="24"/>
              </w:rPr>
              <w:t>subjekto</w:t>
            </w:r>
            <w:r>
              <w:rPr>
                <w:spacing w:val="-1"/>
                <w:sz w:val="24"/>
              </w:rPr>
              <w:t xml:space="preserve"> </w:t>
            </w:r>
            <w:r>
              <w:rPr>
                <w:spacing w:val="-2"/>
                <w:sz w:val="24"/>
              </w:rPr>
              <w:t>vadovas</w:t>
            </w:r>
          </w:p>
        </w:tc>
        <w:tc>
          <w:tcPr>
            <w:tcW w:w="2353" w:type="dxa"/>
          </w:tcPr>
          <w:p w14:paraId="5495D617" w14:textId="77777777" w:rsidR="0077336D" w:rsidRDefault="00827288">
            <w:pPr>
              <w:pStyle w:val="TableParagraph"/>
              <w:spacing w:line="246" w:lineRule="exact"/>
              <w:ind w:left="608"/>
              <w:rPr>
                <w:sz w:val="24"/>
              </w:rPr>
            </w:pPr>
            <w:r>
              <w:rPr>
                <w:spacing w:val="-2"/>
                <w:sz w:val="24"/>
              </w:rPr>
              <w:t>(Parašas)</w:t>
            </w:r>
          </w:p>
        </w:tc>
        <w:tc>
          <w:tcPr>
            <w:tcW w:w="2777" w:type="dxa"/>
          </w:tcPr>
          <w:p w14:paraId="13430AA6" w14:textId="77777777" w:rsidR="0077336D" w:rsidRDefault="00827288">
            <w:pPr>
              <w:pStyle w:val="TableParagraph"/>
              <w:spacing w:line="246" w:lineRule="exact"/>
              <w:ind w:left="861"/>
              <w:rPr>
                <w:sz w:val="24"/>
              </w:rPr>
            </w:pPr>
            <w:r>
              <w:rPr>
                <w:sz w:val="24"/>
              </w:rPr>
              <w:t>(Vardas</w:t>
            </w:r>
            <w:r>
              <w:rPr>
                <w:spacing w:val="-2"/>
                <w:sz w:val="24"/>
              </w:rPr>
              <w:t xml:space="preserve"> </w:t>
            </w:r>
            <w:r>
              <w:rPr>
                <w:sz w:val="24"/>
              </w:rPr>
              <w:t xml:space="preserve">ir </w:t>
            </w:r>
            <w:r>
              <w:rPr>
                <w:spacing w:val="-2"/>
                <w:sz w:val="24"/>
              </w:rPr>
              <w:t>pavardė)</w:t>
            </w:r>
          </w:p>
        </w:tc>
      </w:tr>
    </w:tbl>
    <w:p w14:paraId="1EF2F37A" w14:textId="77777777" w:rsidR="0077336D" w:rsidRDefault="0077336D">
      <w:pPr>
        <w:pStyle w:val="Pagrindinistekstas"/>
        <w:ind w:left="0" w:firstLine="0"/>
        <w:jc w:val="left"/>
        <w:rPr>
          <w:sz w:val="26"/>
        </w:rPr>
      </w:pPr>
    </w:p>
    <w:p w14:paraId="69735FCB" w14:textId="77777777" w:rsidR="0077336D" w:rsidRDefault="0077336D">
      <w:pPr>
        <w:pStyle w:val="Pagrindinistekstas"/>
        <w:spacing w:before="1"/>
        <w:ind w:left="0" w:firstLine="0"/>
        <w:jc w:val="left"/>
        <w:rPr>
          <w:sz w:val="22"/>
        </w:rPr>
      </w:pPr>
    </w:p>
    <w:p w14:paraId="0A2ECBBC" w14:textId="77777777" w:rsidR="0077336D" w:rsidRDefault="00827288">
      <w:pPr>
        <w:pStyle w:val="Pagrindinistekstas"/>
        <w:ind w:firstLine="0"/>
        <w:jc w:val="left"/>
      </w:pPr>
      <w:r>
        <w:rPr>
          <w:spacing w:val="-2"/>
        </w:rPr>
        <w:t>SUDERINTA</w:t>
      </w:r>
    </w:p>
    <w:p w14:paraId="404AAEBC" w14:textId="77777777" w:rsidR="0077336D" w:rsidRDefault="00827288">
      <w:pPr>
        <w:pStyle w:val="Pagrindinistekstas"/>
        <w:ind w:right="4669" w:firstLine="0"/>
        <w:jc w:val="left"/>
      </w:pPr>
      <w:r>
        <w:t>Centralizuoto</w:t>
      </w:r>
      <w:r>
        <w:rPr>
          <w:spacing w:val="-8"/>
        </w:rPr>
        <w:t xml:space="preserve"> </w:t>
      </w:r>
      <w:r>
        <w:t>vidaus</w:t>
      </w:r>
      <w:r>
        <w:rPr>
          <w:spacing w:val="-9"/>
        </w:rPr>
        <w:t xml:space="preserve"> </w:t>
      </w:r>
      <w:r>
        <w:t>audito</w:t>
      </w:r>
      <w:r>
        <w:rPr>
          <w:spacing w:val="-8"/>
        </w:rPr>
        <w:t xml:space="preserve"> </w:t>
      </w:r>
      <w:r>
        <w:t>skyriaus</w:t>
      </w:r>
      <w:r>
        <w:rPr>
          <w:spacing w:val="-9"/>
        </w:rPr>
        <w:t xml:space="preserve"> </w:t>
      </w:r>
      <w:r>
        <w:t xml:space="preserve">vedėjas </w:t>
      </w:r>
      <w:r>
        <w:rPr>
          <w:spacing w:val="-2"/>
        </w:rPr>
        <w:t>(Parašas)</w:t>
      </w:r>
    </w:p>
    <w:p w14:paraId="0C1E280F" w14:textId="77777777" w:rsidR="0077336D" w:rsidRDefault="00827288">
      <w:pPr>
        <w:pStyle w:val="Pagrindinistekstas"/>
        <w:ind w:right="7352" w:firstLine="0"/>
        <w:jc w:val="left"/>
      </w:pPr>
      <w:r>
        <w:t>(Vardas</w:t>
      </w:r>
      <w:r>
        <w:rPr>
          <w:spacing w:val="-15"/>
        </w:rPr>
        <w:t xml:space="preserve"> </w:t>
      </w:r>
      <w:r>
        <w:t>ir</w:t>
      </w:r>
      <w:r>
        <w:rPr>
          <w:spacing w:val="-15"/>
        </w:rPr>
        <w:t xml:space="preserve"> </w:t>
      </w:r>
      <w:r>
        <w:t xml:space="preserve">pavardė) </w:t>
      </w:r>
      <w:r>
        <w:rPr>
          <w:spacing w:val="-2"/>
        </w:rPr>
        <w:t>(Data)</w:t>
      </w:r>
    </w:p>
    <w:p w14:paraId="7BF37F0B" w14:textId="77777777" w:rsidR="0077336D" w:rsidRDefault="0077336D">
      <w:pPr>
        <w:pStyle w:val="Pagrindinistekstas"/>
        <w:ind w:left="0" w:firstLine="0"/>
        <w:jc w:val="left"/>
      </w:pPr>
    </w:p>
    <w:p w14:paraId="475DC0A8" w14:textId="77777777" w:rsidR="0077336D" w:rsidRDefault="00827288">
      <w:pPr>
        <w:ind w:left="161"/>
        <w:rPr>
          <w:sz w:val="20"/>
        </w:rPr>
      </w:pPr>
      <w:r>
        <w:rPr>
          <w:sz w:val="20"/>
        </w:rPr>
        <w:t>¹</w:t>
      </w:r>
      <w:r>
        <w:rPr>
          <w:spacing w:val="-5"/>
          <w:sz w:val="20"/>
        </w:rPr>
        <w:t xml:space="preserve"> </w:t>
      </w:r>
      <w:r>
        <w:rPr>
          <w:sz w:val="20"/>
        </w:rPr>
        <w:t>Tvirtinimo</w:t>
      </w:r>
      <w:r>
        <w:rPr>
          <w:spacing w:val="-2"/>
          <w:sz w:val="20"/>
        </w:rPr>
        <w:t xml:space="preserve"> </w:t>
      </w:r>
      <w:r>
        <w:rPr>
          <w:sz w:val="20"/>
        </w:rPr>
        <w:t>žymos</w:t>
      </w:r>
      <w:r>
        <w:rPr>
          <w:spacing w:val="-4"/>
          <w:sz w:val="20"/>
        </w:rPr>
        <w:t xml:space="preserve"> </w:t>
      </w:r>
      <w:r>
        <w:rPr>
          <w:sz w:val="20"/>
        </w:rPr>
        <w:t>gali</w:t>
      </w:r>
      <w:r>
        <w:rPr>
          <w:spacing w:val="-4"/>
          <w:sz w:val="20"/>
        </w:rPr>
        <w:t xml:space="preserve"> </w:t>
      </w:r>
      <w:r>
        <w:rPr>
          <w:sz w:val="20"/>
        </w:rPr>
        <w:t>nebūti,</w:t>
      </w:r>
      <w:r>
        <w:rPr>
          <w:spacing w:val="-2"/>
          <w:sz w:val="20"/>
        </w:rPr>
        <w:t xml:space="preserve"> </w:t>
      </w:r>
      <w:r>
        <w:rPr>
          <w:sz w:val="20"/>
        </w:rPr>
        <w:t>kai</w:t>
      </w:r>
      <w:r>
        <w:rPr>
          <w:spacing w:val="-4"/>
          <w:sz w:val="20"/>
        </w:rPr>
        <w:t xml:space="preserve"> </w:t>
      </w:r>
      <w:r>
        <w:rPr>
          <w:sz w:val="20"/>
        </w:rPr>
        <w:t>priemonių</w:t>
      </w:r>
      <w:r>
        <w:rPr>
          <w:spacing w:val="-3"/>
          <w:sz w:val="20"/>
        </w:rPr>
        <w:t xml:space="preserve"> </w:t>
      </w:r>
      <w:r>
        <w:rPr>
          <w:sz w:val="20"/>
        </w:rPr>
        <w:t>planas</w:t>
      </w:r>
      <w:r>
        <w:rPr>
          <w:spacing w:val="-3"/>
          <w:sz w:val="20"/>
        </w:rPr>
        <w:t xml:space="preserve"> </w:t>
      </w:r>
      <w:r>
        <w:rPr>
          <w:sz w:val="20"/>
        </w:rPr>
        <w:t>tvirtinamas</w:t>
      </w:r>
      <w:r>
        <w:rPr>
          <w:spacing w:val="-2"/>
          <w:sz w:val="20"/>
        </w:rPr>
        <w:t xml:space="preserve"> </w:t>
      </w:r>
      <w:r>
        <w:rPr>
          <w:sz w:val="20"/>
        </w:rPr>
        <w:t>atskiru</w:t>
      </w:r>
      <w:r>
        <w:rPr>
          <w:spacing w:val="-2"/>
          <w:sz w:val="20"/>
        </w:rPr>
        <w:t xml:space="preserve"> </w:t>
      </w:r>
      <w:r>
        <w:rPr>
          <w:sz w:val="20"/>
        </w:rPr>
        <w:t>teisės</w:t>
      </w:r>
      <w:r>
        <w:rPr>
          <w:spacing w:val="-3"/>
          <w:sz w:val="20"/>
        </w:rPr>
        <w:t xml:space="preserve"> </w:t>
      </w:r>
      <w:r>
        <w:rPr>
          <w:sz w:val="20"/>
        </w:rPr>
        <w:t>aktu</w:t>
      </w:r>
      <w:r>
        <w:rPr>
          <w:spacing w:val="-4"/>
          <w:sz w:val="20"/>
        </w:rPr>
        <w:t xml:space="preserve"> </w:t>
      </w:r>
      <w:r>
        <w:rPr>
          <w:sz w:val="20"/>
        </w:rPr>
        <w:t>(įsakymu,</w:t>
      </w:r>
      <w:r>
        <w:rPr>
          <w:spacing w:val="-3"/>
          <w:sz w:val="20"/>
        </w:rPr>
        <w:t xml:space="preserve"> </w:t>
      </w:r>
      <w:r>
        <w:rPr>
          <w:sz w:val="20"/>
        </w:rPr>
        <w:t>potvarkiu</w:t>
      </w:r>
      <w:r>
        <w:rPr>
          <w:spacing w:val="-2"/>
          <w:sz w:val="20"/>
        </w:rPr>
        <w:t xml:space="preserve"> </w:t>
      </w:r>
      <w:r>
        <w:rPr>
          <w:sz w:val="20"/>
        </w:rPr>
        <w:t>ir</w:t>
      </w:r>
      <w:r>
        <w:rPr>
          <w:spacing w:val="-2"/>
          <w:sz w:val="20"/>
        </w:rPr>
        <w:t xml:space="preserve"> kt.).</w:t>
      </w:r>
    </w:p>
    <w:p w14:paraId="72B4CA04" w14:textId="77777777" w:rsidR="0077336D" w:rsidRDefault="0077336D">
      <w:pPr>
        <w:sectPr w:rsidR="0077336D">
          <w:type w:val="continuous"/>
          <w:pgSz w:w="11906" w:h="16838"/>
          <w:pgMar w:top="1620" w:right="440" w:bottom="280" w:left="1540" w:header="612" w:footer="0" w:gutter="0"/>
          <w:cols w:space="1296"/>
          <w:formProt w:val="0"/>
          <w:docGrid w:linePitch="100" w:charSpace="4096"/>
        </w:sectPr>
      </w:pPr>
    </w:p>
    <w:p w14:paraId="1CB6E541" w14:textId="77777777" w:rsidR="0077336D" w:rsidRDefault="0077336D">
      <w:pPr>
        <w:pStyle w:val="Pagrindinistekstas"/>
        <w:spacing w:before="1"/>
        <w:ind w:left="0" w:firstLine="0"/>
        <w:jc w:val="left"/>
        <w:rPr>
          <w:sz w:val="23"/>
        </w:rPr>
      </w:pPr>
    </w:p>
    <w:p w14:paraId="2F85B45F" w14:textId="77777777" w:rsidR="0077336D" w:rsidRDefault="00827288">
      <w:pPr>
        <w:pStyle w:val="Pagrindinistekstas"/>
        <w:spacing w:before="90"/>
        <w:ind w:left="5264" w:right="488" w:firstLine="1"/>
        <w:jc w:val="left"/>
      </w:pPr>
      <w:r>
        <w:t>Šakių</w:t>
      </w:r>
      <w:r>
        <w:rPr>
          <w:spacing w:val="-12"/>
        </w:rPr>
        <w:t xml:space="preserve"> </w:t>
      </w:r>
      <w:r>
        <w:t>rajono</w:t>
      </w:r>
      <w:r>
        <w:rPr>
          <w:spacing w:val="-12"/>
        </w:rPr>
        <w:t xml:space="preserve"> </w:t>
      </w:r>
      <w:r>
        <w:t>savivaldybės</w:t>
      </w:r>
      <w:r>
        <w:rPr>
          <w:spacing w:val="-12"/>
        </w:rPr>
        <w:t xml:space="preserve"> </w:t>
      </w:r>
      <w:r>
        <w:t>administracijos Centralizuoto vidaus audito skyriaus</w:t>
      </w:r>
      <w:r>
        <w:rPr>
          <w:spacing w:val="40"/>
        </w:rPr>
        <w:t xml:space="preserve"> </w:t>
      </w:r>
      <w:r>
        <w:t>vidaus audito metodikos</w:t>
      </w:r>
    </w:p>
    <w:p w14:paraId="37657E79" w14:textId="77777777" w:rsidR="0077336D" w:rsidRDefault="00827288">
      <w:pPr>
        <w:pStyle w:val="Pagrindinistekstas"/>
        <w:ind w:left="5264" w:firstLine="0"/>
        <w:jc w:val="left"/>
      </w:pPr>
      <w:r>
        <w:t xml:space="preserve">2 </w:t>
      </w:r>
      <w:r>
        <w:rPr>
          <w:spacing w:val="-2"/>
        </w:rPr>
        <w:t>priedas</w:t>
      </w:r>
    </w:p>
    <w:p w14:paraId="4BB1B941" w14:textId="77777777" w:rsidR="0077336D" w:rsidRDefault="0077336D">
      <w:pPr>
        <w:pStyle w:val="Pagrindinistekstas"/>
        <w:ind w:left="0" w:firstLine="0"/>
        <w:jc w:val="left"/>
      </w:pPr>
    </w:p>
    <w:p w14:paraId="7C1CCF85" w14:textId="77777777" w:rsidR="0077336D" w:rsidRDefault="00827288">
      <w:pPr>
        <w:pStyle w:val="Antrat1"/>
        <w:spacing w:before="1" w:line="480" w:lineRule="auto"/>
        <w:ind w:left="2247" w:right="0" w:hanging="1680"/>
        <w:jc w:val="left"/>
      </w:pPr>
      <w:r>
        <w:t>(Pažymos</w:t>
      </w:r>
      <w:r>
        <w:rPr>
          <w:spacing w:val="-5"/>
        </w:rPr>
        <w:t xml:space="preserve"> </w:t>
      </w:r>
      <w:r>
        <w:t>apie</w:t>
      </w:r>
      <w:r>
        <w:rPr>
          <w:spacing w:val="-4"/>
        </w:rPr>
        <w:t xml:space="preserve"> </w:t>
      </w:r>
      <w:r>
        <w:t>vidaus</w:t>
      </w:r>
      <w:r>
        <w:rPr>
          <w:spacing w:val="-5"/>
        </w:rPr>
        <w:t xml:space="preserve"> </w:t>
      </w:r>
      <w:r>
        <w:t>audito</w:t>
      </w:r>
      <w:r>
        <w:rPr>
          <w:spacing w:val="-4"/>
        </w:rPr>
        <w:t xml:space="preserve"> </w:t>
      </w:r>
      <w:r>
        <w:t>ataskaitoje</w:t>
      </w:r>
      <w:r>
        <w:rPr>
          <w:spacing w:val="-4"/>
        </w:rPr>
        <w:t xml:space="preserve"> </w:t>
      </w:r>
      <w:r>
        <w:t>pateiktų</w:t>
      </w:r>
      <w:r>
        <w:rPr>
          <w:spacing w:val="-5"/>
        </w:rPr>
        <w:t xml:space="preserve"> </w:t>
      </w:r>
      <w:r>
        <w:t>rekomendacijų</w:t>
      </w:r>
      <w:r>
        <w:rPr>
          <w:spacing w:val="-5"/>
        </w:rPr>
        <w:t xml:space="preserve"> </w:t>
      </w:r>
      <w:r>
        <w:t>įgyvendinimą</w:t>
      </w:r>
      <w:r>
        <w:rPr>
          <w:spacing w:val="-4"/>
        </w:rPr>
        <w:t xml:space="preserve"> </w:t>
      </w:r>
      <w:r>
        <w:t>forma) PAŽYMA APIE VIDAUS AUDITO ATASKAITOJE</w:t>
      </w:r>
    </w:p>
    <w:p w14:paraId="78522A82" w14:textId="77777777" w:rsidR="0077336D" w:rsidRDefault="00827288">
      <w:pPr>
        <w:pStyle w:val="Pagrindinistekstas"/>
        <w:spacing w:before="5"/>
        <w:ind w:left="0" w:firstLine="0"/>
        <w:jc w:val="left"/>
        <w:rPr>
          <w:b/>
          <w:sz w:val="21"/>
        </w:rPr>
      </w:pPr>
      <w:r>
        <w:rPr>
          <w:b/>
          <w:noProof/>
          <w:sz w:val="21"/>
        </w:rPr>
        <mc:AlternateContent>
          <mc:Choice Requires="wps">
            <w:drawing>
              <wp:anchor distT="0" distB="0" distL="0" distR="0" simplePos="0" relativeHeight="10" behindDoc="1" locked="0" layoutInCell="0" allowOverlap="1" wp14:anchorId="1053743D" wp14:editId="6C9F06B9">
                <wp:simplePos x="0" y="0"/>
                <wp:positionH relativeFrom="page">
                  <wp:posOffset>2464435</wp:posOffset>
                </wp:positionH>
                <wp:positionV relativeFrom="paragraph">
                  <wp:posOffset>172085</wp:posOffset>
                </wp:positionV>
                <wp:extent cx="3352800" cy="1270"/>
                <wp:effectExtent l="0" t="3175" r="0" b="1905"/>
                <wp:wrapTopAndBottom/>
                <wp:docPr id="17" name="Graphic 7"/>
                <wp:cNvGraphicFramePr/>
                <a:graphic xmlns:a="http://schemas.openxmlformats.org/drawingml/2006/main">
                  <a:graphicData uri="http://schemas.microsoft.com/office/word/2010/wordprocessingShape">
                    <wps:wsp>
                      <wps:cNvSpPr/>
                      <wps:spPr>
                        <a:xfrm>
                          <a:off x="0" y="0"/>
                          <a:ext cx="3352680" cy="1440"/>
                        </a:xfrm>
                        <a:custGeom>
                          <a:avLst/>
                          <a:gdLst>
                            <a:gd name="textAreaLeft" fmla="*/ 0 w 1900800"/>
                            <a:gd name="textAreaRight" fmla="*/ 1901160 w 1900800"/>
                            <a:gd name="textAreaTop" fmla="*/ 0 h 720"/>
                            <a:gd name="textAreaBottom" fmla="*/ 1080 h 720"/>
                          </a:gdLst>
                          <a:ahLst/>
                          <a:cxnLst/>
                          <a:rect l="textAreaLeft" t="textAreaTop" r="textAreaRight" b="textAreaBottom"/>
                          <a:pathLst>
                            <a:path w="3352800">
                              <a:moveTo>
                                <a:pt x="0" y="0"/>
                              </a:moveTo>
                              <a:lnTo>
                                <a:pt x="3352800" y="0"/>
                              </a:lnTo>
                            </a:path>
                          </a:pathLst>
                        </a:custGeom>
                        <a:noFill/>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74068CA0" id="Graphic 7" o:spid="_x0000_s1026" style="position:absolute;margin-left:194.05pt;margin-top:13.55pt;width:264pt;height:.1pt;z-index:-503316470;visibility:visible;mso-wrap-style:square;mso-wrap-distance-left:0;mso-wrap-distance-top:0;mso-wrap-distance-right:0;mso-wrap-distance-bottom:0;mso-position-horizontal:absolute;mso-position-horizontal-relative:page;mso-position-vertical:absolute;mso-position-vertical-relative:text;v-text-anchor:top" coordsize="335280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ZowVQIAAJQFAAAOAAAAZHJzL2Uyb0RvYy54bWysVNtu2zAMfR+wfxD8OGC1nWZZFiQpthXd&#10;S7EObfYBiizFBiTRkJQ4+ftR9CVOhmHosDw4FC+H5BGp5d3RaHaQzldgV0l+kyVMWgFFZXer5Ofm&#10;4f08YT5wW3ANVq6Sk/TJ3frtm2VTL+QEStCFdAxBrF809SopQ6gXaepFKQ33N1BLi0YFzvCAR7dL&#10;C8cbRDc6nWTZLG3AFbUDIb1H7X1rTNaEr5QU4UkpLwPTqwRrC/R19N3Gb7pe8sXO8bqsRFcG/4cq&#10;DK8sJh2g7nngbO+q36BMJRx4UOFGgElBqUpI6gG7ybOrbl5KXkvqBcnx9UCT/3+w4vvhpf7hkIam&#10;9guPYuziqJyJ/1gfOxJZp4EseQxMoPL29sNkNkdOBdry6ZS4TM+xYu/DNwmEww+PPrRUFygRUQWz&#10;3OBEBAT87CR/lCokTBmN/L9LWcYaln/KsnnWX9J1wHO1K8cR6J3ns7/HbaC+yFOyj5M/5fgCIYAZ&#10;uedYEBsisN1d3xAv+x7F0faiwwGMo3fZJE5hr6BicB77c9cUzmav6Uog9moeYpbIXxRZ015D5Cjq&#10;DBzkBsgaru4NKz1btR17xYuMCKy/Y/RtPVCIadbLTqDUKI+v1sJDpTVVp20saDbFoYg1eNBVEY10&#10;cLvtV+3YgcdFpF/cPQS7cHOwt0Wr1xbN56EkKZy0jGjaPkvFqoJmk+BFh9+uNr492E+/4JiEAqKj&#10;wnpeGduFxGhJL8or44cgyg82DPGmsuCIhlF3UdxCcaKlJAJw9Ymp7pmKb8v4TDSdH9P1LwAAAP//&#10;AwBQSwMEFAAGAAgAAAAhAH/atUndAAAACQEAAA8AAABkcnMvZG93bnJldi54bWxMj09Pg0AQxe8m&#10;fofNmHizCzRpkbI0hsSTidFWD94Wdgqk7Cxht0C/vdOTnubfy3u/yfeL7cWEo+8cKYhXEQik2pmO&#10;GgVfx9enFIQPmozuHaGCK3rYF/d3uc6Mm+kTp0NoBJuQz7SCNoQhk9LXLVrtV25A4tvJjVYHHsdG&#10;mlHPbG57mUTRRlrdESe0esCyxfp8uFgFP24efDmj3H6/+Y8peb9Ww6lU6vFhedmBCLiEPzHc8Bkd&#10;Cmaq3IWMF72CdZrGLFWQbLmy4DnecFPdFmuQRS7/f1D8AgAA//8DAFBLAQItABQABgAIAAAAIQC2&#10;gziS/gAAAOEBAAATAAAAAAAAAAAAAAAAAAAAAABbQ29udGVudF9UeXBlc10ueG1sUEsBAi0AFAAG&#10;AAgAAAAhADj9If/WAAAAlAEAAAsAAAAAAAAAAAAAAAAALwEAAF9yZWxzLy5yZWxzUEsBAi0AFAAG&#10;AAgAAAAhAKtxmjBVAgAAlAUAAA4AAAAAAAAAAAAAAAAALgIAAGRycy9lMm9Eb2MueG1sUEsBAi0A&#10;FAAGAAgAAAAhAH/atUndAAAACQEAAA8AAAAAAAAAAAAAAAAArwQAAGRycy9kb3ducmV2LnhtbFBL&#10;BQYAAAAABAAEAPMAAAC5BQAAAAA=&#10;" o:allowincell="f" path="m,l3352800,e" filled="f" strokeweight=".18mm">
                <v:path arrowok="t" textboxrect="0,0,3353435,2160"/>
                <w10:wrap type="topAndBottom" anchorx="page"/>
              </v:shape>
            </w:pict>
          </mc:Fallback>
        </mc:AlternateContent>
      </w:r>
    </w:p>
    <w:p w14:paraId="0335AD8C" w14:textId="77777777" w:rsidR="0077336D" w:rsidRDefault="00827288">
      <w:pPr>
        <w:pStyle w:val="Pagrindinistekstas"/>
        <w:ind w:left="1008" w:right="973" w:firstLine="0"/>
        <w:jc w:val="center"/>
      </w:pPr>
      <w:r>
        <w:t>(vidaus</w:t>
      </w:r>
      <w:r>
        <w:rPr>
          <w:spacing w:val="-1"/>
        </w:rPr>
        <w:t xml:space="preserve"> </w:t>
      </w:r>
      <w:r>
        <w:t>audito</w:t>
      </w:r>
      <w:r>
        <w:rPr>
          <w:spacing w:val="-1"/>
        </w:rPr>
        <w:t xml:space="preserve"> </w:t>
      </w:r>
      <w:r>
        <w:t xml:space="preserve">tema, </w:t>
      </w:r>
      <w:r>
        <w:rPr>
          <w:spacing w:val="-2"/>
        </w:rPr>
        <w:t>data)</w:t>
      </w:r>
    </w:p>
    <w:p w14:paraId="3D4F9220" w14:textId="77777777" w:rsidR="0077336D" w:rsidRDefault="0077336D">
      <w:pPr>
        <w:pStyle w:val="Pagrindinistekstas"/>
        <w:ind w:left="0" w:firstLine="0"/>
        <w:jc w:val="left"/>
      </w:pPr>
    </w:p>
    <w:p w14:paraId="30A5AD4B" w14:textId="77777777" w:rsidR="0077336D" w:rsidRDefault="00827288">
      <w:pPr>
        <w:pStyle w:val="Antrat1"/>
        <w:ind w:left="1006"/>
      </w:pPr>
      <w:r>
        <w:rPr>
          <w:noProof/>
        </w:rPr>
        <mc:AlternateContent>
          <mc:Choice Requires="wps">
            <w:drawing>
              <wp:anchor distT="0" distB="0" distL="0" distR="0" simplePos="0" relativeHeight="5" behindDoc="0" locked="0" layoutInCell="0" allowOverlap="1" wp14:anchorId="2BD1DABF" wp14:editId="2CC1AED3">
                <wp:simplePos x="0" y="0"/>
                <wp:positionH relativeFrom="page">
                  <wp:posOffset>1042670</wp:posOffset>
                </wp:positionH>
                <wp:positionV relativeFrom="paragraph">
                  <wp:posOffset>350520</wp:posOffset>
                </wp:positionV>
                <wp:extent cx="6198235" cy="2508250"/>
                <wp:effectExtent l="0" t="0" r="0" b="0"/>
                <wp:wrapNone/>
                <wp:docPr id="18" name="Textbox 8"/>
                <wp:cNvGraphicFramePr/>
                <a:graphic xmlns:a="http://schemas.openxmlformats.org/drawingml/2006/main">
                  <a:graphicData uri="http://schemas.microsoft.com/office/word/2010/wordprocessingShape">
                    <wps:wsp>
                      <wps:cNvSpPr/>
                      <wps:spPr>
                        <a:xfrm>
                          <a:off x="0" y="0"/>
                          <a:ext cx="6198120" cy="2508120"/>
                        </a:xfrm>
                        <a:prstGeom prst="rect">
                          <a:avLst/>
                        </a:prstGeom>
                        <a:noFill/>
                        <a:ln w="0">
                          <a:noFill/>
                        </a:ln>
                      </wps:spPr>
                      <wps:style>
                        <a:lnRef idx="0">
                          <a:scrgbClr r="0" g="0" b="0"/>
                        </a:lnRef>
                        <a:fillRef idx="0">
                          <a:scrgbClr r="0" g="0" b="0"/>
                        </a:fillRef>
                        <a:effectRef idx="0">
                          <a:scrgbClr r="0" g="0" b="0"/>
                        </a:effectRef>
                        <a:fontRef idx="minor"/>
                      </wps:style>
                      <wps:txbx>
                        <w:txbxContent>
                          <w:tbl>
                            <w:tblPr>
                              <w:tblStyle w:val="TableNormal"/>
                              <w:tblW w:w="9630" w:type="dxa"/>
                              <w:tblInd w:w="65" w:type="dxa"/>
                              <w:tblLayout w:type="fixed"/>
                              <w:tblCellMar>
                                <w:left w:w="5" w:type="dxa"/>
                                <w:right w:w="5" w:type="dxa"/>
                              </w:tblCellMar>
                              <w:tblLook w:val="01E0" w:firstRow="1" w:lastRow="1" w:firstColumn="1" w:lastColumn="1" w:noHBand="0" w:noVBand="0"/>
                            </w:tblPr>
                            <w:tblGrid>
                              <w:gridCol w:w="459"/>
                              <w:gridCol w:w="2246"/>
                              <w:gridCol w:w="1181"/>
                              <w:gridCol w:w="1183"/>
                              <w:gridCol w:w="1181"/>
                              <w:gridCol w:w="1756"/>
                              <w:gridCol w:w="1624"/>
                            </w:tblGrid>
                            <w:tr w:rsidR="0077336D" w14:paraId="1DF48048" w14:textId="77777777">
                              <w:trPr>
                                <w:trHeight w:val="1931"/>
                              </w:trPr>
                              <w:tc>
                                <w:tcPr>
                                  <w:tcW w:w="458" w:type="dxa"/>
                                  <w:tcBorders>
                                    <w:top w:val="single" w:sz="4" w:space="0" w:color="000000"/>
                                    <w:left w:val="single" w:sz="4" w:space="0" w:color="000000"/>
                                    <w:bottom w:val="single" w:sz="4" w:space="0" w:color="000000"/>
                                    <w:right w:val="single" w:sz="4" w:space="0" w:color="000000"/>
                                  </w:tcBorders>
                                </w:tcPr>
                                <w:p w14:paraId="2CA31954" w14:textId="77777777" w:rsidR="0077336D" w:rsidRDefault="0077336D">
                                  <w:pPr>
                                    <w:pStyle w:val="TableParagraph"/>
                                    <w:rPr>
                                      <w:sz w:val="26"/>
                                    </w:rPr>
                                  </w:pPr>
                                </w:p>
                                <w:p w14:paraId="080F75B3" w14:textId="77777777" w:rsidR="0077336D" w:rsidRDefault="0077336D">
                                  <w:pPr>
                                    <w:pStyle w:val="TableParagraph"/>
                                    <w:rPr>
                                      <w:sz w:val="34"/>
                                    </w:rPr>
                                  </w:pPr>
                                </w:p>
                                <w:p w14:paraId="542300C2" w14:textId="77777777" w:rsidR="0077336D" w:rsidRDefault="00827288">
                                  <w:pPr>
                                    <w:pStyle w:val="TableParagraph"/>
                                    <w:ind w:left="71" w:hanging="15"/>
                                    <w:rPr>
                                      <w:sz w:val="24"/>
                                    </w:rPr>
                                  </w:pPr>
                                  <w:r>
                                    <w:rPr>
                                      <w:spacing w:val="-4"/>
                                      <w:sz w:val="24"/>
                                    </w:rPr>
                                    <w:t xml:space="preserve">Eil. </w:t>
                                  </w:r>
                                  <w:r>
                                    <w:rPr>
                                      <w:spacing w:val="-5"/>
                                      <w:sz w:val="24"/>
                                    </w:rPr>
                                    <w:t>Nr.</w:t>
                                  </w:r>
                                </w:p>
                              </w:tc>
                              <w:tc>
                                <w:tcPr>
                                  <w:tcW w:w="2246" w:type="dxa"/>
                                  <w:tcBorders>
                                    <w:top w:val="single" w:sz="4" w:space="0" w:color="000000"/>
                                    <w:left w:val="single" w:sz="4" w:space="0" w:color="000000"/>
                                    <w:bottom w:val="single" w:sz="4" w:space="0" w:color="000000"/>
                                    <w:right w:val="single" w:sz="4" w:space="0" w:color="000000"/>
                                  </w:tcBorders>
                                </w:tcPr>
                                <w:p w14:paraId="5DE0FD2C" w14:textId="77777777" w:rsidR="0077336D" w:rsidRDefault="00827288">
                                  <w:pPr>
                                    <w:pStyle w:val="TableParagraph"/>
                                    <w:spacing w:before="1"/>
                                    <w:ind w:left="132" w:right="121"/>
                                    <w:jc w:val="center"/>
                                    <w:rPr>
                                      <w:sz w:val="24"/>
                                    </w:rPr>
                                  </w:pPr>
                                  <w:r>
                                    <w:rPr>
                                      <w:sz w:val="24"/>
                                    </w:rPr>
                                    <w:t>Rekomendacijos</w:t>
                                  </w:r>
                                  <w:r>
                                    <w:rPr>
                                      <w:spacing w:val="-15"/>
                                      <w:sz w:val="24"/>
                                    </w:rPr>
                                    <w:t xml:space="preserve"> </w:t>
                                  </w:r>
                                  <w:r>
                                    <w:rPr>
                                      <w:sz w:val="24"/>
                                    </w:rPr>
                                    <w:t xml:space="preserve">Nr. (jei rekomendacijos vidaus audito </w:t>
                                  </w:r>
                                  <w:r>
                                    <w:rPr>
                                      <w:spacing w:val="-2"/>
                                      <w:sz w:val="24"/>
                                    </w:rPr>
                                    <w:t xml:space="preserve">ataskaitoje </w:t>
                                  </w:r>
                                  <w:r>
                                    <w:rPr>
                                      <w:sz w:val="24"/>
                                    </w:rPr>
                                    <w:t>numeruojamos)</w:t>
                                  </w:r>
                                  <w:r>
                                    <w:rPr>
                                      <w:spacing w:val="-15"/>
                                      <w:sz w:val="24"/>
                                    </w:rPr>
                                    <w:t xml:space="preserve"> </w:t>
                                  </w:r>
                                  <w:r>
                                    <w:rPr>
                                      <w:sz w:val="24"/>
                                    </w:rPr>
                                    <w:t>arba nuoroda į ataskaitos</w:t>
                                  </w:r>
                                </w:p>
                                <w:p w14:paraId="1B5D7400" w14:textId="77777777" w:rsidR="0077336D" w:rsidRDefault="00827288">
                                  <w:pPr>
                                    <w:pStyle w:val="TableParagraph"/>
                                    <w:spacing w:line="254" w:lineRule="exact"/>
                                    <w:ind w:left="129" w:right="121"/>
                                    <w:jc w:val="center"/>
                                    <w:rPr>
                                      <w:sz w:val="24"/>
                                    </w:rPr>
                                  </w:pPr>
                                  <w:r>
                                    <w:rPr>
                                      <w:spacing w:val="-2"/>
                                      <w:sz w:val="24"/>
                                    </w:rPr>
                                    <w:t>puslapį</w:t>
                                  </w:r>
                                </w:p>
                              </w:tc>
                              <w:tc>
                                <w:tcPr>
                                  <w:tcW w:w="1181" w:type="dxa"/>
                                  <w:tcBorders>
                                    <w:top w:val="single" w:sz="4" w:space="0" w:color="000000"/>
                                    <w:left w:val="single" w:sz="4" w:space="0" w:color="000000"/>
                                    <w:bottom w:val="single" w:sz="4" w:space="0" w:color="000000"/>
                                    <w:right w:val="single" w:sz="4" w:space="0" w:color="000000"/>
                                  </w:tcBorders>
                                </w:tcPr>
                                <w:p w14:paraId="6B37F6DE" w14:textId="77777777" w:rsidR="0077336D" w:rsidRDefault="0077336D">
                                  <w:pPr>
                                    <w:pStyle w:val="TableParagraph"/>
                                    <w:rPr>
                                      <w:sz w:val="26"/>
                                    </w:rPr>
                                  </w:pPr>
                                </w:p>
                                <w:p w14:paraId="5D069ECE" w14:textId="77777777" w:rsidR="0077336D" w:rsidRDefault="0077336D">
                                  <w:pPr>
                                    <w:pStyle w:val="TableParagraph"/>
                                  </w:pPr>
                                </w:p>
                                <w:p w14:paraId="62071DED" w14:textId="77777777" w:rsidR="0077336D" w:rsidRDefault="00827288">
                                  <w:pPr>
                                    <w:pStyle w:val="TableParagraph"/>
                                    <w:ind w:left="33" w:right="24"/>
                                    <w:jc w:val="center"/>
                                    <w:rPr>
                                      <w:sz w:val="24"/>
                                    </w:rPr>
                                  </w:pPr>
                                  <w:r>
                                    <w:rPr>
                                      <w:spacing w:val="-2"/>
                                      <w:sz w:val="24"/>
                                    </w:rPr>
                                    <w:t>Rekomend acijos turinys</w:t>
                                  </w:r>
                                </w:p>
                              </w:tc>
                              <w:tc>
                                <w:tcPr>
                                  <w:tcW w:w="1183" w:type="dxa"/>
                                  <w:tcBorders>
                                    <w:top w:val="single" w:sz="4" w:space="0" w:color="000000"/>
                                    <w:left w:val="single" w:sz="4" w:space="0" w:color="000000"/>
                                    <w:bottom w:val="single" w:sz="4" w:space="0" w:color="000000"/>
                                    <w:right w:val="single" w:sz="4" w:space="0" w:color="000000"/>
                                  </w:tcBorders>
                                </w:tcPr>
                                <w:p w14:paraId="4613E5D0" w14:textId="77777777" w:rsidR="0077336D" w:rsidRDefault="0077336D">
                                  <w:pPr>
                                    <w:pStyle w:val="TableParagraph"/>
                                    <w:rPr>
                                      <w:sz w:val="36"/>
                                    </w:rPr>
                                  </w:pPr>
                                </w:p>
                                <w:p w14:paraId="046438CE" w14:textId="77777777" w:rsidR="0077336D" w:rsidRDefault="00827288">
                                  <w:pPr>
                                    <w:pStyle w:val="TableParagraph"/>
                                    <w:ind w:left="309" w:right="58" w:hanging="239"/>
                                    <w:rPr>
                                      <w:sz w:val="24"/>
                                    </w:rPr>
                                  </w:pPr>
                                  <w:r>
                                    <w:rPr>
                                      <w:spacing w:val="-2"/>
                                      <w:sz w:val="24"/>
                                    </w:rPr>
                                    <w:t>Rekomend acijos</w:t>
                                  </w:r>
                                </w:p>
                                <w:p w14:paraId="13E3DAF4" w14:textId="77777777" w:rsidR="0077336D" w:rsidRDefault="00827288">
                                  <w:pPr>
                                    <w:pStyle w:val="TableParagraph"/>
                                    <w:ind w:left="397" w:hanging="347"/>
                                    <w:rPr>
                                      <w:sz w:val="24"/>
                                    </w:rPr>
                                  </w:pPr>
                                  <w:r>
                                    <w:rPr>
                                      <w:spacing w:val="-2"/>
                                      <w:sz w:val="24"/>
                                    </w:rPr>
                                    <w:t xml:space="preserve">reikšmingu </w:t>
                                  </w:r>
                                  <w:r>
                                    <w:rPr>
                                      <w:spacing w:val="-4"/>
                                      <w:sz w:val="24"/>
                                    </w:rPr>
                                    <w:t>mas</w:t>
                                  </w:r>
                                </w:p>
                              </w:tc>
                              <w:tc>
                                <w:tcPr>
                                  <w:tcW w:w="1181" w:type="dxa"/>
                                  <w:tcBorders>
                                    <w:top w:val="single" w:sz="4" w:space="0" w:color="000000"/>
                                    <w:left w:val="single" w:sz="4" w:space="0" w:color="000000"/>
                                    <w:bottom w:val="single" w:sz="4" w:space="0" w:color="000000"/>
                                    <w:right w:val="single" w:sz="4" w:space="0" w:color="000000"/>
                                  </w:tcBorders>
                                </w:tcPr>
                                <w:p w14:paraId="27538B3F" w14:textId="77777777" w:rsidR="0077336D" w:rsidRDefault="0077336D">
                                  <w:pPr>
                                    <w:pStyle w:val="TableParagraph"/>
                                    <w:rPr>
                                      <w:sz w:val="36"/>
                                    </w:rPr>
                                  </w:pPr>
                                </w:p>
                                <w:p w14:paraId="4B11CA1A" w14:textId="77777777" w:rsidR="0077336D" w:rsidRDefault="00827288">
                                  <w:pPr>
                                    <w:pStyle w:val="TableParagraph"/>
                                    <w:ind w:left="57" w:right="45" w:hanging="3"/>
                                    <w:jc w:val="center"/>
                                    <w:rPr>
                                      <w:sz w:val="24"/>
                                    </w:rPr>
                                  </w:pPr>
                                  <w:r>
                                    <w:rPr>
                                      <w:spacing w:val="-2"/>
                                      <w:sz w:val="24"/>
                                    </w:rPr>
                                    <w:t>Priemonė rekomenda cijai</w:t>
                                  </w:r>
                                </w:p>
                                <w:p w14:paraId="04831599" w14:textId="77777777" w:rsidR="0077336D" w:rsidRDefault="00827288">
                                  <w:pPr>
                                    <w:pStyle w:val="TableParagraph"/>
                                    <w:ind w:left="33" w:right="26"/>
                                    <w:jc w:val="center"/>
                                    <w:rPr>
                                      <w:sz w:val="24"/>
                                    </w:rPr>
                                  </w:pPr>
                                  <w:r>
                                    <w:rPr>
                                      <w:spacing w:val="-2"/>
                                      <w:sz w:val="24"/>
                                    </w:rPr>
                                    <w:t>įgyvendinti</w:t>
                                  </w:r>
                                </w:p>
                              </w:tc>
                              <w:tc>
                                <w:tcPr>
                                  <w:tcW w:w="1756" w:type="dxa"/>
                                  <w:tcBorders>
                                    <w:top w:val="single" w:sz="4" w:space="0" w:color="000000"/>
                                    <w:left w:val="single" w:sz="4" w:space="0" w:color="000000"/>
                                    <w:bottom w:val="single" w:sz="4" w:space="0" w:color="000000"/>
                                    <w:right w:val="single" w:sz="4" w:space="0" w:color="000000"/>
                                  </w:tcBorders>
                                </w:tcPr>
                                <w:p w14:paraId="33E0535E" w14:textId="77777777" w:rsidR="0077336D" w:rsidRDefault="0077336D">
                                  <w:pPr>
                                    <w:pStyle w:val="TableParagraph"/>
                                    <w:rPr>
                                      <w:sz w:val="26"/>
                                    </w:rPr>
                                  </w:pPr>
                                </w:p>
                                <w:p w14:paraId="3FEB0D3F" w14:textId="77777777" w:rsidR="0077336D" w:rsidRDefault="0077336D">
                                  <w:pPr>
                                    <w:pStyle w:val="TableParagraph"/>
                                  </w:pPr>
                                </w:p>
                                <w:p w14:paraId="37680A65" w14:textId="77777777" w:rsidR="0077336D" w:rsidRDefault="00827288">
                                  <w:pPr>
                                    <w:pStyle w:val="TableParagraph"/>
                                    <w:ind w:left="77" w:right="65"/>
                                    <w:jc w:val="center"/>
                                    <w:rPr>
                                      <w:sz w:val="24"/>
                                    </w:rPr>
                                  </w:pPr>
                                  <w:r>
                                    <w:rPr>
                                      <w:spacing w:val="-2"/>
                                      <w:sz w:val="24"/>
                                    </w:rPr>
                                    <w:t>Rekomendacijos įgyvendinimo terminas</w:t>
                                  </w:r>
                                </w:p>
                              </w:tc>
                              <w:tc>
                                <w:tcPr>
                                  <w:tcW w:w="1624" w:type="dxa"/>
                                  <w:tcBorders>
                                    <w:top w:val="single" w:sz="4" w:space="0" w:color="000000"/>
                                    <w:left w:val="single" w:sz="4" w:space="0" w:color="000000"/>
                                    <w:bottom w:val="single" w:sz="4" w:space="0" w:color="000000"/>
                                    <w:right w:val="single" w:sz="4" w:space="0" w:color="000000"/>
                                  </w:tcBorders>
                                </w:tcPr>
                                <w:p w14:paraId="2D639CBC" w14:textId="77777777" w:rsidR="0077336D" w:rsidRDefault="0077336D">
                                  <w:pPr>
                                    <w:pStyle w:val="TableParagraph"/>
                                    <w:rPr>
                                      <w:sz w:val="36"/>
                                    </w:rPr>
                                  </w:pPr>
                                </w:p>
                                <w:p w14:paraId="61809C2E" w14:textId="77777777" w:rsidR="0077336D" w:rsidRDefault="00827288">
                                  <w:pPr>
                                    <w:pStyle w:val="TableParagraph"/>
                                    <w:ind w:left="52" w:right="41" w:firstLine="1"/>
                                    <w:jc w:val="center"/>
                                    <w:rPr>
                                      <w:sz w:val="24"/>
                                    </w:rPr>
                                  </w:pPr>
                                  <w:r>
                                    <w:rPr>
                                      <w:spacing w:val="-2"/>
                                      <w:sz w:val="24"/>
                                    </w:rPr>
                                    <w:t>Informacija</w:t>
                                  </w:r>
                                  <w:r>
                                    <w:rPr>
                                      <w:spacing w:val="40"/>
                                      <w:sz w:val="24"/>
                                    </w:rPr>
                                    <w:t xml:space="preserve"> </w:t>
                                  </w:r>
                                  <w:r>
                                    <w:rPr>
                                      <w:spacing w:val="-4"/>
                                      <w:sz w:val="24"/>
                                    </w:rPr>
                                    <w:t xml:space="preserve">apie </w:t>
                                  </w:r>
                                  <w:r>
                                    <w:rPr>
                                      <w:spacing w:val="-2"/>
                                      <w:sz w:val="24"/>
                                    </w:rPr>
                                    <w:t>rekomendacijos įgyvendinimą</w:t>
                                  </w:r>
                                </w:p>
                              </w:tc>
                            </w:tr>
                            <w:tr w:rsidR="0077336D" w14:paraId="432BBF35" w14:textId="77777777">
                              <w:trPr>
                                <w:trHeight w:val="276"/>
                              </w:trPr>
                              <w:tc>
                                <w:tcPr>
                                  <w:tcW w:w="458" w:type="dxa"/>
                                  <w:tcBorders>
                                    <w:top w:val="single" w:sz="4" w:space="0" w:color="000000"/>
                                    <w:left w:val="single" w:sz="4" w:space="0" w:color="000000"/>
                                    <w:bottom w:val="single" w:sz="4" w:space="0" w:color="000000"/>
                                    <w:right w:val="single" w:sz="4" w:space="0" w:color="000000"/>
                                  </w:tcBorders>
                                </w:tcPr>
                                <w:p w14:paraId="47EA0F64" w14:textId="77777777" w:rsidR="0077336D" w:rsidRDefault="00827288">
                                  <w:pPr>
                                    <w:pStyle w:val="TableParagraph"/>
                                    <w:spacing w:before="1" w:line="255" w:lineRule="exact"/>
                                    <w:ind w:left="7"/>
                                    <w:jc w:val="center"/>
                                    <w:rPr>
                                      <w:sz w:val="24"/>
                                    </w:rPr>
                                  </w:pPr>
                                  <w:r>
                                    <w:rPr>
                                      <w:sz w:val="24"/>
                                    </w:rPr>
                                    <w:t>1</w:t>
                                  </w:r>
                                </w:p>
                              </w:tc>
                              <w:tc>
                                <w:tcPr>
                                  <w:tcW w:w="2246" w:type="dxa"/>
                                  <w:tcBorders>
                                    <w:top w:val="single" w:sz="4" w:space="0" w:color="000000"/>
                                    <w:left w:val="single" w:sz="4" w:space="0" w:color="000000"/>
                                    <w:bottom w:val="single" w:sz="4" w:space="0" w:color="000000"/>
                                    <w:right w:val="single" w:sz="4" w:space="0" w:color="000000"/>
                                  </w:tcBorders>
                                </w:tcPr>
                                <w:p w14:paraId="795D42DF" w14:textId="77777777" w:rsidR="0077336D" w:rsidRDefault="00827288">
                                  <w:pPr>
                                    <w:pStyle w:val="TableParagraph"/>
                                    <w:spacing w:before="1" w:line="255" w:lineRule="exact"/>
                                    <w:ind w:left="8"/>
                                    <w:jc w:val="center"/>
                                    <w:rPr>
                                      <w:sz w:val="24"/>
                                    </w:rPr>
                                  </w:pPr>
                                  <w:r>
                                    <w:rPr>
                                      <w:sz w:val="24"/>
                                    </w:rPr>
                                    <w:t>2</w:t>
                                  </w:r>
                                </w:p>
                              </w:tc>
                              <w:tc>
                                <w:tcPr>
                                  <w:tcW w:w="1181" w:type="dxa"/>
                                  <w:tcBorders>
                                    <w:top w:val="single" w:sz="4" w:space="0" w:color="000000"/>
                                    <w:left w:val="single" w:sz="4" w:space="0" w:color="000000"/>
                                    <w:bottom w:val="single" w:sz="4" w:space="0" w:color="000000"/>
                                    <w:right w:val="single" w:sz="4" w:space="0" w:color="000000"/>
                                  </w:tcBorders>
                                </w:tcPr>
                                <w:p w14:paraId="09DB5329" w14:textId="77777777" w:rsidR="0077336D" w:rsidRDefault="00827288">
                                  <w:pPr>
                                    <w:pStyle w:val="TableParagraph"/>
                                    <w:spacing w:before="1" w:line="255" w:lineRule="exact"/>
                                    <w:ind w:left="8"/>
                                    <w:jc w:val="center"/>
                                    <w:rPr>
                                      <w:sz w:val="24"/>
                                    </w:rPr>
                                  </w:pPr>
                                  <w:r>
                                    <w:rPr>
                                      <w:sz w:val="24"/>
                                    </w:rPr>
                                    <w:t>3</w:t>
                                  </w:r>
                                </w:p>
                              </w:tc>
                              <w:tc>
                                <w:tcPr>
                                  <w:tcW w:w="1183" w:type="dxa"/>
                                  <w:tcBorders>
                                    <w:top w:val="single" w:sz="4" w:space="0" w:color="000000"/>
                                    <w:left w:val="single" w:sz="4" w:space="0" w:color="000000"/>
                                    <w:bottom w:val="single" w:sz="4" w:space="0" w:color="000000"/>
                                    <w:right w:val="single" w:sz="4" w:space="0" w:color="000000"/>
                                  </w:tcBorders>
                                </w:tcPr>
                                <w:p w14:paraId="3E11FFF8" w14:textId="77777777" w:rsidR="0077336D" w:rsidRDefault="00827288">
                                  <w:pPr>
                                    <w:pStyle w:val="TableParagraph"/>
                                    <w:spacing w:before="1" w:line="255" w:lineRule="exact"/>
                                    <w:ind w:left="8"/>
                                    <w:jc w:val="center"/>
                                    <w:rPr>
                                      <w:sz w:val="24"/>
                                    </w:rPr>
                                  </w:pPr>
                                  <w:r>
                                    <w:rPr>
                                      <w:sz w:val="24"/>
                                    </w:rPr>
                                    <w:t>4</w:t>
                                  </w:r>
                                </w:p>
                              </w:tc>
                              <w:tc>
                                <w:tcPr>
                                  <w:tcW w:w="1181" w:type="dxa"/>
                                  <w:tcBorders>
                                    <w:top w:val="single" w:sz="4" w:space="0" w:color="000000"/>
                                    <w:left w:val="single" w:sz="4" w:space="0" w:color="000000"/>
                                    <w:bottom w:val="single" w:sz="4" w:space="0" w:color="000000"/>
                                    <w:right w:val="single" w:sz="4" w:space="0" w:color="000000"/>
                                  </w:tcBorders>
                                </w:tcPr>
                                <w:p w14:paraId="5395B026" w14:textId="77777777" w:rsidR="0077336D" w:rsidRDefault="00827288">
                                  <w:pPr>
                                    <w:pStyle w:val="TableParagraph"/>
                                    <w:spacing w:before="1" w:line="255" w:lineRule="exact"/>
                                    <w:ind w:left="8"/>
                                    <w:jc w:val="center"/>
                                    <w:rPr>
                                      <w:sz w:val="24"/>
                                    </w:rPr>
                                  </w:pPr>
                                  <w:r>
                                    <w:rPr>
                                      <w:sz w:val="24"/>
                                    </w:rPr>
                                    <w:t>5</w:t>
                                  </w:r>
                                </w:p>
                              </w:tc>
                              <w:tc>
                                <w:tcPr>
                                  <w:tcW w:w="1756" w:type="dxa"/>
                                  <w:tcBorders>
                                    <w:top w:val="single" w:sz="4" w:space="0" w:color="000000"/>
                                    <w:left w:val="single" w:sz="4" w:space="0" w:color="000000"/>
                                    <w:bottom w:val="single" w:sz="4" w:space="0" w:color="000000"/>
                                    <w:right w:val="single" w:sz="4" w:space="0" w:color="000000"/>
                                  </w:tcBorders>
                                </w:tcPr>
                                <w:p w14:paraId="30938097" w14:textId="77777777" w:rsidR="0077336D" w:rsidRDefault="00827288">
                                  <w:pPr>
                                    <w:pStyle w:val="TableParagraph"/>
                                    <w:spacing w:before="1" w:line="255" w:lineRule="exact"/>
                                    <w:ind w:left="9"/>
                                    <w:jc w:val="center"/>
                                    <w:rPr>
                                      <w:sz w:val="24"/>
                                    </w:rPr>
                                  </w:pPr>
                                  <w:r>
                                    <w:rPr>
                                      <w:sz w:val="24"/>
                                    </w:rPr>
                                    <w:t>6</w:t>
                                  </w:r>
                                </w:p>
                              </w:tc>
                              <w:tc>
                                <w:tcPr>
                                  <w:tcW w:w="1624" w:type="dxa"/>
                                  <w:tcBorders>
                                    <w:top w:val="single" w:sz="4" w:space="0" w:color="000000"/>
                                    <w:left w:val="single" w:sz="4" w:space="0" w:color="000000"/>
                                    <w:bottom w:val="single" w:sz="4" w:space="0" w:color="000000"/>
                                    <w:right w:val="single" w:sz="4" w:space="0" w:color="000000"/>
                                  </w:tcBorders>
                                </w:tcPr>
                                <w:p w14:paraId="25B8F214" w14:textId="77777777" w:rsidR="0077336D" w:rsidRDefault="00827288">
                                  <w:pPr>
                                    <w:pStyle w:val="TableParagraph"/>
                                    <w:spacing w:before="1" w:line="255" w:lineRule="exact"/>
                                    <w:ind w:left="11"/>
                                    <w:jc w:val="center"/>
                                    <w:rPr>
                                      <w:sz w:val="24"/>
                                    </w:rPr>
                                  </w:pPr>
                                  <w:r>
                                    <w:rPr>
                                      <w:sz w:val="24"/>
                                    </w:rPr>
                                    <w:t>7</w:t>
                                  </w:r>
                                </w:p>
                              </w:tc>
                            </w:tr>
                            <w:tr w:rsidR="0077336D" w14:paraId="1785B7B8" w14:textId="77777777">
                              <w:trPr>
                                <w:trHeight w:val="276"/>
                              </w:trPr>
                              <w:tc>
                                <w:tcPr>
                                  <w:tcW w:w="458" w:type="dxa"/>
                                  <w:tcBorders>
                                    <w:top w:val="single" w:sz="4" w:space="0" w:color="000000"/>
                                    <w:left w:val="single" w:sz="4" w:space="0" w:color="000000"/>
                                    <w:bottom w:val="single" w:sz="4" w:space="0" w:color="000000"/>
                                    <w:right w:val="single" w:sz="4" w:space="0" w:color="000000"/>
                                  </w:tcBorders>
                                </w:tcPr>
                                <w:p w14:paraId="00533B36"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141329C3"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3E35D896"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32C2C3EC"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74E30115"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43AD865A"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7308111F" w14:textId="77777777" w:rsidR="0077336D" w:rsidRDefault="0077336D">
                                  <w:pPr>
                                    <w:pStyle w:val="TableParagraph"/>
                                    <w:rPr>
                                      <w:sz w:val="20"/>
                                    </w:rPr>
                                  </w:pPr>
                                </w:p>
                              </w:tc>
                            </w:tr>
                            <w:tr w:rsidR="0077336D" w14:paraId="6486F319" w14:textId="77777777">
                              <w:trPr>
                                <w:trHeight w:val="275"/>
                              </w:trPr>
                              <w:tc>
                                <w:tcPr>
                                  <w:tcW w:w="458" w:type="dxa"/>
                                  <w:tcBorders>
                                    <w:top w:val="single" w:sz="4" w:space="0" w:color="000000"/>
                                    <w:left w:val="single" w:sz="4" w:space="0" w:color="000000"/>
                                    <w:bottom w:val="single" w:sz="4" w:space="0" w:color="000000"/>
                                    <w:right w:val="single" w:sz="4" w:space="0" w:color="000000"/>
                                  </w:tcBorders>
                                </w:tcPr>
                                <w:p w14:paraId="7FE5BF38"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2BE5BC15"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76D4B78"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26F50C44"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1E46618"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522D74F1"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34EC33AB" w14:textId="77777777" w:rsidR="0077336D" w:rsidRDefault="0077336D">
                                  <w:pPr>
                                    <w:pStyle w:val="TableParagraph"/>
                                    <w:rPr>
                                      <w:sz w:val="20"/>
                                    </w:rPr>
                                  </w:pPr>
                                </w:p>
                              </w:tc>
                            </w:tr>
                            <w:tr w:rsidR="0077336D" w14:paraId="1425DE8A" w14:textId="77777777">
                              <w:trPr>
                                <w:trHeight w:val="276"/>
                              </w:trPr>
                              <w:tc>
                                <w:tcPr>
                                  <w:tcW w:w="458" w:type="dxa"/>
                                  <w:tcBorders>
                                    <w:top w:val="single" w:sz="4" w:space="0" w:color="000000"/>
                                    <w:left w:val="single" w:sz="4" w:space="0" w:color="000000"/>
                                    <w:bottom w:val="single" w:sz="4" w:space="0" w:color="000000"/>
                                    <w:right w:val="single" w:sz="4" w:space="0" w:color="000000"/>
                                  </w:tcBorders>
                                </w:tcPr>
                                <w:p w14:paraId="2828E6F7"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44316640"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362C7AE5"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63736E45"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5E5A270E"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439923B2"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64FB34CF" w14:textId="77777777" w:rsidR="0077336D" w:rsidRDefault="0077336D">
                                  <w:pPr>
                                    <w:pStyle w:val="TableParagraph"/>
                                    <w:rPr>
                                      <w:sz w:val="20"/>
                                    </w:rPr>
                                  </w:pPr>
                                </w:p>
                              </w:tc>
                            </w:tr>
                            <w:tr w:rsidR="0077336D" w14:paraId="68024D84" w14:textId="77777777">
                              <w:trPr>
                                <w:trHeight w:val="275"/>
                              </w:trPr>
                              <w:tc>
                                <w:tcPr>
                                  <w:tcW w:w="458" w:type="dxa"/>
                                  <w:tcBorders>
                                    <w:top w:val="single" w:sz="4" w:space="0" w:color="000000"/>
                                    <w:left w:val="single" w:sz="4" w:space="0" w:color="000000"/>
                                    <w:bottom w:val="single" w:sz="4" w:space="0" w:color="000000"/>
                                    <w:right w:val="single" w:sz="4" w:space="0" w:color="000000"/>
                                  </w:tcBorders>
                                </w:tcPr>
                                <w:p w14:paraId="0BD718D8"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55E0DF99"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EEED536"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1B765049"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4F2C7EE"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10ECACE9"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62B22A01" w14:textId="77777777" w:rsidR="0077336D" w:rsidRDefault="0077336D">
                                  <w:pPr>
                                    <w:pStyle w:val="TableParagraph"/>
                                    <w:rPr>
                                      <w:sz w:val="20"/>
                                    </w:rPr>
                                  </w:pPr>
                                </w:p>
                              </w:tc>
                            </w:tr>
                            <w:tr w:rsidR="0077336D" w14:paraId="6E31D299" w14:textId="77777777">
                              <w:trPr>
                                <w:trHeight w:val="275"/>
                              </w:trPr>
                              <w:tc>
                                <w:tcPr>
                                  <w:tcW w:w="458" w:type="dxa"/>
                                  <w:tcBorders>
                                    <w:top w:val="single" w:sz="4" w:space="0" w:color="000000"/>
                                    <w:left w:val="single" w:sz="4" w:space="0" w:color="000000"/>
                                    <w:bottom w:val="single" w:sz="4" w:space="0" w:color="000000"/>
                                    <w:right w:val="single" w:sz="4" w:space="0" w:color="000000"/>
                                  </w:tcBorders>
                                </w:tcPr>
                                <w:p w14:paraId="3B64A309"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1ECF6132"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14D0753D"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1C2E4FDF"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37BAE605"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181716A6"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48CCA70F" w14:textId="77777777" w:rsidR="0077336D" w:rsidRDefault="0077336D">
                                  <w:pPr>
                                    <w:pStyle w:val="TableParagraph"/>
                                    <w:rPr>
                                      <w:sz w:val="20"/>
                                    </w:rPr>
                                  </w:pPr>
                                </w:p>
                              </w:tc>
                            </w:tr>
                            <w:tr w:rsidR="0077336D" w14:paraId="1513DA82" w14:textId="77777777">
                              <w:trPr>
                                <w:trHeight w:val="276"/>
                              </w:trPr>
                              <w:tc>
                                <w:tcPr>
                                  <w:tcW w:w="458" w:type="dxa"/>
                                  <w:tcBorders>
                                    <w:top w:val="single" w:sz="4" w:space="0" w:color="000000"/>
                                    <w:left w:val="single" w:sz="4" w:space="0" w:color="000000"/>
                                    <w:bottom w:val="single" w:sz="4" w:space="0" w:color="000000"/>
                                    <w:right w:val="single" w:sz="4" w:space="0" w:color="000000"/>
                                  </w:tcBorders>
                                </w:tcPr>
                                <w:p w14:paraId="086923DB"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44914E2B"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157097A6"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1B766E7C"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97940D9"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2BB98858"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07B064B3" w14:textId="77777777" w:rsidR="0077336D" w:rsidRDefault="0077336D">
                                  <w:pPr>
                                    <w:pStyle w:val="TableParagraph"/>
                                    <w:rPr>
                                      <w:sz w:val="20"/>
                                    </w:rPr>
                                  </w:pPr>
                                </w:p>
                              </w:tc>
                            </w:tr>
                          </w:tbl>
                          <w:p w14:paraId="35B25889" w14:textId="77777777" w:rsidR="0077336D" w:rsidRDefault="0077336D">
                            <w:pPr>
                              <w:pStyle w:val="Pagrindinistekstas"/>
                              <w:ind w:left="0" w:firstLine="0"/>
                              <w:jc w:val="left"/>
                            </w:pPr>
                          </w:p>
                        </w:txbxContent>
                      </wps:txbx>
                      <wps:bodyPr lIns="0" tIns="0" rIns="0" bIns="0" anchor="t">
                        <a:noAutofit/>
                      </wps:bodyPr>
                    </wps:wsp>
                  </a:graphicData>
                </a:graphic>
              </wp:anchor>
            </w:drawing>
          </mc:Choice>
          <mc:Fallback>
            <w:pict>
              <v:rect w14:anchorId="2BD1DABF" id="Textbox 8" o:spid="_x0000_s1026" style="position:absolute;left:0;text-align:left;margin-left:82.1pt;margin-top:27.6pt;width:488.05pt;height:197.5pt;z-index: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tgbyAEAAP0DAAAOAAAAZHJzL2Uyb0RvYy54bWysU9tu2zAMfR+wfxD0vtgJsKIz4hTDig4D&#10;hq1Ytw+QZSkWIIkCpcbO34+SY2eXpw57kSmK55A8pPd3k7PspDAa8C3fbmrOlJfQG39s+Y/vD29u&#10;OYtJ+F5Y8KrlZxX53eH1q/0YGrWDAWyvkBGJj80YWj6kFJqqinJQTsQNBOXpUQM6keiKx6pHMRK7&#10;s9Wurm+qEbAPCFLFSN77+ZEfCr/WSqavWkeVmG051ZbKieXs8lkd9qI5ogiDkZcyxD9U4YTxlHSl&#10;uhdJsGc0f1E5IxEi6LSR4CrQ2khVeqButvUf3TwNIqjSC4kTwypT/H+08svpKTwiyTCG2EQycxeT&#10;Rpe/VB+biljnVSw1JSbJebN9d7vdkaaS3nZv63IhnuoKDxjTRwWOZaPlSNMoIonT55jm0CUkZ/Pw&#10;YKwtE7GejTnjb25itp4SXCstVjpbleOs/6Y0M30pODuixGP3wSKb500LSdUuUy9kBMiBmtK+EHuB&#10;ZLQqa/ZC/Aoq+cGnFe+MB8x7Ofc5d5cbTVM3kTubHfTnR2T2k6dVyGu9GLgY3WIILwcgAWblPbx/&#10;TqBNUf/KdElGO1bmd/kf8hL/ei9R17/28BMAAP//AwBQSwMEFAAGAAgAAAAhAAghVnrfAAAACwEA&#10;AA8AAABkcnMvZG93bnJldi54bWxMj8FOhDAQhu8mvkMzJt7csghEkbIxS0j0pqsXb106ApG20HYB&#10;397Zk3ua/Jkv/3xT7FY9sBmd760RsN1EwNA0VvWmFfD5Ud89APNBGiUHa1DAL3rYlddXhcyVXcw7&#10;zofQMioxPpcCuhDGnHPfdKil39gRDe2+rdMyUHQtV04uVK4HHkdRxrXsDV3o5Ij7Dpufw0kLqFym&#10;ar9/qerHr6UKr2/TPPFJiNub9fkJWMA1/MNw1id1KMnpaE9GeTZQzpKYUAFpSvMMbJPoHthRQJJG&#10;MfCy4Jc/lH8AAAD//wMAUEsBAi0AFAAGAAgAAAAhALaDOJL+AAAA4QEAABMAAAAAAAAAAAAAAAAA&#10;AAAAAFtDb250ZW50X1R5cGVzXS54bWxQSwECLQAUAAYACAAAACEAOP0h/9YAAACUAQAACwAAAAAA&#10;AAAAAAAAAAAvAQAAX3JlbHMvLnJlbHNQSwECLQAUAAYACAAAACEA5u7YG8gBAAD9AwAADgAAAAAA&#10;AAAAAAAAAAAuAgAAZHJzL2Uyb0RvYy54bWxQSwECLQAUAAYACAAAACEACCFWet8AAAALAQAADwAA&#10;AAAAAAAAAAAAAAAiBAAAZHJzL2Rvd25yZXYueG1sUEsFBgAAAAAEAAQA8wAAAC4FAAAAAA==&#10;" o:allowincell="f" filled="f" stroked="f" strokeweight="0">
                <v:textbox inset="0,0,0,0">
                  <w:txbxContent>
                    <w:tbl>
                      <w:tblPr>
                        <w:tblStyle w:val="TableNormal"/>
                        <w:tblW w:w="9630" w:type="dxa"/>
                        <w:tblInd w:w="65" w:type="dxa"/>
                        <w:tblLayout w:type="fixed"/>
                        <w:tblCellMar>
                          <w:left w:w="5" w:type="dxa"/>
                          <w:right w:w="5" w:type="dxa"/>
                        </w:tblCellMar>
                        <w:tblLook w:val="01E0" w:firstRow="1" w:lastRow="1" w:firstColumn="1" w:lastColumn="1" w:noHBand="0" w:noVBand="0"/>
                      </w:tblPr>
                      <w:tblGrid>
                        <w:gridCol w:w="459"/>
                        <w:gridCol w:w="2246"/>
                        <w:gridCol w:w="1181"/>
                        <w:gridCol w:w="1183"/>
                        <w:gridCol w:w="1181"/>
                        <w:gridCol w:w="1756"/>
                        <w:gridCol w:w="1624"/>
                      </w:tblGrid>
                      <w:tr w:rsidR="0077336D" w14:paraId="1DF48048" w14:textId="77777777">
                        <w:trPr>
                          <w:trHeight w:val="1931"/>
                        </w:trPr>
                        <w:tc>
                          <w:tcPr>
                            <w:tcW w:w="458" w:type="dxa"/>
                            <w:tcBorders>
                              <w:top w:val="single" w:sz="4" w:space="0" w:color="000000"/>
                              <w:left w:val="single" w:sz="4" w:space="0" w:color="000000"/>
                              <w:bottom w:val="single" w:sz="4" w:space="0" w:color="000000"/>
                              <w:right w:val="single" w:sz="4" w:space="0" w:color="000000"/>
                            </w:tcBorders>
                          </w:tcPr>
                          <w:p w14:paraId="2CA31954" w14:textId="77777777" w:rsidR="0077336D" w:rsidRDefault="0077336D">
                            <w:pPr>
                              <w:pStyle w:val="TableParagraph"/>
                              <w:rPr>
                                <w:sz w:val="26"/>
                              </w:rPr>
                            </w:pPr>
                          </w:p>
                          <w:p w14:paraId="080F75B3" w14:textId="77777777" w:rsidR="0077336D" w:rsidRDefault="0077336D">
                            <w:pPr>
                              <w:pStyle w:val="TableParagraph"/>
                              <w:rPr>
                                <w:sz w:val="34"/>
                              </w:rPr>
                            </w:pPr>
                          </w:p>
                          <w:p w14:paraId="542300C2" w14:textId="77777777" w:rsidR="0077336D" w:rsidRDefault="00827288">
                            <w:pPr>
                              <w:pStyle w:val="TableParagraph"/>
                              <w:ind w:left="71" w:hanging="15"/>
                              <w:rPr>
                                <w:sz w:val="24"/>
                              </w:rPr>
                            </w:pPr>
                            <w:r>
                              <w:rPr>
                                <w:spacing w:val="-4"/>
                                <w:sz w:val="24"/>
                              </w:rPr>
                              <w:t xml:space="preserve">Eil. </w:t>
                            </w:r>
                            <w:r>
                              <w:rPr>
                                <w:spacing w:val="-5"/>
                                <w:sz w:val="24"/>
                              </w:rPr>
                              <w:t>Nr.</w:t>
                            </w:r>
                          </w:p>
                        </w:tc>
                        <w:tc>
                          <w:tcPr>
                            <w:tcW w:w="2246" w:type="dxa"/>
                            <w:tcBorders>
                              <w:top w:val="single" w:sz="4" w:space="0" w:color="000000"/>
                              <w:left w:val="single" w:sz="4" w:space="0" w:color="000000"/>
                              <w:bottom w:val="single" w:sz="4" w:space="0" w:color="000000"/>
                              <w:right w:val="single" w:sz="4" w:space="0" w:color="000000"/>
                            </w:tcBorders>
                          </w:tcPr>
                          <w:p w14:paraId="5DE0FD2C" w14:textId="77777777" w:rsidR="0077336D" w:rsidRDefault="00827288">
                            <w:pPr>
                              <w:pStyle w:val="TableParagraph"/>
                              <w:spacing w:before="1"/>
                              <w:ind w:left="132" w:right="121"/>
                              <w:jc w:val="center"/>
                              <w:rPr>
                                <w:sz w:val="24"/>
                              </w:rPr>
                            </w:pPr>
                            <w:r>
                              <w:rPr>
                                <w:sz w:val="24"/>
                              </w:rPr>
                              <w:t>Rekomendacijos</w:t>
                            </w:r>
                            <w:r>
                              <w:rPr>
                                <w:spacing w:val="-15"/>
                                <w:sz w:val="24"/>
                              </w:rPr>
                              <w:t xml:space="preserve"> </w:t>
                            </w:r>
                            <w:r>
                              <w:rPr>
                                <w:sz w:val="24"/>
                              </w:rPr>
                              <w:t xml:space="preserve">Nr. (jei rekomendacijos vidaus audito </w:t>
                            </w:r>
                            <w:r>
                              <w:rPr>
                                <w:spacing w:val="-2"/>
                                <w:sz w:val="24"/>
                              </w:rPr>
                              <w:t xml:space="preserve">ataskaitoje </w:t>
                            </w:r>
                            <w:r>
                              <w:rPr>
                                <w:sz w:val="24"/>
                              </w:rPr>
                              <w:t>numeruojamos)</w:t>
                            </w:r>
                            <w:r>
                              <w:rPr>
                                <w:spacing w:val="-15"/>
                                <w:sz w:val="24"/>
                              </w:rPr>
                              <w:t xml:space="preserve"> </w:t>
                            </w:r>
                            <w:r>
                              <w:rPr>
                                <w:sz w:val="24"/>
                              </w:rPr>
                              <w:t>arba nuoroda į ataskaitos</w:t>
                            </w:r>
                          </w:p>
                          <w:p w14:paraId="1B5D7400" w14:textId="77777777" w:rsidR="0077336D" w:rsidRDefault="00827288">
                            <w:pPr>
                              <w:pStyle w:val="TableParagraph"/>
                              <w:spacing w:line="254" w:lineRule="exact"/>
                              <w:ind w:left="129" w:right="121"/>
                              <w:jc w:val="center"/>
                              <w:rPr>
                                <w:sz w:val="24"/>
                              </w:rPr>
                            </w:pPr>
                            <w:r>
                              <w:rPr>
                                <w:spacing w:val="-2"/>
                                <w:sz w:val="24"/>
                              </w:rPr>
                              <w:t>puslapį</w:t>
                            </w:r>
                          </w:p>
                        </w:tc>
                        <w:tc>
                          <w:tcPr>
                            <w:tcW w:w="1181" w:type="dxa"/>
                            <w:tcBorders>
                              <w:top w:val="single" w:sz="4" w:space="0" w:color="000000"/>
                              <w:left w:val="single" w:sz="4" w:space="0" w:color="000000"/>
                              <w:bottom w:val="single" w:sz="4" w:space="0" w:color="000000"/>
                              <w:right w:val="single" w:sz="4" w:space="0" w:color="000000"/>
                            </w:tcBorders>
                          </w:tcPr>
                          <w:p w14:paraId="6B37F6DE" w14:textId="77777777" w:rsidR="0077336D" w:rsidRDefault="0077336D">
                            <w:pPr>
                              <w:pStyle w:val="TableParagraph"/>
                              <w:rPr>
                                <w:sz w:val="26"/>
                              </w:rPr>
                            </w:pPr>
                          </w:p>
                          <w:p w14:paraId="5D069ECE" w14:textId="77777777" w:rsidR="0077336D" w:rsidRDefault="0077336D">
                            <w:pPr>
                              <w:pStyle w:val="TableParagraph"/>
                            </w:pPr>
                          </w:p>
                          <w:p w14:paraId="62071DED" w14:textId="77777777" w:rsidR="0077336D" w:rsidRDefault="00827288">
                            <w:pPr>
                              <w:pStyle w:val="TableParagraph"/>
                              <w:ind w:left="33" w:right="24"/>
                              <w:jc w:val="center"/>
                              <w:rPr>
                                <w:sz w:val="24"/>
                              </w:rPr>
                            </w:pPr>
                            <w:r>
                              <w:rPr>
                                <w:spacing w:val="-2"/>
                                <w:sz w:val="24"/>
                              </w:rPr>
                              <w:t>Rekomend acijos turinys</w:t>
                            </w:r>
                          </w:p>
                        </w:tc>
                        <w:tc>
                          <w:tcPr>
                            <w:tcW w:w="1183" w:type="dxa"/>
                            <w:tcBorders>
                              <w:top w:val="single" w:sz="4" w:space="0" w:color="000000"/>
                              <w:left w:val="single" w:sz="4" w:space="0" w:color="000000"/>
                              <w:bottom w:val="single" w:sz="4" w:space="0" w:color="000000"/>
                              <w:right w:val="single" w:sz="4" w:space="0" w:color="000000"/>
                            </w:tcBorders>
                          </w:tcPr>
                          <w:p w14:paraId="4613E5D0" w14:textId="77777777" w:rsidR="0077336D" w:rsidRDefault="0077336D">
                            <w:pPr>
                              <w:pStyle w:val="TableParagraph"/>
                              <w:rPr>
                                <w:sz w:val="36"/>
                              </w:rPr>
                            </w:pPr>
                          </w:p>
                          <w:p w14:paraId="046438CE" w14:textId="77777777" w:rsidR="0077336D" w:rsidRDefault="00827288">
                            <w:pPr>
                              <w:pStyle w:val="TableParagraph"/>
                              <w:ind w:left="309" w:right="58" w:hanging="239"/>
                              <w:rPr>
                                <w:sz w:val="24"/>
                              </w:rPr>
                            </w:pPr>
                            <w:r>
                              <w:rPr>
                                <w:spacing w:val="-2"/>
                                <w:sz w:val="24"/>
                              </w:rPr>
                              <w:t>Rekomend acijos</w:t>
                            </w:r>
                          </w:p>
                          <w:p w14:paraId="13E3DAF4" w14:textId="77777777" w:rsidR="0077336D" w:rsidRDefault="00827288">
                            <w:pPr>
                              <w:pStyle w:val="TableParagraph"/>
                              <w:ind w:left="397" w:hanging="347"/>
                              <w:rPr>
                                <w:sz w:val="24"/>
                              </w:rPr>
                            </w:pPr>
                            <w:r>
                              <w:rPr>
                                <w:spacing w:val="-2"/>
                                <w:sz w:val="24"/>
                              </w:rPr>
                              <w:t xml:space="preserve">reikšmingu </w:t>
                            </w:r>
                            <w:r>
                              <w:rPr>
                                <w:spacing w:val="-4"/>
                                <w:sz w:val="24"/>
                              </w:rPr>
                              <w:t>mas</w:t>
                            </w:r>
                          </w:p>
                        </w:tc>
                        <w:tc>
                          <w:tcPr>
                            <w:tcW w:w="1181" w:type="dxa"/>
                            <w:tcBorders>
                              <w:top w:val="single" w:sz="4" w:space="0" w:color="000000"/>
                              <w:left w:val="single" w:sz="4" w:space="0" w:color="000000"/>
                              <w:bottom w:val="single" w:sz="4" w:space="0" w:color="000000"/>
                              <w:right w:val="single" w:sz="4" w:space="0" w:color="000000"/>
                            </w:tcBorders>
                          </w:tcPr>
                          <w:p w14:paraId="27538B3F" w14:textId="77777777" w:rsidR="0077336D" w:rsidRDefault="0077336D">
                            <w:pPr>
                              <w:pStyle w:val="TableParagraph"/>
                              <w:rPr>
                                <w:sz w:val="36"/>
                              </w:rPr>
                            </w:pPr>
                          </w:p>
                          <w:p w14:paraId="4B11CA1A" w14:textId="77777777" w:rsidR="0077336D" w:rsidRDefault="00827288">
                            <w:pPr>
                              <w:pStyle w:val="TableParagraph"/>
                              <w:ind w:left="57" w:right="45" w:hanging="3"/>
                              <w:jc w:val="center"/>
                              <w:rPr>
                                <w:sz w:val="24"/>
                              </w:rPr>
                            </w:pPr>
                            <w:r>
                              <w:rPr>
                                <w:spacing w:val="-2"/>
                                <w:sz w:val="24"/>
                              </w:rPr>
                              <w:t>Priemonė rekomenda cijai</w:t>
                            </w:r>
                          </w:p>
                          <w:p w14:paraId="04831599" w14:textId="77777777" w:rsidR="0077336D" w:rsidRDefault="00827288">
                            <w:pPr>
                              <w:pStyle w:val="TableParagraph"/>
                              <w:ind w:left="33" w:right="26"/>
                              <w:jc w:val="center"/>
                              <w:rPr>
                                <w:sz w:val="24"/>
                              </w:rPr>
                            </w:pPr>
                            <w:r>
                              <w:rPr>
                                <w:spacing w:val="-2"/>
                                <w:sz w:val="24"/>
                              </w:rPr>
                              <w:t>įgyvendinti</w:t>
                            </w:r>
                          </w:p>
                        </w:tc>
                        <w:tc>
                          <w:tcPr>
                            <w:tcW w:w="1756" w:type="dxa"/>
                            <w:tcBorders>
                              <w:top w:val="single" w:sz="4" w:space="0" w:color="000000"/>
                              <w:left w:val="single" w:sz="4" w:space="0" w:color="000000"/>
                              <w:bottom w:val="single" w:sz="4" w:space="0" w:color="000000"/>
                              <w:right w:val="single" w:sz="4" w:space="0" w:color="000000"/>
                            </w:tcBorders>
                          </w:tcPr>
                          <w:p w14:paraId="33E0535E" w14:textId="77777777" w:rsidR="0077336D" w:rsidRDefault="0077336D">
                            <w:pPr>
                              <w:pStyle w:val="TableParagraph"/>
                              <w:rPr>
                                <w:sz w:val="26"/>
                              </w:rPr>
                            </w:pPr>
                          </w:p>
                          <w:p w14:paraId="3FEB0D3F" w14:textId="77777777" w:rsidR="0077336D" w:rsidRDefault="0077336D">
                            <w:pPr>
                              <w:pStyle w:val="TableParagraph"/>
                            </w:pPr>
                          </w:p>
                          <w:p w14:paraId="37680A65" w14:textId="77777777" w:rsidR="0077336D" w:rsidRDefault="00827288">
                            <w:pPr>
                              <w:pStyle w:val="TableParagraph"/>
                              <w:ind w:left="77" w:right="65"/>
                              <w:jc w:val="center"/>
                              <w:rPr>
                                <w:sz w:val="24"/>
                              </w:rPr>
                            </w:pPr>
                            <w:r>
                              <w:rPr>
                                <w:spacing w:val="-2"/>
                                <w:sz w:val="24"/>
                              </w:rPr>
                              <w:t>Rekomendacijos įgyvendinimo terminas</w:t>
                            </w:r>
                          </w:p>
                        </w:tc>
                        <w:tc>
                          <w:tcPr>
                            <w:tcW w:w="1624" w:type="dxa"/>
                            <w:tcBorders>
                              <w:top w:val="single" w:sz="4" w:space="0" w:color="000000"/>
                              <w:left w:val="single" w:sz="4" w:space="0" w:color="000000"/>
                              <w:bottom w:val="single" w:sz="4" w:space="0" w:color="000000"/>
                              <w:right w:val="single" w:sz="4" w:space="0" w:color="000000"/>
                            </w:tcBorders>
                          </w:tcPr>
                          <w:p w14:paraId="2D639CBC" w14:textId="77777777" w:rsidR="0077336D" w:rsidRDefault="0077336D">
                            <w:pPr>
                              <w:pStyle w:val="TableParagraph"/>
                              <w:rPr>
                                <w:sz w:val="36"/>
                              </w:rPr>
                            </w:pPr>
                          </w:p>
                          <w:p w14:paraId="61809C2E" w14:textId="77777777" w:rsidR="0077336D" w:rsidRDefault="00827288">
                            <w:pPr>
                              <w:pStyle w:val="TableParagraph"/>
                              <w:ind w:left="52" w:right="41" w:firstLine="1"/>
                              <w:jc w:val="center"/>
                              <w:rPr>
                                <w:sz w:val="24"/>
                              </w:rPr>
                            </w:pPr>
                            <w:r>
                              <w:rPr>
                                <w:spacing w:val="-2"/>
                                <w:sz w:val="24"/>
                              </w:rPr>
                              <w:t>Informacija</w:t>
                            </w:r>
                            <w:r>
                              <w:rPr>
                                <w:spacing w:val="40"/>
                                <w:sz w:val="24"/>
                              </w:rPr>
                              <w:t xml:space="preserve"> </w:t>
                            </w:r>
                            <w:r>
                              <w:rPr>
                                <w:spacing w:val="-4"/>
                                <w:sz w:val="24"/>
                              </w:rPr>
                              <w:t xml:space="preserve">apie </w:t>
                            </w:r>
                            <w:r>
                              <w:rPr>
                                <w:spacing w:val="-2"/>
                                <w:sz w:val="24"/>
                              </w:rPr>
                              <w:t>rekomendacijos įgyvendinimą</w:t>
                            </w:r>
                          </w:p>
                        </w:tc>
                      </w:tr>
                      <w:tr w:rsidR="0077336D" w14:paraId="432BBF35" w14:textId="77777777">
                        <w:trPr>
                          <w:trHeight w:val="276"/>
                        </w:trPr>
                        <w:tc>
                          <w:tcPr>
                            <w:tcW w:w="458" w:type="dxa"/>
                            <w:tcBorders>
                              <w:top w:val="single" w:sz="4" w:space="0" w:color="000000"/>
                              <w:left w:val="single" w:sz="4" w:space="0" w:color="000000"/>
                              <w:bottom w:val="single" w:sz="4" w:space="0" w:color="000000"/>
                              <w:right w:val="single" w:sz="4" w:space="0" w:color="000000"/>
                            </w:tcBorders>
                          </w:tcPr>
                          <w:p w14:paraId="47EA0F64" w14:textId="77777777" w:rsidR="0077336D" w:rsidRDefault="00827288">
                            <w:pPr>
                              <w:pStyle w:val="TableParagraph"/>
                              <w:spacing w:before="1" w:line="255" w:lineRule="exact"/>
                              <w:ind w:left="7"/>
                              <w:jc w:val="center"/>
                              <w:rPr>
                                <w:sz w:val="24"/>
                              </w:rPr>
                            </w:pPr>
                            <w:r>
                              <w:rPr>
                                <w:sz w:val="24"/>
                              </w:rPr>
                              <w:t>1</w:t>
                            </w:r>
                          </w:p>
                        </w:tc>
                        <w:tc>
                          <w:tcPr>
                            <w:tcW w:w="2246" w:type="dxa"/>
                            <w:tcBorders>
                              <w:top w:val="single" w:sz="4" w:space="0" w:color="000000"/>
                              <w:left w:val="single" w:sz="4" w:space="0" w:color="000000"/>
                              <w:bottom w:val="single" w:sz="4" w:space="0" w:color="000000"/>
                              <w:right w:val="single" w:sz="4" w:space="0" w:color="000000"/>
                            </w:tcBorders>
                          </w:tcPr>
                          <w:p w14:paraId="795D42DF" w14:textId="77777777" w:rsidR="0077336D" w:rsidRDefault="00827288">
                            <w:pPr>
                              <w:pStyle w:val="TableParagraph"/>
                              <w:spacing w:before="1" w:line="255" w:lineRule="exact"/>
                              <w:ind w:left="8"/>
                              <w:jc w:val="center"/>
                              <w:rPr>
                                <w:sz w:val="24"/>
                              </w:rPr>
                            </w:pPr>
                            <w:r>
                              <w:rPr>
                                <w:sz w:val="24"/>
                              </w:rPr>
                              <w:t>2</w:t>
                            </w:r>
                          </w:p>
                        </w:tc>
                        <w:tc>
                          <w:tcPr>
                            <w:tcW w:w="1181" w:type="dxa"/>
                            <w:tcBorders>
                              <w:top w:val="single" w:sz="4" w:space="0" w:color="000000"/>
                              <w:left w:val="single" w:sz="4" w:space="0" w:color="000000"/>
                              <w:bottom w:val="single" w:sz="4" w:space="0" w:color="000000"/>
                              <w:right w:val="single" w:sz="4" w:space="0" w:color="000000"/>
                            </w:tcBorders>
                          </w:tcPr>
                          <w:p w14:paraId="09DB5329" w14:textId="77777777" w:rsidR="0077336D" w:rsidRDefault="00827288">
                            <w:pPr>
                              <w:pStyle w:val="TableParagraph"/>
                              <w:spacing w:before="1" w:line="255" w:lineRule="exact"/>
                              <w:ind w:left="8"/>
                              <w:jc w:val="center"/>
                              <w:rPr>
                                <w:sz w:val="24"/>
                              </w:rPr>
                            </w:pPr>
                            <w:r>
                              <w:rPr>
                                <w:sz w:val="24"/>
                              </w:rPr>
                              <w:t>3</w:t>
                            </w:r>
                          </w:p>
                        </w:tc>
                        <w:tc>
                          <w:tcPr>
                            <w:tcW w:w="1183" w:type="dxa"/>
                            <w:tcBorders>
                              <w:top w:val="single" w:sz="4" w:space="0" w:color="000000"/>
                              <w:left w:val="single" w:sz="4" w:space="0" w:color="000000"/>
                              <w:bottom w:val="single" w:sz="4" w:space="0" w:color="000000"/>
                              <w:right w:val="single" w:sz="4" w:space="0" w:color="000000"/>
                            </w:tcBorders>
                          </w:tcPr>
                          <w:p w14:paraId="3E11FFF8" w14:textId="77777777" w:rsidR="0077336D" w:rsidRDefault="00827288">
                            <w:pPr>
                              <w:pStyle w:val="TableParagraph"/>
                              <w:spacing w:before="1" w:line="255" w:lineRule="exact"/>
                              <w:ind w:left="8"/>
                              <w:jc w:val="center"/>
                              <w:rPr>
                                <w:sz w:val="24"/>
                              </w:rPr>
                            </w:pPr>
                            <w:r>
                              <w:rPr>
                                <w:sz w:val="24"/>
                              </w:rPr>
                              <w:t>4</w:t>
                            </w:r>
                          </w:p>
                        </w:tc>
                        <w:tc>
                          <w:tcPr>
                            <w:tcW w:w="1181" w:type="dxa"/>
                            <w:tcBorders>
                              <w:top w:val="single" w:sz="4" w:space="0" w:color="000000"/>
                              <w:left w:val="single" w:sz="4" w:space="0" w:color="000000"/>
                              <w:bottom w:val="single" w:sz="4" w:space="0" w:color="000000"/>
                              <w:right w:val="single" w:sz="4" w:space="0" w:color="000000"/>
                            </w:tcBorders>
                          </w:tcPr>
                          <w:p w14:paraId="5395B026" w14:textId="77777777" w:rsidR="0077336D" w:rsidRDefault="00827288">
                            <w:pPr>
                              <w:pStyle w:val="TableParagraph"/>
                              <w:spacing w:before="1" w:line="255" w:lineRule="exact"/>
                              <w:ind w:left="8"/>
                              <w:jc w:val="center"/>
                              <w:rPr>
                                <w:sz w:val="24"/>
                              </w:rPr>
                            </w:pPr>
                            <w:r>
                              <w:rPr>
                                <w:sz w:val="24"/>
                              </w:rPr>
                              <w:t>5</w:t>
                            </w:r>
                          </w:p>
                        </w:tc>
                        <w:tc>
                          <w:tcPr>
                            <w:tcW w:w="1756" w:type="dxa"/>
                            <w:tcBorders>
                              <w:top w:val="single" w:sz="4" w:space="0" w:color="000000"/>
                              <w:left w:val="single" w:sz="4" w:space="0" w:color="000000"/>
                              <w:bottom w:val="single" w:sz="4" w:space="0" w:color="000000"/>
                              <w:right w:val="single" w:sz="4" w:space="0" w:color="000000"/>
                            </w:tcBorders>
                          </w:tcPr>
                          <w:p w14:paraId="30938097" w14:textId="77777777" w:rsidR="0077336D" w:rsidRDefault="00827288">
                            <w:pPr>
                              <w:pStyle w:val="TableParagraph"/>
                              <w:spacing w:before="1" w:line="255" w:lineRule="exact"/>
                              <w:ind w:left="9"/>
                              <w:jc w:val="center"/>
                              <w:rPr>
                                <w:sz w:val="24"/>
                              </w:rPr>
                            </w:pPr>
                            <w:r>
                              <w:rPr>
                                <w:sz w:val="24"/>
                              </w:rPr>
                              <w:t>6</w:t>
                            </w:r>
                          </w:p>
                        </w:tc>
                        <w:tc>
                          <w:tcPr>
                            <w:tcW w:w="1624" w:type="dxa"/>
                            <w:tcBorders>
                              <w:top w:val="single" w:sz="4" w:space="0" w:color="000000"/>
                              <w:left w:val="single" w:sz="4" w:space="0" w:color="000000"/>
                              <w:bottom w:val="single" w:sz="4" w:space="0" w:color="000000"/>
                              <w:right w:val="single" w:sz="4" w:space="0" w:color="000000"/>
                            </w:tcBorders>
                          </w:tcPr>
                          <w:p w14:paraId="25B8F214" w14:textId="77777777" w:rsidR="0077336D" w:rsidRDefault="00827288">
                            <w:pPr>
                              <w:pStyle w:val="TableParagraph"/>
                              <w:spacing w:before="1" w:line="255" w:lineRule="exact"/>
                              <w:ind w:left="11"/>
                              <w:jc w:val="center"/>
                              <w:rPr>
                                <w:sz w:val="24"/>
                              </w:rPr>
                            </w:pPr>
                            <w:r>
                              <w:rPr>
                                <w:sz w:val="24"/>
                              </w:rPr>
                              <w:t>7</w:t>
                            </w:r>
                          </w:p>
                        </w:tc>
                      </w:tr>
                      <w:tr w:rsidR="0077336D" w14:paraId="1785B7B8" w14:textId="77777777">
                        <w:trPr>
                          <w:trHeight w:val="276"/>
                        </w:trPr>
                        <w:tc>
                          <w:tcPr>
                            <w:tcW w:w="458" w:type="dxa"/>
                            <w:tcBorders>
                              <w:top w:val="single" w:sz="4" w:space="0" w:color="000000"/>
                              <w:left w:val="single" w:sz="4" w:space="0" w:color="000000"/>
                              <w:bottom w:val="single" w:sz="4" w:space="0" w:color="000000"/>
                              <w:right w:val="single" w:sz="4" w:space="0" w:color="000000"/>
                            </w:tcBorders>
                          </w:tcPr>
                          <w:p w14:paraId="00533B36"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141329C3"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3E35D896"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32C2C3EC"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74E30115"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43AD865A"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7308111F" w14:textId="77777777" w:rsidR="0077336D" w:rsidRDefault="0077336D">
                            <w:pPr>
                              <w:pStyle w:val="TableParagraph"/>
                              <w:rPr>
                                <w:sz w:val="20"/>
                              </w:rPr>
                            </w:pPr>
                          </w:p>
                        </w:tc>
                      </w:tr>
                      <w:tr w:rsidR="0077336D" w14:paraId="6486F319" w14:textId="77777777">
                        <w:trPr>
                          <w:trHeight w:val="275"/>
                        </w:trPr>
                        <w:tc>
                          <w:tcPr>
                            <w:tcW w:w="458" w:type="dxa"/>
                            <w:tcBorders>
                              <w:top w:val="single" w:sz="4" w:space="0" w:color="000000"/>
                              <w:left w:val="single" w:sz="4" w:space="0" w:color="000000"/>
                              <w:bottom w:val="single" w:sz="4" w:space="0" w:color="000000"/>
                              <w:right w:val="single" w:sz="4" w:space="0" w:color="000000"/>
                            </w:tcBorders>
                          </w:tcPr>
                          <w:p w14:paraId="7FE5BF38"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2BE5BC15"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76D4B78"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26F50C44"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1E46618"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522D74F1"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34EC33AB" w14:textId="77777777" w:rsidR="0077336D" w:rsidRDefault="0077336D">
                            <w:pPr>
                              <w:pStyle w:val="TableParagraph"/>
                              <w:rPr>
                                <w:sz w:val="20"/>
                              </w:rPr>
                            </w:pPr>
                          </w:p>
                        </w:tc>
                      </w:tr>
                      <w:tr w:rsidR="0077336D" w14:paraId="1425DE8A" w14:textId="77777777">
                        <w:trPr>
                          <w:trHeight w:val="276"/>
                        </w:trPr>
                        <w:tc>
                          <w:tcPr>
                            <w:tcW w:w="458" w:type="dxa"/>
                            <w:tcBorders>
                              <w:top w:val="single" w:sz="4" w:space="0" w:color="000000"/>
                              <w:left w:val="single" w:sz="4" w:space="0" w:color="000000"/>
                              <w:bottom w:val="single" w:sz="4" w:space="0" w:color="000000"/>
                              <w:right w:val="single" w:sz="4" w:space="0" w:color="000000"/>
                            </w:tcBorders>
                          </w:tcPr>
                          <w:p w14:paraId="2828E6F7"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44316640"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362C7AE5"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63736E45"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5E5A270E"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439923B2"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64FB34CF" w14:textId="77777777" w:rsidR="0077336D" w:rsidRDefault="0077336D">
                            <w:pPr>
                              <w:pStyle w:val="TableParagraph"/>
                              <w:rPr>
                                <w:sz w:val="20"/>
                              </w:rPr>
                            </w:pPr>
                          </w:p>
                        </w:tc>
                      </w:tr>
                      <w:tr w:rsidR="0077336D" w14:paraId="68024D84" w14:textId="77777777">
                        <w:trPr>
                          <w:trHeight w:val="275"/>
                        </w:trPr>
                        <w:tc>
                          <w:tcPr>
                            <w:tcW w:w="458" w:type="dxa"/>
                            <w:tcBorders>
                              <w:top w:val="single" w:sz="4" w:space="0" w:color="000000"/>
                              <w:left w:val="single" w:sz="4" w:space="0" w:color="000000"/>
                              <w:bottom w:val="single" w:sz="4" w:space="0" w:color="000000"/>
                              <w:right w:val="single" w:sz="4" w:space="0" w:color="000000"/>
                            </w:tcBorders>
                          </w:tcPr>
                          <w:p w14:paraId="0BD718D8"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55E0DF99"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EEED536"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1B765049"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4F2C7EE"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10ECACE9"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62B22A01" w14:textId="77777777" w:rsidR="0077336D" w:rsidRDefault="0077336D">
                            <w:pPr>
                              <w:pStyle w:val="TableParagraph"/>
                              <w:rPr>
                                <w:sz w:val="20"/>
                              </w:rPr>
                            </w:pPr>
                          </w:p>
                        </w:tc>
                      </w:tr>
                      <w:tr w:rsidR="0077336D" w14:paraId="6E31D299" w14:textId="77777777">
                        <w:trPr>
                          <w:trHeight w:val="275"/>
                        </w:trPr>
                        <w:tc>
                          <w:tcPr>
                            <w:tcW w:w="458" w:type="dxa"/>
                            <w:tcBorders>
                              <w:top w:val="single" w:sz="4" w:space="0" w:color="000000"/>
                              <w:left w:val="single" w:sz="4" w:space="0" w:color="000000"/>
                              <w:bottom w:val="single" w:sz="4" w:space="0" w:color="000000"/>
                              <w:right w:val="single" w:sz="4" w:space="0" w:color="000000"/>
                            </w:tcBorders>
                          </w:tcPr>
                          <w:p w14:paraId="3B64A309"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1ECF6132"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14D0753D"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1C2E4FDF"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37BAE605"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181716A6"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48CCA70F" w14:textId="77777777" w:rsidR="0077336D" w:rsidRDefault="0077336D">
                            <w:pPr>
                              <w:pStyle w:val="TableParagraph"/>
                              <w:rPr>
                                <w:sz w:val="20"/>
                              </w:rPr>
                            </w:pPr>
                          </w:p>
                        </w:tc>
                      </w:tr>
                      <w:tr w:rsidR="0077336D" w14:paraId="1513DA82" w14:textId="77777777">
                        <w:trPr>
                          <w:trHeight w:val="276"/>
                        </w:trPr>
                        <w:tc>
                          <w:tcPr>
                            <w:tcW w:w="458" w:type="dxa"/>
                            <w:tcBorders>
                              <w:top w:val="single" w:sz="4" w:space="0" w:color="000000"/>
                              <w:left w:val="single" w:sz="4" w:space="0" w:color="000000"/>
                              <w:bottom w:val="single" w:sz="4" w:space="0" w:color="000000"/>
                              <w:right w:val="single" w:sz="4" w:space="0" w:color="000000"/>
                            </w:tcBorders>
                          </w:tcPr>
                          <w:p w14:paraId="086923DB" w14:textId="77777777" w:rsidR="0077336D" w:rsidRDefault="0077336D">
                            <w:pPr>
                              <w:pStyle w:val="TableParagraph"/>
                              <w:rPr>
                                <w:sz w:val="20"/>
                              </w:rPr>
                            </w:pPr>
                          </w:p>
                        </w:tc>
                        <w:tc>
                          <w:tcPr>
                            <w:tcW w:w="2246" w:type="dxa"/>
                            <w:tcBorders>
                              <w:top w:val="single" w:sz="4" w:space="0" w:color="000000"/>
                              <w:left w:val="single" w:sz="4" w:space="0" w:color="000000"/>
                              <w:bottom w:val="single" w:sz="4" w:space="0" w:color="000000"/>
                              <w:right w:val="single" w:sz="4" w:space="0" w:color="000000"/>
                            </w:tcBorders>
                          </w:tcPr>
                          <w:p w14:paraId="44914E2B"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157097A6" w14:textId="77777777" w:rsidR="0077336D" w:rsidRDefault="0077336D">
                            <w:pPr>
                              <w:pStyle w:val="TableParagraph"/>
                              <w:rPr>
                                <w:sz w:val="20"/>
                              </w:rPr>
                            </w:pPr>
                          </w:p>
                        </w:tc>
                        <w:tc>
                          <w:tcPr>
                            <w:tcW w:w="1183" w:type="dxa"/>
                            <w:tcBorders>
                              <w:top w:val="single" w:sz="4" w:space="0" w:color="000000"/>
                              <w:left w:val="single" w:sz="4" w:space="0" w:color="000000"/>
                              <w:bottom w:val="single" w:sz="4" w:space="0" w:color="000000"/>
                              <w:right w:val="single" w:sz="4" w:space="0" w:color="000000"/>
                            </w:tcBorders>
                          </w:tcPr>
                          <w:p w14:paraId="1B766E7C" w14:textId="77777777" w:rsidR="0077336D" w:rsidRDefault="0077336D">
                            <w:pPr>
                              <w:pStyle w:val="TableParagraph"/>
                              <w:rPr>
                                <w:sz w:val="20"/>
                              </w:rPr>
                            </w:pPr>
                          </w:p>
                        </w:tc>
                        <w:tc>
                          <w:tcPr>
                            <w:tcW w:w="1181" w:type="dxa"/>
                            <w:tcBorders>
                              <w:top w:val="single" w:sz="4" w:space="0" w:color="000000"/>
                              <w:left w:val="single" w:sz="4" w:space="0" w:color="000000"/>
                              <w:bottom w:val="single" w:sz="4" w:space="0" w:color="000000"/>
                              <w:right w:val="single" w:sz="4" w:space="0" w:color="000000"/>
                            </w:tcBorders>
                          </w:tcPr>
                          <w:p w14:paraId="297940D9" w14:textId="77777777" w:rsidR="0077336D" w:rsidRDefault="0077336D">
                            <w:pPr>
                              <w:pStyle w:val="TableParagraph"/>
                              <w:rPr>
                                <w:sz w:val="20"/>
                              </w:rPr>
                            </w:pPr>
                          </w:p>
                        </w:tc>
                        <w:tc>
                          <w:tcPr>
                            <w:tcW w:w="1756" w:type="dxa"/>
                            <w:tcBorders>
                              <w:top w:val="single" w:sz="4" w:space="0" w:color="000000"/>
                              <w:left w:val="single" w:sz="4" w:space="0" w:color="000000"/>
                              <w:bottom w:val="single" w:sz="4" w:space="0" w:color="000000"/>
                              <w:right w:val="single" w:sz="4" w:space="0" w:color="000000"/>
                            </w:tcBorders>
                          </w:tcPr>
                          <w:p w14:paraId="2BB98858" w14:textId="77777777" w:rsidR="0077336D" w:rsidRDefault="0077336D">
                            <w:pPr>
                              <w:pStyle w:val="TableParagraph"/>
                              <w:rPr>
                                <w:sz w:val="20"/>
                              </w:rPr>
                            </w:pPr>
                          </w:p>
                        </w:tc>
                        <w:tc>
                          <w:tcPr>
                            <w:tcW w:w="1624" w:type="dxa"/>
                            <w:tcBorders>
                              <w:top w:val="single" w:sz="4" w:space="0" w:color="000000"/>
                              <w:left w:val="single" w:sz="4" w:space="0" w:color="000000"/>
                              <w:bottom w:val="single" w:sz="4" w:space="0" w:color="000000"/>
                              <w:right w:val="single" w:sz="4" w:space="0" w:color="000000"/>
                            </w:tcBorders>
                          </w:tcPr>
                          <w:p w14:paraId="07B064B3" w14:textId="77777777" w:rsidR="0077336D" w:rsidRDefault="0077336D">
                            <w:pPr>
                              <w:pStyle w:val="TableParagraph"/>
                              <w:rPr>
                                <w:sz w:val="20"/>
                              </w:rPr>
                            </w:pPr>
                          </w:p>
                        </w:tc>
                      </w:tr>
                    </w:tbl>
                    <w:p w14:paraId="35B25889" w14:textId="77777777" w:rsidR="0077336D" w:rsidRDefault="0077336D">
                      <w:pPr>
                        <w:pStyle w:val="Pagrindinistekstas"/>
                        <w:ind w:left="0" w:firstLine="0"/>
                        <w:jc w:val="left"/>
                      </w:pPr>
                    </w:p>
                  </w:txbxContent>
                </v:textbox>
                <w10:wrap anchorx="page"/>
              </v:rect>
            </w:pict>
          </mc:Fallback>
        </mc:AlternateContent>
      </w:r>
      <w:r>
        <w:t>PATEIKTŲ</w:t>
      </w:r>
      <w:r>
        <w:rPr>
          <w:spacing w:val="-3"/>
        </w:rPr>
        <w:t xml:space="preserve"> </w:t>
      </w:r>
      <w:r>
        <w:t>REKOMENDACIJŲ</w:t>
      </w:r>
      <w:r>
        <w:rPr>
          <w:spacing w:val="-2"/>
        </w:rPr>
        <w:t xml:space="preserve"> ĮGYVENDINIMĄ</w:t>
      </w:r>
    </w:p>
    <w:p w14:paraId="5EF5F4A7" w14:textId="77777777" w:rsidR="0077336D" w:rsidRDefault="0077336D">
      <w:pPr>
        <w:pStyle w:val="Pagrindinistekstas"/>
        <w:ind w:left="0" w:firstLine="0"/>
        <w:jc w:val="left"/>
        <w:rPr>
          <w:b/>
          <w:sz w:val="26"/>
        </w:rPr>
      </w:pPr>
    </w:p>
    <w:p w14:paraId="1CB7A5C7" w14:textId="77777777" w:rsidR="0077336D" w:rsidRDefault="0077336D">
      <w:pPr>
        <w:pStyle w:val="Pagrindinistekstas"/>
        <w:ind w:left="0" w:firstLine="0"/>
        <w:jc w:val="left"/>
        <w:rPr>
          <w:b/>
          <w:sz w:val="26"/>
        </w:rPr>
      </w:pPr>
    </w:p>
    <w:p w14:paraId="4C5F877A" w14:textId="77777777" w:rsidR="0077336D" w:rsidRDefault="0077336D">
      <w:pPr>
        <w:pStyle w:val="Pagrindinistekstas"/>
        <w:ind w:left="0" w:firstLine="0"/>
        <w:jc w:val="left"/>
        <w:rPr>
          <w:b/>
          <w:sz w:val="26"/>
        </w:rPr>
      </w:pPr>
    </w:p>
    <w:p w14:paraId="07DD3867" w14:textId="77777777" w:rsidR="0077336D" w:rsidRDefault="0077336D">
      <w:pPr>
        <w:pStyle w:val="Pagrindinistekstas"/>
        <w:ind w:left="0" w:firstLine="0"/>
        <w:jc w:val="left"/>
        <w:rPr>
          <w:b/>
          <w:sz w:val="26"/>
        </w:rPr>
      </w:pPr>
    </w:p>
    <w:p w14:paraId="4CC97C2B" w14:textId="77777777" w:rsidR="0077336D" w:rsidRDefault="0077336D">
      <w:pPr>
        <w:pStyle w:val="Pagrindinistekstas"/>
        <w:ind w:left="0" w:firstLine="0"/>
        <w:jc w:val="left"/>
        <w:rPr>
          <w:b/>
          <w:sz w:val="26"/>
        </w:rPr>
      </w:pPr>
    </w:p>
    <w:p w14:paraId="68AD52AA" w14:textId="77777777" w:rsidR="0077336D" w:rsidRDefault="0077336D">
      <w:pPr>
        <w:pStyle w:val="Pagrindinistekstas"/>
        <w:ind w:left="0" w:firstLine="0"/>
        <w:jc w:val="left"/>
        <w:rPr>
          <w:b/>
          <w:sz w:val="26"/>
        </w:rPr>
      </w:pPr>
    </w:p>
    <w:p w14:paraId="5C4923D1" w14:textId="77777777" w:rsidR="0077336D" w:rsidRDefault="0077336D">
      <w:pPr>
        <w:pStyle w:val="Pagrindinistekstas"/>
        <w:ind w:left="0" w:firstLine="0"/>
        <w:jc w:val="left"/>
        <w:rPr>
          <w:b/>
          <w:sz w:val="26"/>
        </w:rPr>
      </w:pPr>
    </w:p>
    <w:p w14:paraId="7CEFDD84" w14:textId="77777777" w:rsidR="0077336D" w:rsidRDefault="0077336D">
      <w:pPr>
        <w:pStyle w:val="Pagrindinistekstas"/>
        <w:ind w:left="0" w:firstLine="0"/>
        <w:jc w:val="left"/>
        <w:rPr>
          <w:b/>
          <w:sz w:val="26"/>
        </w:rPr>
      </w:pPr>
    </w:p>
    <w:p w14:paraId="191213EE" w14:textId="77777777" w:rsidR="0077336D" w:rsidRDefault="0077336D">
      <w:pPr>
        <w:pStyle w:val="Pagrindinistekstas"/>
        <w:ind w:left="0" w:firstLine="0"/>
        <w:jc w:val="left"/>
        <w:rPr>
          <w:b/>
          <w:sz w:val="26"/>
        </w:rPr>
      </w:pPr>
    </w:p>
    <w:p w14:paraId="6593586B" w14:textId="77777777" w:rsidR="0077336D" w:rsidRDefault="0077336D">
      <w:pPr>
        <w:pStyle w:val="Pagrindinistekstas"/>
        <w:ind w:left="0" w:firstLine="0"/>
        <w:jc w:val="left"/>
        <w:rPr>
          <w:b/>
          <w:sz w:val="26"/>
        </w:rPr>
      </w:pPr>
    </w:p>
    <w:p w14:paraId="60B3DB3C" w14:textId="77777777" w:rsidR="0077336D" w:rsidRDefault="0077336D">
      <w:pPr>
        <w:pStyle w:val="Pagrindinistekstas"/>
        <w:ind w:left="0" w:firstLine="0"/>
        <w:jc w:val="left"/>
        <w:rPr>
          <w:b/>
          <w:sz w:val="26"/>
        </w:rPr>
      </w:pPr>
    </w:p>
    <w:p w14:paraId="6EEE68E2" w14:textId="77777777" w:rsidR="0077336D" w:rsidRDefault="0077336D">
      <w:pPr>
        <w:pStyle w:val="Pagrindinistekstas"/>
        <w:ind w:left="0" w:firstLine="0"/>
        <w:jc w:val="left"/>
        <w:rPr>
          <w:b/>
          <w:sz w:val="26"/>
        </w:rPr>
      </w:pPr>
    </w:p>
    <w:p w14:paraId="4B3A8902" w14:textId="77777777" w:rsidR="0077336D" w:rsidRDefault="0077336D">
      <w:pPr>
        <w:pStyle w:val="Pagrindinistekstas"/>
        <w:spacing w:before="8"/>
        <w:ind w:left="0" w:firstLine="0"/>
        <w:jc w:val="left"/>
        <w:rPr>
          <w:b/>
          <w:sz w:val="31"/>
        </w:rPr>
      </w:pPr>
    </w:p>
    <w:p w14:paraId="1FA6E294" w14:textId="77777777" w:rsidR="0077336D" w:rsidRDefault="00827288">
      <w:pPr>
        <w:pStyle w:val="Pagrindinistekstas"/>
        <w:tabs>
          <w:tab w:val="left" w:pos="4423"/>
          <w:tab w:val="left" w:pos="7330"/>
        </w:tabs>
        <w:spacing w:line="830" w:lineRule="atLeast"/>
        <w:ind w:right="729" w:firstLine="0"/>
        <w:jc w:val="left"/>
      </w:pPr>
      <w:r>
        <w:t>Vidaus auditorius</w:t>
      </w:r>
      <w:r>
        <w:tab/>
      </w:r>
      <w:r>
        <w:rPr>
          <w:spacing w:val="-2"/>
        </w:rPr>
        <w:t>(Parašas)</w:t>
      </w:r>
      <w:r>
        <w:tab/>
        <w:t>(Vardas</w:t>
      </w:r>
      <w:r>
        <w:rPr>
          <w:spacing w:val="-15"/>
        </w:rPr>
        <w:t xml:space="preserve"> </w:t>
      </w:r>
      <w:r>
        <w:t>ir</w:t>
      </w:r>
      <w:r>
        <w:rPr>
          <w:spacing w:val="-15"/>
        </w:rPr>
        <w:t xml:space="preserve"> </w:t>
      </w:r>
      <w:r>
        <w:t xml:space="preserve">pavardė) </w:t>
      </w:r>
      <w:r>
        <w:rPr>
          <w:spacing w:val="-2"/>
        </w:rPr>
        <w:t>SUSIPAŽINAU</w:t>
      </w:r>
    </w:p>
    <w:p w14:paraId="604EFADD" w14:textId="77777777" w:rsidR="0077336D" w:rsidRDefault="00827288">
      <w:pPr>
        <w:pStyle w:val="Pagrindinistekstas"/>
        <w:ind w:right="4669" w:firstLine="0"/>
        <w:jc w:val="left"/>
      </w:pPr>
      <w:r>
        <w:t>Centralizuoto</w:t>
      </w:r>
      <w:r>
        <w:rPr>
          <w:spacing w:val="-8"/>
        </w:rPr>
        <w:t xml:space="preserve"> </w:t>
      </w:r>
      <w:r>
        <w:t>vidaus</w:t>
      </w:r>
      <w:r>
        <w:rPr>
          <w:spacing w:val="-9"/>
        </w:rPr>
        <w:t xml:space="preserve"> </w:t>
      </w:r>
      <w:r>
        <w:t>audito</w:t>
      </w:r>
      <w:r>
        <w:rPr>
          <w:spacing w:val="-8"/>
        </w:rPr>
        <w:t xml:space="preserve"> </w:t>
      </w:r>
      <w:r>
        <w:t>skyriaus</w:t>
      </w:r>
      <w:r>
        <w:rPr>
          <w:spacing w:val="-9"/>
        </w:rPr>
        <w:t xml:space="preserve"> </w:t>
      </w:r>
      <w:r>
        <w:t xml:space="preserve">vedėjas </w:t>
      </w:r>
      <w:r>
        <w:rPr>
          <w:spacing w:val="-2"/>
        </w:rPr>
        <w:t>(Parašas)</w:t>
      </w:r>
    </w:p>
    <w:p w14:paraId="50FAEBD7" w14:textId="77777777" w:rsidR="0077336D" w:rsidRDefault="00827288">
      <w:pPr>
        <w:pStyle w:val="Pagrindinistekstas"/>
        <w:ind w:right="7352" w:firstLine="0"/>
        <w:jc w:val="left"/>
      </w:pPr>
      <w:r>
        <w:t>(Vardas</w:t>
      </w:r>
      <w:r>
        <w:rPr>
          <w:spacing w:val="-15"/>
        </w:rPr>
        <w:t xml:space="preserve"> </w:t>
      </w:r>
      <w:r>
        <w:t>ir</w:t>
      </w:r>
      <w:r>
        <w:rPr>
          <w:spacing w:val="-15"/>
        </w:rPr>
        <w:t xml:space="preserve"> </w:t>
      </w:r>
      <w:r>
        <w:t xml:space="preserve">pavardė) </w:t>
      </w:r>
      <w:r>
        <w:rPr>
          <w:spacing w:val="-2"/>
        </w:rPr>
        <w:t>(Data)</w:t>
      </w:r>
    </w:p>
    <w:sectPr w:rsidR="0077336D">
      <w:headerReference w:type="default" r:id="rId31"/>
      <w:pgSz w:w="11906" w:h="16838"/>
      <w:pgMar w:top="1620" w:right="440" w:bottom="280" w:left="1540" w:header="612" w:footer="0" w:gutter="0"/>
      <w:cols w:space="1296"/>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490D1" w14:textId="77777777" w:rsidR="00973713" w:rsidRDefault="00973713">
      <w:r>
        <w:separator/>
      </w:r>
    </w:p>
  </w:endnote>
  <w:endnote w:type="continuationSeparator" w:id="0">
    <w:p w14:paraId="13DCE421" w14:textId="77777777" w:rsidR="00973713" w:rsidRDefault="00973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6D998" w14:textId="77777777" w:rsidR="00890A60" w:rsidRDefault="00890A6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C16D" w14:textId="77777777" w:rsidR="00890A60" w:rsidRDefault="00890A6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B5460" w14:textId="77777777" w:rsidR="00890A60" w:rsidRDefault="00890A6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2BBEB" w14:textId="77777777" w:rsidR="00973713" w:rsidRDefault="00973713">
      <w:r>
        <w:separator/>
      </w:r>
    </w:p>
  </w:footnote>
  <w:footnote w:type="continuationSeparator" w:id="0">
    <w:p w14:paraId="66EDFAE0" w14:textId="77777777" w:rsidR="00973713" w:rsidRDefault="00973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94E5" w14:textId="77777777" w:rsidR="00890A60" w:rsidRDefault="00890A6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E8E2F" w14:textId="13FABC9B" w:rsidR="0077336D" w:rsidRDefault="0077336D">
    <w:pPr>
      <w:pStyle w:val="Pagrindinistekstas"/>
      <w:spacing w:line="12" w:lineRule="auto"/>
      <w:ind w:left="0" w:firstLine="0"/>
      <w:jc w:val="lef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342F6" w14:textId="756DB0BA" w:rsidR="00890A60" w:rsidRDefault="00890A60">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13917"/>
      <w:docPartObj>
        <w:docPartGallery w:val="Page Numbers (Top of Page)"/>
        <w:docPartUnique/>
      </w:docPartObj>
    </w:sdtPr>
    <w:sdtContent>
      <w:p w14:paraId="068A73A0" w14:textId="065B9196" w:rsidR="00FF6525" w:rsidRDefault="00FF6525">
        <w:pPr>
          <w:pStyle w:val="Antrats"/>
          <w:jc w:val="center"/>
        </w:pPr>
        <w:r>
          <w:fldChar w:fldCharType="begin"/>
        </w:r>
        <w:r>
          <w:instrText>PAGE   \* MERGEFORMAT</w:instrText>
        </w:r>
        <w:r>
          <w:fldChar w:fldCharType="separate"/>
        </w:r>
        <w:r>
          <w:t>2</w:t>
        </w:r>
        <w:r>
          <w:fldChar w:fldCharType="end"/>
        </w:r>
      </w:p>
    </w:sdtContent>
  </w:sdt>
  <w:p w14:paraId="4B6E4044" w14:textId="629EF0D8" w:rsidR="0077336D" w:rsidRDefault="0077336D">
    <w:pPr>
      <w:pStyle w:val="Pagrindinistekstas"/>
      <w:spacing w:line="12" w:lineRule="auto"/>
      <w:ind w:left="0" w:firstLine="0"/>
      <w:jc w:val="left"/>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C1631" w14:textId="77777777" w:rsidR="0077336D" w:rsidRDefault="0077336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D480" w14:textId="77777777" w:rsidR="0077336D" w:rsidRDefault="00827288">
    <w:pPr>
      <w:pStyle w:val="Pagrindinistekstas"/>
      <w:spacing w:line="12" w:lineRule="auto"/>
      <w:ind w:left="0" w:firstLine="0"/>
      <w:jc w:val="left"/>
      <w:rPr>
        <w:sz w:val="20"/>
      </w:rPr>
    </w:pPr>
    <w:r>
      <w:rPr>
        <w:noProof/>
        <w:sz w:val="20"/>
      </w:rPr>
      <mc:AlternateContent>
        <mc:Choice Requires="wps">
          <w:drawing>
            <wp:anchor distT="0" distB="0" distL="0" distR="0" simplePos="0" relativeHeight="13" behindDoc="1" locked="0" layoutInCell="0" allowOverlap="1" wp14:anchorId="15DD0F11" wp14:editId="5C97CC20">
              <wp:simplePos x="0" y="0"/>
              <wp:positionH relativeFrom="page">
                <wp:posOffset>4032250</wp:posOffset>
              </wp:positionH>
              <wp:positionV relativeFrom="page">
                <wp:posOffset>375920</wp:posOffset>
              </wp:positionV>
              <wp:extent cx="231140" cy="165100"/>
              <wp:effectExtent l="0" t="0" r="0" b="0"/>
              <wp:wrapNone/>
              <wp:docPr id="3" name="Textbox 3"/>
              <wp:cNvGraphicFramePr/>
              <a:graphic xmlns:a="http://schemas.openxmlformats.org/drawingml/2006/main">
                <a:graphicData uri="http://schemas.microsoft.com/office/word/2010/wordprocessingShape">
                  <wps:wsp>
                    <wps:cNvSpPr/>
                    <wps:spPr>
                      <a:xfrm>
                        <a:off x="0" y="0"/>
                        <a:ext cx="231120" cy="165240"/>
                      </a:xfrm>
                      <a:prstGeom prst="rect">
                        <a:avLst/>
                      </a:prstGeom>
                      <a:noFill/>
                      <a:ln w="0">
                        <a:noFill/>
                      </a:ln>
                    </wps:spPr>
                    <wps:style>
                      <a:lnRef idx="0">
                        <a:scrgbClr r="0" g="0" b="0"/>
                      </a:lnRef>
                      <a:fillRef idx="0">
                        <a:scrgbClr r="0" g="0" b="0"/>
                      </a:fillRef>
                      <a:effectRef idx="0">
                        <a:scrgbClr r="0" g="0" b="0"/>
                      </a:effectRef>
                      <a:fontRef idx="minor"/>
                    </wps:style>
                    <wps:txbx>
                      <w:txbxContent>
                        <w:p w14:paraId="6249DB55" w14:textId="3911BE89" w:rsidR="0077336D" w:rsidRDefault="0077336D">
                          <w:pPr>
                            <w:pStyle w:val="FrameContents"/>
                            <w:spacing w:line="244" w:lineRule="exact"/>
                            <w:ind w:left="60"/>
                            <w:rPr>
                              <w:rFonts w:ascii="Calibri" w:hAnsi="Calibri"/>
                            </w:rPr>
                          </w:pPr>
                        </w:p>
                      </w:txbxContent>
                    </wps:txbx>
                    <wps:bodyPr lIns="0" tIns="0" rIns="0" bIns="0" anchor="t">
                      <a:noAutofit/>
                    </wps:bodyPr>
                  </wps:wsp>
                </a:graphicData>
              </a:graphic>
            </wp:anchor>
          </w:drawing>
        </mc:Choice>
        <mc:Fallback>
          <w:pict>
            <v:rect w14:anchorId="15DD0F11" id="Textbox 3" o:spid="_x0000_s1027" style="position:absolute;margin-left:317.5pt;margin-top:29.6pt;width:18.2pt;height:13pt;z-index:-5033164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D1ygEAAPsDAAAOAAAAZHJzL2Uyb0RvYy54bWysU9uO1DAMfUfiH6K8M50WWKFqOivEahES&#10;ghULH5CmyTRSGkdOdtr5e5z0MlyeFvGSuo7PsX3sHG6nwbKzwmDANbzc7TlTTkJn3KnhP77fv3rH&#10;WYjCdcKCUw2/qMBvjy9fHEZfqwp6sJ1CRiQu1KNveB+jr4siyF4NIuzAK0eXGnAQkX7xVHQoRmIf&#10;bFHt9zfFCNh5BKlCIO/dfMmPmV9rJeNXrYOKzDacaov5xHy26SyOB1GfUPjeyKUM8Q9VDMI4SrpR&#10;3Yko2BOav6gGIxEC6LiTMBSgtZEq90DdlPs/unnshVe5FxIn+E2m8P9o5Zfzo39AkmH0oQ5kpi4m&#10;jUP6Un1symJdNrHUFJkkZ/W6LCuSVNJVefO2epPFLK5gjyF+VDCwZDQcaRZZInH+HCIlpNA1JOVy&#10;cG+szfOwjo0p329uCreOUNc6sxUvVqU4674pzUyXy02OIPHUfrDI5mnTOlKx68wzGQFSoKa0z8Qu&#10;kIRWecmeid9AOT+4uOEH4wDTVs59zt2lRuPUTsuUWuguD8jsJ0eLkJZ6NXA12tUQTvZAAszKO3j/&#10;FEGbrH4inZmWZLRheSjLa0gr/Ot/jrq+2eNPAAAA//8DAFBLAwQUAAYACAAAACEARPevUN8AAAAJ&#10;AQAADwAAAGRycy9kb3ducmV2LnhtbEyPQU+EMBSE7yb+h+aZeHPLouAu8tiYJSR609XL3rr0LRBp&#10;C20X8N9bT3qczGTmm3y3qJ5NZF1nNMJ6FQEjXRvZ6Qbh86O62wBzXmgpeqMJ4Zsc7Irrq1xk0sz6&#10;naaDb1go0S4TCK33Q8a5q1tSwq3MQDp4Z2OV8EHahksr5lCueh5HUcqV6HRYaMVA+5bqr8NFIZQ2&#10;lZXbv5TV9jiX/vVtnEY+It7eLM9PwDwt/i8Mv/gBHYrAdDIXLR3rEdL7JHzxCMk2BhYC6eP6AdgJ&#10;YZPEwIuc/39Q/AAAAP//AwBQSwECLQAUAAYACAAAACEAtoM4kv4AAADhAQAAEwAAAAAAAAAAAAAA&#10;AAAAAAAAW0NvbnRlbnRfVHlwZXNdLnhtbFBLAQItABQABgAIAAAAIQA4/SH/1gAAAJQBAAALAAAA&#10;AAAAAAAAAAAAAC8BAABfcmVscy8ucmVsc1BLAQItABQABgAIAAAAIQC6n+D1ygEAAPsDAAAOAAAA&#10;AAAAAAAAAAAAAC4CAABkcnMvZTJvRG9jLnhtbFBLAQItABQABgAIAAAAIQBE969Q3wAAAAkBAAAP&#10;AAAAAAAAAAAAAAAAACQEAABkcnMvZG93bnJldi54bWxQSwUGAAAAAAQABADzAAAAMAUAAAAA&#10;" o:allowincell="f" filled="f" stroked="f" strokeweight="0">
              <v:textbox inset="0,0,0,0">
                <w:txbxContent>
                  <w:p w14:paraId="6249DB55" w14:textId="3911BE89" w:rsidR="0077336D" w:rsidRDefault="0077336D">
                    <w:pPr>
                      <w:pStyle w:val="FrameContents"/>
                      <w:spacing w:line="244" w:lineRule="exact"/>
                      <w:ind w:left="60"/>
                      <w:rPr>
                        <w:rFonts w:ascii="Calibri" w:hAnsi="Calibri"/>
                      </w:rPr>
                    </w:pPr>
                  </w:p>
                </w:txbxContent>
              </v:textbox>
              <w10:wrap anchorx="page" anchory="page"/>
            </v:rect>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63F8E" w14:textId="77777777" w:rsidR="0077336D" w:rsidRDefault="0077336D"/>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A6453" w14:textId="77777777" w:rsidR="0077336D" w:rsidRDefault="00827288">
    <w:pPr>
      <w:pStyle w:val="Pagrindinistekstas"/>
      <w:spacing w:line="12" w:lineRule="auto"/>
      <w:ind w:left="0" w:firstLine="0"/>
      <w:jc w:val="left"/>
      <w:rPr>
        <w:sz w:val="20"/>
      </w:rPr>
    </w:pPr>
    <w:r>
      <w:rPr>
        <w:noProof/>
        <w:sz w:val="20"/>
      </w:rPr>
      <mc:AlternateContent>
        <mc:Choice Requires="wps">
          <w:drawing>
            <wp:anchor distT="0" distB="0" distL="0" distR="0" simplePos="0" relativeHeight="15" behindDoc="1" locked="0" layoutInCell="0" allowOverlap="1" wp14:anchorId="467ED65E" wp14:editId="0AF2BFD3">
              <wp:simplePos x="0" y="0"/>
              <wp:positionH relativeFrom="page">
                <wp:posOffset>4032250</wp:posOffset>
              </wp:positionH>
              <wp:positionV relativeFrom="page">
                <wp:posOffset>375920</wp:posOffset>
              </wp:positionV>
              <wp:extent cx="231140" cy="165100"/>
              <wp:effectExtent l="0" t="0" r="0" b="0"/>
              <wp:wrapNone/>
              <wp:docPr id="4" name="Textbox 4"/>
              <wp:cNvGraphicFramePr/>
              <a:graphic xmlns:a="http://schemas.openxmlformats.org/drawingml/2006/main">
                <a:graphicData uri="http://schemas.microsoft.com/office/word/2010/wordprocessingShape">
                  <wps:wsp>
                    <wps:cNvSpPr/>
                    <wps:spPr>
                      <a:xfrm>
                        <a:off x="0" y="0"/>
                        <a:ext cx="231120" cy="165240"/>
                      </a:xfrm>
                      <a:prstGeom prst="rect">
                        <a:avLst/>
                      </a:prstGeom>
                      <a:noFill/>
                      <a:ln w="0">
                        <a:noFill/>
                      </a:ln>
                    </wps:spPr>
                    <wps:style>
                      <a:lnRef idx="0">
                        <a:scrgbClr r="0" g="0" b="0"/>
                      </a:lnRef>
                      <a:fillRef idx="0">
                        <a:scrgbClr r="0" g="0" b="0"/>
                      </a:fillRef>
                      <a:effectRef idx="0">
                        <a:scrgbClr r="0" g="0" b="0"/>
                      </a:effectRef>
                      <a:fontRef idx="minor"/>
                    </wps:style>
                    <wps:txbx>
                      <w:txbxContent>
                        <w:p w14:paraId="5B0A0B7C" w14:textId="77777777" w:rsidR="0077336D" w:rsidRDefault="00827288">
                          <w:pPr>
                            <w:pStyle w:val="FrameContents"/>
                            <w:spacing w:line="244" w:lineRule="exact"/>
                            <w:ind w:left="60"/>
                            <w:rPr>
                              <w:rFonts w:ascii="Calibri" w:hAnsi="Calibri"/>
                            </w:rPr>
                          </w:pP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5</w:t>
                          </w:r>
                          <w:r>
                            <w:rPr>
                              <w:rFonts w:ascii="Calibri" w:hAnsi="Calibri"/>
                              <w:spacing w:val="-5"/>
                            </w:rPr>
                            <w:fldChar w:fldCharType="end"/>
                          </w:r>
                        </w:p>
                      </w:txbxContent>
                    </wps:txbx>
                    <wps:bodyPr lIns="0" tIns="0" rIns="0" bIns="0" anchor="t">
                      <a:noAutofit/>
                    </wps:bodyPr>
                  </wps:wsp>
                </a:graphicData>
              </a:graphic>
            </wp:anchor>
          </w:drawing>
        </mc:Choice>
        <mc:Fallback>
          <w:pict>
            <v:rect w14:anchorId="467ED65E" id="Textbox 4" o:spid="_x0000_s1028" style="position:absolute;margin-left:317.5pt;margin-top:29.6pt;width:18.2pt;height:13pt;z-index:-5033164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vu0zQEAAAIEAAAOAAAAZHJzL2Uyb0RvYy54bWysU9uO1DAMfUfiH6K8M50WWKHRdFaI1SIk&#10;BCsWPiBNk2mkJI6c7LTz9zjptMPlaREvqev42D7Hzv52cpadFEYDvuX1ZsuZ8hJ6448t//H9/tU7&#10;zmISvhcWvGr5WUV+e3j5Yj+GnWpgANsrZJTEx90YWj6kFHZVFeWgnIgbCMrTpQZ0ItEvHqsexUjZ&#10;na2a7famGgH7gCBVjOS9my/5oeTXWsn0VeuoErMtp95SObGcXT6rw17sjijCYOSlDfEPXThhPBVd&#10;U92JJNgTmr9SOSMRIui0keAq0NpIVTgQm3r7B5vHQQRVuJA4Mawyxf+XVn45PYYHJBnGEHeRzMxi&#10;0ujyl/pjUxHrvIqlpsQkOZvXdd2QpJKu6pu3zZsiZnUFB4zpowLHstFypFkUicTpc0xUkEKXkFzL&#10;w72xtszDejbmer+5Kdx6Ql37LFY6W5XjrP+mNDN9aTc7osRj98Eim6dN60jNLjMvyQiQAzWVfSb2&#10;AsloVZbsmfgVVOqDTyveGQ+Yt3LmObPLRNPUTUSPtM632dNBf35AZj952oe824uBi9EthvByANJh&#10;HoCH908JtClDuGa61KRFK7O5PIq8yb/+l6jr0z38BAAA//8DAFBLAwQUAAYACAAAACEARPevUN8A&#10;AAAJAQAADwAAAGRycy9kb3ducmV2LnhtbEyPQU+EMBSE7yb+h+aZeHPLouAu8tiYJSR609XL3rr0&#10;LRBpC20X8N9bT3qczGTmm3y3qJ5NZF1nNMJ6FQEjXRvZ6Qbh86O62wBzXmgpeqMJ4Zsc7Irrq1xk&#10;0sz6naaDb1go0S4TCK33Q8a5q1tSwq3MQDp4Z2OV8EHahksr5lCueh5HUcqV6HRYaMVA+5bqr8NF&#10;IZQ2lZXbv5TV9jiX/vVtnEY+It7eLM9PwDwt/i8Mv/gBHYrAdDIXLR3rEdL7JHzxCMk2BhYC6eP6&#10;AdgJYZPEwIuc/39Q/AAAAP//AwBQSwECLQAUAAYACAAAACEAtoM4kv4AAADhAQAAEwAAAAAAAAAA&#10;AAAAAAAAAAAAW0NvbnRlbnRfVHlwZXNdLnhtbFBLAQItABQABgAIAAAAIQA4/SH/1gAAAJQBAAAL&#10;AAAAAAAAAAAAAAAAAC8BAABfcmVscy8ucmVsc1BLAQItABQABgAIAAAAIQDbovu0zQEAAAIEAAAO&#10;AAAAAAAAAAAAAAAAAC4CAABkcnMvZTJvRG9jLnhtbFBLAQItABQABgAIAAAAIQBE969Q3wAAAAkB&#10;AAAPAAAAAAAAAAAAAAAAACcEAABkcnMvZG93bnJldi54bWxQSwUGAAAAAAQABADzAAAAMwUAAAAA&#10;" o:allowincell="f" filled="f" stroked="f" strokeweight="0">
              <v:textbox inset="0,0,0,0">
                <w:txbxContent>
                  <w:p w14:paraId="5B0A0B7C" w14:textId="77777777" w:rsidR="0077336D" w:rsidRDefault="00827288">
                    <w:pPr>
                      <w:pStyle w:val="FrameContents"/>
                      <w:spacing w:line="244" w:lineRule="exact"/>
                      <w:ind w:left="60"/>
                      <w:rPr>
                        <w:rFonts w:ascii="Calibri" w:hAnsi="Calibri"/>
                      </w:rPr>
                    </w:pP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5</w:t>
                    </w:r>
                    <w:r>
                      <w:rPr>
                        <w:rFonts w:ascii="Calibri" w:hAnsi="Calibri"/>
                        <w:spacing w:val="-5"/>
                      </w:rPr>
                      <w:fldChar w:fldCharType="end"/>
                    </w:r>
                  </w:p>
                </w:txbxContent>
              </v:textbox>
              <w10:wrap anchorx="page" anchory="page"/>
            </v:rect>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8B89" w14:textId="77777777" w:rsidR="0077336D" w:rsidRDefault="0077336D"/>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CCE77" w14:textId="77777777" w:rsidR="0077336D" w:rsidRDefault="00827288">
    <w:pPr>
      <w:pStyle w:val="Pagrindinistekstas"/>
      <w:spacing w:line="12" w:lineRule="auto"/>
      <w:ind w:left="0" w:firstLine="0"/>
      <w:jc w:val="left"/>
      <w:rPr>
        <w:sz w:val="20"/>
      </w:rPr>
    </w:pPr>
    <w:r>
      <w:rPr>
        <w:noProof/>
        <w:sz w:val="20"/>
      </w:rPr>
      <mc:AlternateContent>
        <mc:Choice Requires="wps">
          <w:drawing>
            <wp:anchor distT="0" distB="0" distL="0" distR="0" simplePos="0" relativeHeight="17" behindDoc="1" locked="0" layoutInCell="0" allowOverlap="1" wp14:anchorId="1DB5B5CE" wp14:editId="5F0C637F">
              <wp:simplePos x="0" y="0"/>
              <wp:positionH relativeFrom="page">
                <wp:posOffset>4032250</wp:posOffset>
              </wp:positionH>
              <wp:positionV relativeFrom="page">
                <wp:posOffset>375920</wp:posOffset>
              </wp:positionV>
              <wp:extent cx="231140" cy="165100"/>
              <wp:effectExtent l="0" t="0" r="0" b="0"/>
              <wp:wrapNone/>
              <wp:docPr id="5" name="Textbox 5"/>
              <wp:cNvGraphicFramePr/>
              <a:graphic xmlns:a="http://schemas.openxmlformats.org/drawingml/2006/main">
                <a:graphicData uri="http://schemas.microsoft.com/office/word/2010/wordprocessingShape">
                  <wps:wsp>
                    <wps:cNvSpPr/>
                    <wps:spPr>
                      <a:xfrm>
                        <a:off x="0" y="0"/>
                        <a:ext cx="231120" cy="165240"/>
                      </a:xfrm>
                      <a:prstGeom prst="rect">
                        <a:avLst/>
                      </a:prstGeom>
                      <a:noFill/>
                      <a:ln w="0">
                        <a:noFill/>
                      </a:ln>
                    </wps:spPr>
                    <wps:style>
                      <a:lnRef idx="0">
                        <a:scrgbClr r="0" g="0" b="0"/>
                      </a:lnRef>
                      <a:fillRef idx="0">
                        <a:scrgbClr r="0" g="0" b="0"/>
                      </a:fillRef>
                      <a:effectRef idx="0">
                        <a:scrgbClr r="0" g="0" b="0"/>
                      </a:effectRef>
                      <a:fontRef idx="minor"/>
                    </wps:style>
                    <wps:txbx>
                      <w:txbxContent>
                        <w:p w14:paraId="3A5F8A18" w14:textId="78C7528D" w:rsidR="0077336D" w:rsidRDefault="0077336D">
                          <w:pPr>
                            <w:pStyle w:val="FrameContents"/>
                            <w:spacing w:line="244" w:lineRule="exact"/>
                            <w:ind w:left="60"/>
                            <w:rPr>
                              <w:rFonts w:ascii="Calibri" w:hAnsi="Calibri"/>
                            </w:rPr>
                          </w:pPr>
                        </w:p>
                      </w:txbxContent>
                    </wps:txbx>
                    <wps:bodyPr lIns="0" tIns="0" rIns="0" bIns="0" anchor="t">
                      <a:noAutofit/>
                    </wps:bodyPr>
                  </wps:wsp>
                </a:graphicData>
              </a:graphic>
            </wp:anchor>
          </w:drawing>
        </mc:Choice>
        <mc:Fallback>
          <w:pict>
            <v:rect w14:anchorId="1DB5B5CE" id="Textbox 5" o:spid="_x0000_s1029" style="position:absolute;margin-left:317.5pt;margin-top:29.6pt;width:18.2pt;height:13pt;z-index:-5033164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b4GzQEAAAIEAAAOAAAAZHJzL2Uyb0RvYy54bWysU9uO1DAMfUfiH6K8M50WWKHRdFaI1SIk&#10;BCsWPiBNk2mkJI6c7LTz9zjptMPlaREvqev42D7Hzv52cpadFEYDvuX1ZsuZ8hJ6448t//H9/tU7&#10;zmISvhcWvGr5WUV+e3j5Yj+GnWpgANsrZJTEx90YWj6kFHZVFeWgnIgbCMrTpQZ0ItEvHqsexUjZ&#10;na2a7famGgH7gCBVjOS9my/5oeTXWsn0VeuoErMtp95SObGcXT6rw17sjijCYOSlDfEPXThhPBVd&#10;U92JJNgTmr9SOSMRIui0keAq0NpIVTgQm3r7B5vHQQRVuJA4Mawyxf+XVn45PYYHJBnGEHeRzMxi&#10;0ujyl/pjUxHrvIqlpsQkOZvXdd2QpJKu6pu3zZsiZnUFB4zpowLHstFypFkUicTpc0xUkEKXkFzL&#10;w72xtszDejbmer+5Kdx6Ql37LFY6W5XjrP+mNDN9aTc7osRj98Eim6dN60jNLjMvyQiQAzWVfSb2&#10;AsloVZbsmfgVVOqDTyveGQ+Yt3LmObPLRNPUTUSPdM+32dNBf35AZj952oe824uBi9EthvByANJh&#10;HoCH908JtClDuGa61KRFK7O5PIq8yb/+l6jr0z38BAAA//8DAFBLAwQUAAYACAAAACEARPevUN8A&#10;AAAJAQAADwAAAGRycy9kb3ducmV2LnhtbEyPQU+EMBSE7yb+h+aZeHPLouAu8tiYJSR609XL3rr0&#10;LRBpC20X8N9bT3qczGTmm3y3qJ5NZF1nNMJ6FQEjXRvZ6Qbh86O62wBzXmgpeqMJ4Zsc7Irrq1xk&#10;0sz6naaDb1go0S4TCK33Q8a5q1tSwq3MQDp4Z2OV8EHahksr5lCueh5HUcqV6HRYaMVA+5bqr8NF&#10;IZQ2lZXbv5TV9jiX/vVtnEY+It7eLM9PwDwt/i8Mv/gBHYrAdDIXLR3rEdL7JHzxCMk2BhYC6eP6&#10;AdgJYZPEwIuc/39Q/AAAAP//AwBQSwECLQAUAAYACAAAACEAtoM4kv4AAADhAQAAEwAAAAAAAAAA&#10;AAAAAAAAAAAAW0NvbnRlbnRfVHlwZXNdLnhtbFBLAQItABQABgAIAAAAIQA4/SH/1gAAAJQBAAAL&#10;AAAAAAAAAAAAAAAAAC8BAABfcmVscy8ucmVsc1BLAQItABQABgAIAAAAIQCLEb4GzQEAAAIEAAAO&#10;AAAAAAAAAAAAAAAAAC4CAABkcnMvZTJvRG9jLnhtbFBLAQItABQABgAIAAAAIQBE969Q3wAAAAkB&#10;AAAPAAAAAAAAAAAAAAAAACcEAABkcnMvZG93bnJldi54bWxQSwUGAAAAAAQABADzAAAAMwUAAAAA&#10;" o:allowincell="f" filled="f" stroked="f" strokeweight="0">
              <v:textbox inset="0,0,0,0">
                <w:txbxContent>
                  <w:p w14:paraId="3A5F8A18" w14:textId="78C7528D" w:rsidR="0077336D" w:rsidRDefault="0077336D">
                    <w:pPr>
                      <w:pStyle w:val="FrameContents"/>
                      <w:spacing w:line="244" w:lineRule="exact"/>
                      <w:ind w:left="60"/>
                      <w:rPr>
                        <w:rFonts w:ascii="Calibri" w:hAnsi="Calibri"/>
                      </w:rPr>
                    </w:pPr>
                  </w:p>
                </w:txbxContent>
              </v:textbox>
              <w10:wrap anchorx="page" anchory="page"/>
            </v:rect>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9E4BA" w14:textId="77777777" w:rsidR="0077336D" w:rsidRDefault="0077336D"/>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F9730" w14:textId="77777777" w:rsidR="0077336D" w:rsidRDefault="00827288">
    <w:pPr>
      <w:pStyle w:val="Pagrindinistekstas"/>
      <w:spacing w:line="12" w:lineRule="auto"/>
      <w:ind w:left="0" w:firstLine="0"/>
      <w:jc w:val="left"/>
      <w:rPr>
        <w:sz w:val="20"/>
      </w:rPr>
    </w:pPr>
    <w:r>
      <w:rPr>
        <w:noProof/>
        <w:sz w:val="20"/>
      </w:rPr>
      <mc:AlternateContent>
        <mc:Choice Requires="wps">
          <w:drawing>
            <wp:anchor distT="0" distB="0" distL="0" distR="0" simplePos="0" relativeHeight="21" behindDoc="1" locked="0" layoutInCell="0" allowOverlap="1" wp14:anchorId="05D5080A" wp14:editId="58A21A95">
              <wp:simplePos x="0" y="0"/>
              <wp:positionH relativeFrom="page">
                <wp:posOffset>4032250</wp:posOffset>
              </wp:positionH>
              <wp:positionV relativeFrom="page">
                <wp:posOffset>375920</wp:posOffset>
              </wp:positionV>
              <wp:extent cx="231140" cy="165100"/>
              <wp:effectExtent l="0" t="0" r="0" b="0"/>
              <wp:wrapNone/>
              <wp:docPr id="7" name="Textbox 7"/>
              <wp:cNvGraphicFramePr/>
              <a:graphic xmlns:a="http://schemas.openxmlformats.org/drawingml/2006/main">
                <a:graphicData uri="http://schemas.microsoft.com/office/word/2010/wordprocessingShape">
                  <wps:wsp>
                    <wps:cNvSpPr/>
                    <wps:spPr>
                      <a:xfrm>
                        <a:off x="0" y="0"/>
                        <a:ext cx="231120" cy="165240"/>
                      </a:xfrm>
                      <a:prstGeom prst="rect">
                        <a:avLst/>
                      </a:prstGeom>
                      <a:noFill/>
                      <a:ln w="0">
                        <a:noFill/>
                      </a:ln>
                    </wps:spPr>
                    <wps:style>
                      <a:lnRef idx="0">
                        <a:scrgbClr r="0" g="0" b="0"/>
                      </a:lnRef>
                      <a:fillRef idx="0">
                        <a:scrgbClr r="0" g="0" b="0"/>
                      </a:fillRef>
                      <a:effectRef idx="0">
                        <a:scrgbClr r="0" g="0" b="0"/>
                      </a:effectRef>
                      <a:fontRef idx="minor"/>
                    </wps:style>
                    <wps:txbx>
                      <w:txbxContent>
                        <w:p w14:paraId="5BB07561" w14:textId="11B6E1B0" w:rsidR="0077336D" w:rsidRDefault="0077336D">
                          <w:pPr>
                            <w:pStyle w:val="FrameContents"/>
                            <w:spacing w:line="244" w:lineRule="exact"/>
                            <w:ind w:left="60"/>
                            <w:rPr>
                              <w:rFonts w:ascii="Calibri" w:hAnsi="Calibri"/>
                            </w:rPr>
                          </w:pPr>
                        </w:p>
                      </w:txbxContent>
                    </wps:txbx>
                    <wps:bodyPr lIns="0" tIns="0" rIns="0" bIns="0" anchor="t">
                      <a:noAutofit/>
                    </wps:bodyPr>
                  </wps:wsp>
                </a:graphicData>
              </a:graphic>
            </wp:anchor>
          </w:drawing>
        </mc:Choice>
        <mc:Fallback>
          <w:pict>
            <v:rect w14:anchorId="05D5080A" id="Textbox 7" o:spid="_x0000_s1030" style="position:absolute;margin-left:317.5pt;margin-top:29.6pt;width:18.2pt;height:13pt;z-index:-5033164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JozgEAAAIEAAAOAAAAZHJzL2Uyb0RvYy54bWysU1Fv1DAMfkfiP0R553rtYELV9aaJaQgJ&#10;wcTgB6Rpco2UxpGTXXv/Hie99hg8De0ldR1/tr/Pzu5mGiw7KgwGXMPLzZYz5SR0xh0a/uvn/buP&#10;nIUoXCcsONXwkwr8Zv/2zW70taqgB9spZJTEhXr0De9j9HVRBNmrQYQNeOXoUgMOItIvHooOxUjZ&#10;B1tU2+11MQJ2HkGqEMh7N1/yfc6vtZLxu9ZBRWYbTr3FfGI+23QW+52oDyh8b+S5DfEfXQzCOCq6&#10;proTUbAnNP+kGoxECKDjRsJQgNZGqsyB2JTbv9g89sKrzIXECX6VKbxeWvnt+OgfkGQYfagDmYnF&#10;pHFIX+qPTVms0yqWmiKT5KyuyrIiSSVdldcfqvdZzOIC9hjiZwUDS0bDkWaRJRLHryFSQQpdQlIt&#10;B/fG2jwP69iY6j1zU7h1hLr0ma14sirFWfdDaWa63G5yBImH9pNFNk+b1pGaXWaekxEgBWoq+0Ls&#10;GZLQKi/ZC/ErKNcHF1f8YBxg2sqZ58wuEY1TOxG9hl+l2+RpoTs9ILNfHO1D2u3FwMVoF0M42QPp&#10;MA/Awe1TBG3yEC6ZzjVp0fJszo8ibfKf/znq8nT3vwEAAP//AwBQSwMEFAAGAAgAAAAhAET3r1Df&#10;AAAACQEAAA8AAABkcnMvZG93bnJldi54bWxMj0FPhDAUhO8m/ofmmXhzy6LgLvLYmCUketPVy966&#10;9C0QaQttF/DfW096nMxk5pt8t6ieTWRdZzTCehUBI10b2ekG4fOjutsAc15oKXqjCeGbHOyK66tc&#10;ZNLM+p2mg29YKNEuEwit90PGuatbUsKtzEA6eGdjlfBB2oZLK+ZQrnoeR1HKleh0WGjFQPuW6q/D&#10;RSGUNpWV27+U1fY4l/71bZxGPiLe3izPT8A8Lf4vDL/4AR2KwHQyFy0d6xHS+yR88QjJNgYWAunj&#10;+gHYCWGTxMCLnP9/UPwAAAD//wMAUEsBAi0AFAAGAAgAAAAhALaDOJL+AAAA4QEAABMAAAAAAAAA&#10;AAAAAAAAAAAAAFtDb250ZW50X1R5cGVzXS54bWxQSwECLQAUAAYACAAAACEAOP0h/9YAAACUAQAA&#10;CwAAAAAAAAAAAAAAAAAvAQAAX3JlbHMvLnJlbHNQSwECLQAUAAYACAAAACEAu4CCaM4BAAACBAAA&#10;DgAAAAAAAAAAAAAAAAAuAgAAZHJzL2Uyb0RvYy54bWxQSwECLQAUAAYACAAAACEARPevUN8AAAAJ&#10;AQAADwAAAAAAAAAAAAAAAAAoBAAAZHJzL2Rvd25yZXYueG1sUEsFBgAAAAAEAAQA8wAAADQFAAAA&#10;AA==&#10;" o:allowincell="f" filled="f" stroked="f" strokeweight="0">
              <v:textbox inset="0,0,0,0">
                <w:txbxContent>
                  <w:p w14:paraId="5BB07561" w14:textId="11B6E1B0" w:rsidR="0077336D" w:rsidRDefault="0077336D">
                    <w:pPr>
                      <w:pStyle w:val="FrameContents"/>
                      <w:spacing w:line="244" w:lineRule="exact"/>
                      <w:ind w:left="60"/>
                      <w:rPr>
                        <w:rFonts w:ascii="Calibri" w:hAnsi="Calibri"/>
                      </w:rPr>
                    </w:pPr>
                  </w:p>
                </w:txbxContent>
              </v:textbox>
              <w10:wrap anchorx="page" anchory="page"/>
            </v:rect>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6F2D" w14:textId="77777777" w:rsidR="0077336D" w:rsidRDefault="0077336D"/>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F4E74" w14:textId="77777777" w:rsidR="0077336D" w:rsidRDefault="00827288">
    <w:pPr>
      <w:pStyle w:val="Pagrindinistekstas"/>
      <w:spacing w:line="12" w:lineRule="auto"/>
      <w:ind w:left="0" w:firstLine="0"/>
      <w:jc w:val="left"/>
      <w:rPr>
        <w:sz w:val="20"/>
      </w:rPr>
    </w:pPr>
    <w:r>
      <w:rPr>
        <w:noProof/>
        <w:sz w:val="20"/>
      </w:rPr>
      <mc:AlternateContent>
        <mc:Choice Requires="wps">
          <w:drawing>
            <wp:anchor distT="0" distB="0" distL="0" distR="0" simplePos="0" relativeHeight="23" behindDoc="1" locked="0" layoutInCell="0" allowOverlap="1" wp14:anchorId="5DE2B3BF" wp14:editId="5D169C9F">
              <wp:simplePos x="0" y="0"/>
              <wp:positionH relativeFrom="page">
                <wp:posOffset>4032250</wp:posOffset>
              </wp:positionH>
              <wp:positionV relativeFrom="page">
                <wp:posOffset>375920</wp:posOffset>
              </wp:positionV>
              <wp:extent cx="231140" cy="165100"/>
              <wp:effectExtent l="0" t="0" r="0" b="0"/>
              <wp:wrapNone/>
              <wp:docPr id="8" name="Textbox 8"/>
              <wp:cNvGraphicFramePr/>
              <a:graphic xmlns:a="http://schemas.openxmlformats.org/drawingml/2006/main">
                <a:graphicData uri="http://schemas.microsoft.com/office/word/2010/wordprocessingShape">
                  <wps:wsp>
                    <wps:cNvSpPr/>
                    <wps:spPr>
                      <a:xfrm>
                        <a:off x="0" y="0"/>
                        <a:ext cx="231120" cy="165240"/>
                      </a:xfrm>
                      <a:prstGeom prst="rect">
                        <a:avLst/>
                      </a:prstGeom>
                      <a:noFill/>
                      <a:ln w="0">
                        <a:noFill/>
                      </a:ln>
                    </wps:spPr>
                    <wps:style>
                      <a:lnRef idx="0">
                        <a:scrgbClr r="0" g="0" b="0"/>
                      </a:lnRef>
                      <a:fillRef idx="0">
                        <a:scrgbClr r="0" g="0" b="0"/>
                      </a:fillRef>
                      <a:effectRef idx="0">
                        <a:scrgbClr r="0" g="0" b="0"/>
                      </a:effectRef>
                      <a:fontRef idx="minor"/>
                    </wps:style>
                    <wps:txbx>
                      <w:txbxContent>
                        <w:p w14:paraId="1384E63C" w14:textId="77777777" w:rsidR="0077336D" w:rsidRDefault="00827288">
                          <w:pPr>
                            <w:pStyle w:val="FrameContents"/>
                            <w:spacing w:line="244" w:lineRule="exact"/>
                            <w:ind w:left="60"/>
                            <w:rPr>
                              <w:rFonts w:ascii="Calibri" w:hAnsi="Calibri"/>
                            </w:rPr>
                          </w:pP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9</w:t>
                          </w:r>
                          <w:r>
                            <w:rPr>
                              <w:rFonts w:ascii="Calibri" w:hAnsi="Calibri"/>
                              <w:spacing w:val="-5"/>
                            </w:rPr>
                            <w:fldChar w:fldCharType="end"/>
                          </w:r>
                        </w:p>
                      </w:txbxContent>
                    </wps:txbx>
                    <wps:bodyPr lIns="0" tIns="0" rIns="0" bIns="0" anchor="t">
                      <a:noAutofit/>
                    </wps:bodyPr>
                  </wps:wsp>
                </a:graphicData>
              </a:graphic>
            </wp:anchor>
          </w:drawing>
        </mc:Choice>
        <mc:Fallback>
          <w:pict>
            <v:rect w14:anchorId="5DE2B3BF" id="_x0000_s1031" style="position:absolute;margin-left:317.5pt;margin-top:29.6pt;width:18.2pt;height:13pt;z-index:-5033164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S5zgEAAAIEAAAOAAAAZHJzL2Uyb0RvYy54bWysU1Fv1DAMfkfiP0R553otY0LV9aaJaQgJ&#10;wcTgB6Rpco2UxpGTXXv/Hie99hg8De0ldR1/tr/Pzu5mGiw7KgwGXMPLzZYz5SR0xh0a/uvn/buP&#10;nIUoXCcsONXwkwr8Zv/2zW70taqgB9spZJTEhXr0De9j9HVRBNmrQYQNeOXoUgMOItIvHooOxUjZ&#10;B1tU2+11MQJ2HkGqEMh7N1/yfc6vtZLxu9ZBRWYbTr3FfGI+23QW+52oDyh8b+S5DfEfXQzCOCq6&#10;proTUbAnNP+kGoxECKDjRsJQgNZGqsyB2JTbv9g89sKrzIXECX6VKbxeWvnt+OgfkGQYfagDmYnF&#10;pHFIX+qPTVms0yqWmiKT5Kzel2VFkkq6Kq8/VFdZzOIC9hjiZwUDS0bDkWaRJRLHryFSQQpdQlIt&#10;B/fG2jwP69iY6j1zU7h1hLr0ma14sirFWfdDaWa63G5yBImH9pNFNk+b1pGaXWaekxEgBWoq+0Ls&#10;GZLQKi/ZC/ErKNcHF1f8YBxg2sqZ58wuEY1TOxG9hl+l2+RpoTs9ILNfHO1D2u3FwMVoF0M42QPp&#10;MA/Awe1TBG3yEC6ZzjVp0fJszo8ibfKf/znq8nT3vwEAAP//AwBQSwMEFAAGAAgAAAAhAET3r1Df&#10;AAAACQEAAA8AAABkcnMvZG93bnJldi54bWxMj0FPhDAUhO8m/ofmmXhzy6LgLvLYmCUketPVy966&#10;9C0QaQttF/DfW096nMxk5pt8t6ieTWRdZzTCehUBI10b2ekG4fOjutsAc15oKXqjCeGbHOyK66tc&#10;ZNLM+p2mg29YKNEuEwit90PGuatbUsKtzEA6eGdjlfBB2oZLK+ZQrnoeR1HKleh0WGjFQPuW6q/D&#10;RSGUNpWV27+U1fY4l/71bZxGPiLe3izPT8A8Lf4vDL/4AR2KwHQyFy0d6xHS+yR88QjJNgYWAunj&#10;+gHYCWGTxMCLnP9/UPwAAAD//wMAUEsBAi0AFAAGAAgAAAAhALaDOJL+AAAA4QEAABMAAAAAAAAA&#10;AAAAAAAAAAAAAFtDb250ZW50X1R5cGVzXS54bWxQSwECLQAUAAYACAAAACEAOP0h/9YAAACUAQAA&#10;CwAAAAAAAAAAAAAAAAAvAQAAX3JlbHMvLnJlbHNQSwECLQAUAAYACAAAACEAanFEuc4BAAACBAAA&#10;DgAAAAAAAAAAAAAAAAAuAgAAZHJzL2Uyb0RvYy54bWxQSwECLQAUAAYACAAAACEARPevUN8AAAAJ&#10;AQAADwAAAAAAAAAAAAAAAAAoBAAAZHJzL2Rvd25yZXYueG1sUEsFBgAAAAAEAAQA8wAAADQFAAAA&#10;AA==&#10;" o:allowincell="f" filled="f" stroked="f" strokeweight="0">
              <v:textbox inset="0,0,0,0">
                <w:txbxContent>
                  <w:p w14:paraId="1384E63C" w14:textId="77777777" w:rsidR="0077336D" w:rsidRDefault="00827288">
                    <w:pPr>
                      <w:pStyle w:val="FrameContents"/>
                      <w:spacing w:line="244" w:lineRule="exact"/>
                      <w:ind w:left="60"/>
                      <w:rPr>
                        <w:rFonts w:ascii="Calibri" w:hAnsi="Calibri"/>
                      </w:rPr>
                    </w:pP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9</w:t>
                    </w:r>
                    <w:r>
                      <w:rPr>
                        <w:rFonts w:ascii="Calibri" w:hAnsi="Calibri"/>
                        <w:spacing w:val="-5"/>
                      </w:rPr>
                      <w:fldChar w:fldCharType="end"/>
                    </w:r>
                  </w:p>
                </w:txbxContent>
              </v:textbox>
              <w10:wrap anchorx="page" anchory="page"/>
            </v:rect>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5F25C" w14:textId="77777777" w:rsidR="0077336D" w:rsidRDefault="0077336D"/>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3AA39" w14:textId="77777777" w:rsidR="0077336D" w:rsidRDefault="00827288">
    <w:pPr>
      <w:pStyle w:val="Pagrindinistekstas"/>
      <w:spacing w:line="12" w:lineRule="auto"/>
      <w:ind w:left="0" w:firstLine="0"/>
      <w:jc w:val="left"/>
      <w:rPr>
        <w:sz w:val="20"/>
      </w:rPr>
    </w:pPr>
    <w:r>
      <w:rPr>
        <w:noProof/>
        <w:sz w:val="20"/>
      </w:rPr>
      <mc:AlternateContent>
        <mc:Choice Requires="wps">
          <w:drawing>
            <wp:anchor distT="0" distB="0" distL="0" distR="0" simplePos="0" relativeHeight="25" behindDoc="1" locked="0" layoutInCell="0" allowOverlap="1" wp14:anchorId="478371BA" wp14:editId="18AED0FA">
              <wp:simplePos x="0" y="0"/>
              <wp:positionH relativeFrom="page">
                <wp:posOffset>4032250</wp:posOffset>
              </wp:positionH>
              <wp:positionV relativeFrom="page">
                <wp:posOffset>375920</wp:posOffset>
              </wp:positionV>
              <wp:extent cx="231140" cy="165100"/>
              <wp:effectExtent l="0" t="0" r="0" b="0"/>
              <wp:wrapNone/>
              <wp:docPr id="9" name="Textbox 9"/>
              <wp:cNvGraphicFramePr/>
              <a:graphic xmlns:a="http://schemas.openxmlformats.org/drawingml/2006/main">
                <a:graphicData uri="http://schemas.microsoft.com/office/word/2010/wordprocessingShape">
                  <wps:wsp>
                    <wps:cNvSpPr/>
                    <wps:spPr>
                      <a:xfrm>
                        <a:off x="0" y="0"/>
                        <a:ext cx="231120" cy="165240"/>
                      </a:xfrm>
                      <a:prstGeom prst="rect">
                        <a:avLst/>
                      </a:prstGeom>
                      <a:noFill/>
                      <a:ln w="0">
                        <a:noFill/>
                      </a:ln>
                    </wps:spPr>
                    <wps:style>
                      <a:lnRef idx="0">
                        <a:scrgbClr r="0" g="0" b="0"/>
                      </a:lnRef>
                      <a:fillRef idx="0">
                        <a:scrgbClr r="0" g="0" b="0"/>
                      </a:fillRef>
                      <a:effectRef idx="0">
                        <a:scrgbClr r="0" g="0" b="0"/>
                      </a:effectRef>
                      <a:fontRef idx="minor"/>
                    </wps:style>
                    <wps:txbx>
                      <w:txbxContent>
                        <w:p w14:paraId="35C12DF7" w14:textId="2FFCD728" w:rsidR="0077336D" w:rsidRDefault="0077336D">
                          <w:pPr>
                            <w:pStyle w:val="FrameContents"/>
                            <w:spacing w:line="244" w:lineRule="exact"/>
                            <w:ind w:left="60"/>
                            <w:rPr>
                              <w:rFonts w:ascii="Calibri" w:hAnsi="Calibri"/>
                            </w:rPr>
                          </w:pPr>
                        </w:p>
                      </w:txbxContent>
                    </wps:txbx>
                    <wps:bodyPr lIns="0" tIns="0" rIns="0" bIns="0" anchor="t">
                      <a:noAutofit/>
                    </wps:bodyPr>
                  </wps:wsp>
                </a:graphicData>
              </a:graphic>
            </wp:anchor>
          </w:drawing>
        </mc:Choice>
        <mc:Fallback>
          <w:pict>
            <v:rect w14:anchorId="478371BA" id="Textbox 9" o:spid="_x0000_s1032" style="position:absolute;margin-left:317.5pt;margin-top:29.6pt;width:18.2pt;height:13pt;z-index:-5033164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HjXzgEAAAIEAAAOAAAAZHJzL2Uyb0RvYy54bWysU1Fv1DAMfkfiP0R553otbELV9aaJaQgJ&#10;wcTgB6Rpco2UxpGTXXv/Hie99hg8De0ldR1/tr/Pzu5mGiw7KgwGXMPLzZYz5SR0xh0a/uvn/buP&#10;nIUoXCcsONXwkwr8Zv/2zW70taqgB9spZJTEhXr0De9j9HVRBNmrQYQNeOXoUgMOItIvHooOxUjZ&#10;B1tU2+11MQJ2HkGqEMh7N1/yfc6vtZLxu9ZBRWYbTr3FfGI+23QW+52oDyh8b+S5DfEfXQzCOCq6&#10;proTUbAnNP+kGoxECKDjRsJQgNZGqsyB2JTbv9g89sKrzIXECX6VKbxeWvnt+OgfkGQYfagDmYnF&#10;pHFIX+qPTVms0yqWmiKT5Kzel2VFkkq6Kq+vqg9ZzOIC9hjiZwUDS0bDkWaRJRLHryFSQQpdQlIt&#10;B/fG2jwP69iY6j1zU7h1hLr0ma14sirFWfdDaWa63G5yBImH9pNFNk+b1pGaXWaekxEgBWoq+0Ls&#10;GZLQKi/ZC/ErKNcHF1f8YBxg2sqZ58wuEY1TOxG9hl+l2+RpoTs9ILNfHO1D2u3FwMVoF0M42QPp&#10;MA/Awe1TBG3yEC6ZzjVp0fJszo8ibfKf/znq8nT3vwEAAP//AwBQSwMEFAAGAAgAAAAhAET3r1Df&#10;AAAACQEAAA8AAABkcnMvZG93bnJldi54bWxMj0FPhDAUhO8m/ofmmXhzy6LgLvLYmCUketPVy966&#10;9C0QaQttF/DfW096nMxk5pt8t6ieTWRdZzTCehUBI10b2ekG4fOjutsAc15oKXqjCeGbHOyK66tc&#10;ZNLM+p2mg29YKNEuEwit90PGuatbUsKtzEA6eGdjlfBB2oZLK+ZQrnoeR1HKleh0WGjFQPuW6q/D&#10;RSGUNpWV27+U1fY4l/71bZxGPiLe3izPT8A8Lf4vDL/4AR2KwHQyFy0d6xHS+yR88QjJNgYWAunj&#10;+gHYCWGTxMCLnP9/UPwAAAD//wMAUEsBAi0AFAAGAAgAAAAhALaDOJL+AAAA4QEAABMAAAAAAAAA&#10;AAAAAAAAAAAAAFtDb250ZW50X1R5cGVzXS54bWxQSwECLQAUAAYACAAAACEAOP0h/9YAAACUAQAA&#10;CwAAAAAAAAAAAAAAAAAvAQAAX3JlbHMvLnJlbHNQSwECLQAUAAYACAAAACEAWuB4184BAAACBAAA&#10;DgAAAAAAAAAAAAAAAAAuAgAAZHJzL2Uyb0RvYy54bWxQSwECLQAUAAYACAAAACEARPevUN8AAAAJ&#10;AQAADwAAAAAAAAAAAAAAAAAoBAAAZHJzL2Rvd25yZXYueG1sUEsFBgAAAAAEAAQA8wAAADQFAAAA&#10;AA==&#10;" o:allowincell="f" filled="f" stroked="f" strokeweight="0">
              <v:textbox inset="0,0,0,0">
                <w:txbxContent>
                  <w:p w14:paraId="35C12DF7" w14:textId="2FFCD728" w:rsidR="0077336D" w:rsidRDefault="0077336D">
                    <w:pPr>
                      <w:pStyle w:val="FrameContents"/>
                      <w:spacing w:line="244" w:lineRule="exact"/>
                      <w:ind w:left="60"/>
                      <w:rPr>
                        <w:rFonts w:ascii="Calibri" w:hAnsi="Calibri"/>
                      </w:rPr>
                    </w:pPr>
                  </w:p>
                </w:txbxContent>
              </v:textbox>
              <w10:wrap anchorx="page" anchory="page"/>
            </v:rect>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F4A8" w14:textId="77777777" w:rsidR="0077336D" w:rsidRDefault="0077336D"/>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61361" w14:textId="77777777" w:rsidR="0077336D" w:rsidRDefault="00827288">
    <w:pPr>
      <w:pStyle w:val="Pagrindinistekstas"/>
      <w:spacing w:line="12" w:lineRule="auto"/>
      <w:ind w:left="0" w:firstLine="0"/>
      <w:jc w:val="left"/>
      <w:rPr>
        <w:sz w:val="20"/>
      </w:rPr>
    </w:pPr>
    <w:r>
      <w:rPr>
        <w:noProof/>
        <w:sz w:val="20"/>
      </w:rPr>
      <mc:AlternateContent>
        <mc:Choice Requires="wps">
          <w:drawing>
            <wp:anchor distT="0" distB="0" distL="0" distR="0" simplePos="0" relativeHeight="27" behindDoc="1" locked="0" layoutInCell="0" allowOverlap="1" wp14:anchorId="0593C996" wp14:editId="11A92CE7">
              <wp:simplePos x="0" y="0"/>
              <wp:positionH relativeFrom="page">
                <wp:posOffset>4032250</wp:posOffset>
              </wp:positionH>
              <wp:positionV relativeFrom="page">
                <wp:posOffset>375920</wp:posOffset>
              </wp:positionV>
              <wp:extent cx="231140" cy="165100"/>
              <wp:effectExtent l="0" t="0" r="0" b="0"/>
              <wp:wrapNone/>
              <wp:docPr id="11" name="Textbox 10"/>
              <wp:cNvGraphicFramePr/>
              <a:graphic xmlns:a="http://schemas.openxmlformats.org/drawingml/2006/main">
                <a:graphicData uri="http://schemas.microsoft.com/office/word/2010/wordprocessingShape">
                  <wps:wsp>
                    <wps:cNvSpPr/>
                    <wps:spPr>
                      <a:xfrm>
                        <a:off x="0" y="0"/>
                        <a:ext cx="231120" cy="165240"/>
                      </a:xfrm>
                      <a:prstGeom prst="rect">
                        <a:avLst/>
                      </a:prstGeom>
                      <a:noFill/>
                      <a:ln w="0">
                        <a:noFill/>
                      </a:ln>
                    </wps:spPr>
                    <wps:style>
                      <a:lnRef idx="0">
                        <a:scrgbClr r="0" g="0" b="0"/>
                      </a:lnRef>
                      <a:fillRef idx="0">
                        <a:scrgbClr r="0" g="0" b="0"/>
                      </a:fillRef>
                      <a:effectRef idx="0">
                        <a:scrgbClr r="0" g="0" b="0"/>
                      </a:effectRef>
                      <a:fontRef idx="minor"/>
                    </wps:style>
                    <wps:txbx>
                      <w:txbxContent>
                        <w:p w14:paraId="4663EE32" w14:textId="77777777" w:rsidR="0077336D" w:rsidRDefault="00827288">
                          <w:pPr>
                            <w:pStyle w:val="FrameContents"/>
                            <w:spacing w:line="244" w:lineRule="exact"/>
                            <w:ind w:left="60"/>
                            <w:rPr>
                              <w:rFonts w:ascii="Calibri" w:hAnsi="Calibri"/>
                            </w:rPr>
                          </w:pP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11</w:t>
                          </w:r>
                          <w:r>
                            <w:rPr>
                              <w:rFonts w:ascii="Calibri" w:hAnsi="Calibri"/>
                              <w:spacing w:val="-5"/>
                            </w:rPr>
                            <w:fldChar w:fldCharType="end"/>
                          </w:r>
                        </w:p>
                      </w:txbxContent>
                    </wps:txbx>
                    <wps:bodyPr lIns="0" tIns="0" rIns="0" bIns="0" anchor="t">
                      <a:noAutofit/>
                    </wps:bodyPr>
                  </wps:wsp>
                </a:graphicData>
              </a:graphic>
            </wp:anchor>
          </w:drawing>
        </mc:Choice>
        <mc:Fallback>
          <w:pict>
            <v:rect w14:anchorId="0593C996" id="Textbox 10" o:spid="_x0000_s1033" style="position:absolute;margin-left:317.5pt;margin-top:29.6pt;width:18.2pt;height:13pt;z-index:-5033164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z1lzgEAAAIEAAAOAAAAZHJzL2Uyb0RvYy54bWysU9tu2zAMfR+wfxD0vjj2tmAw4hTDig4D&#10;hq1Ytw+QZSkWIIsCpcbO34+SY2eXpxZ9kWmKh+Q5pPY302DZSWEw4BpebracKSehM+7Y8F8/7958&#10;4CxE4TphwamGn1XgN4fXr/ajr1UFPdhOIaMkLtSjb3gfo6+LIsheDSJswCtHlxpwEJF+8Vh0KEbK&#10;Ptii2m53xQjYeQSpQiDv7XzJDzm/1krG71oHFZltOPUW84n5bNNZHPaiPqLwvZGXNsQzuhiEcVR0&#10;TXUromCPaP5LNRiJEEDHjYShAK2NVJkDsSm3/7B56IVXmQuJE/wqU3i5tPLb6cHfI8kw+lAHMhOL&#10;SeOQvtQfm7JY51UsNUUmyVm9LcuKJJV0Ve7eV++ymMUV7DHEzwoGloyGI80iSyROX0OkghS6hKRa&#10;Du6MtXke1rEx1fvLTeHWEeraZ7bi2aoUZ90PpZnpcrvJESQe208W2TxtWkdqdpl5TkaAFKip7BOx&#10;F0hCq7xkT8SvoFwfXFzxg3GAaStnnjO7RDRO7UT0Gr5Lt8nTQne+R2a/ONqHtNuLgYvRLoZwsgfS&#10;YR6Ag4+PEbTJQ7hmutSkRcuzuTyKtMl//ueo69M9/AYAAP//AwBQSwMEFAAGAAgAAAAhAET3r1Df&#10;AAAACQEAAA8AAABkcnMvZG93bnJldi54bWxMj0FPhDAUhO8m/ofmmXhzy6LgLvLYmCUketPVy966&#10;9C0QaQttF/DfW096nMxk5pt8t6ieTWRdZzTCehUBI10b2ekG4fOjutsAc15oKXqjCeGbHOyK66tc&#10;ZNLM+p2mg29YKNEuEwit90PGuatbUsKtzEA6eGdjlfBB2oZLK+ZQrnoeR1HKleh0WGjFQPuW6q/D&#10;RSGUNpWV27+U1fY4l/71bZxGPiLe3izPT8A8Lf4vDL/4AR2KwHQyFy0d6xHS+yR88QjJNgYWAunj&#10;+gHYCWGTxMCLnP9/UPwAAAD//wMAUEsBAi0AFAAGAAgAAAAhALaDOJL+AAAA4QEAABMAAAAAAAAA&#10;AAAAAAAAAAAAAFtDb250ZW50X1R5cGVzXS54bWxQSwECLQAUAAYACAAAACEAOP0h/9YAAACUAQAA&#10;CwAAAAAAAAAAAAAAAAAvAQAAX3JlbHMvLnJlbHNQSwECLQAUAAYACAAAACEAClM9Zc4BAAACBAAA&#10;DgAAAAAAAAAAAAAAAAAuAgAAZHJzL2Uyb0RvYy54bWxQSwECLQAUAAYACAAAACEARPevUN8AAAAJ&#10;AQAADwAAAAAAAAAAAAAAAAAoBAAAZHJzL2Rvd25yZXYueG1sUEsFBgAAAAAEAAQA8wAAADQFAAAA&#10;AA==&#10;" o:allowincell="f" filled="f" stroked="f" strokeweight="0">
              <v:textbox inset="0,0,0,0">
                <w:txbxContent>
                  <w:p w14:paraId="4663EE32" w14:textId="77777777" w:rsidR="0077336D" w:rsidRDefault="00827288">
                    <w:pPr>
                      <w:pStyle w:val="FrameContents"/>
                      <w:spacing w:line="244" w:lineRule="exact"/>
                      <w:ind w:left="60"/>
                      <w:rPr>
                        <w:rFonts w:ascii="Calibri" w:hAnsi="Calibri"/>
                      </w:rPr>
                    </w:pP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11</w:t>
                    </w:r>
                    <w:r>
                      <w:rPr>
                        <w:rFonts w:ascii="Calibri" w:hAnsi="Calibri"/>
                        <w:spacing w:val="-5"/>
                      </w:rPr>
                      <w:fldChar w:fldCharType="end"/>
                    </w:r>
                  </w:p>
                </w:txbxContent>
              </v:textbox>
              <w10:wrap anchorx="page" anchory="page"/>
            </v:rect>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96942" w14:textId="77777777" w:rsidR="0077336D" w:rsidRDefault="0077336D"/>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0B8D6" w14:textId="11D6F88B" w:rsidR="0077336D" w:rsidRDefault="0077336D">
    <w:pPr>
      <w:pStyle w:val="Pagrindinistekstas"/>
      <w:spacing w:line="12" w:lineRule="auto"/>
      <w:ind w:left="0" w:firstLine="0"/>
      <w:jc w:val="left"/>
      <w:rPr>
        <w:sz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8CCFB" w14:textId="77777777" w:rsidR="0077336D" w:rsidRDefault="0077336D"/>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537DF" w14:textId="77777777" w:rsidR="0077336D" w:rsidRDefault="00827288">
    <w:pPr>
      <w:pStyle w:val="Pagrindinistekstas"/>
      <w:spacing w:line="12" w:lineRule="auto"/>
      <w:ind w:left="0" w:firstLine="0"/>
      <w:jc w:val="left"/>
      <w:rPr>
        <w:sz w:val="20"/>
      </w:rPr>
    </w:pPr>
    <w:r>
      <w:rPr>
        <w:noProof/>
        <w:sz w:val="20"/>
      </w:rPr>
      <mc:AlternateContent>
        <mc:Choice Requires="wps">
          <w:drawing>
            <wp:anchor distT="0" distB="0" distL="0" distR="0" simplePos="0" relativeHeight="31" behindDoc="1" locked="0" layoutInCell="0" allowOverlap="1" wp14:anchorId="758F9A04" wp14:editId="21148E48">
              <wp:simplePos x="0" y="0"/>
              <wp:positionH relativeFrom="page">
                <wp:posOffset>4032250</wp:posOffset>
              </wp:positionH>
              <wp:positionV relativeFrom="page">
                <wp:posOffset>375920</wp:posOffset>
              </wp:positionV>
              <wp:extent cx="231140" cy="165100"/>
              <wp:effectExtent l="0" t="0" r="0" b="0"/>
              <wp:wrapNone/>
              <wp:docPr id="19" name="Textbox 12"/>
              <wp:cNvGraphicFramePr/>
              <a:graphic xmlns:a="http://schemas.openxmlformats.org/drawingml/2006/main">
                <a:graphicData uri="http://schemas.microsoft.com/office/word/2010/wordprocessingShape">
                  <wps:wsp>
                    <wps:cNvSpPr/>
                    <wps:spPr>
                      <a:xfrm>
                        <a:off x="0" y="0"/>
                        <a:ext cx="231120" cy="165240"/>
                      </a:xfrm>
                      <a:prstGeom prst="rect">
                        <a:avLst/>
                      </a:prstGeom>
                      <a:noFill/>
                      <a:ln w="0">
                        <a:noFill/>
                      </a:ln>
                    </wps:spPr>
                    <wps:style>
                      <a:lnRef idx="0">
                        <a:scrgbClr r="0" g="0" b="0"/>
                      </a:lnRef>
                      <a:fillRef idx="0">
                        <a:scrgbClr r="0" g="0" b="0"/>
                      </a:fillRef>
                      <a:effectRef idx="0">
                        <a:scrgbClr r="0" g="0" b="0"/>
                      </a:effectRef>
                      <a:fontRef idx="minor"/>
                    </wps:style>
                    <wps:txbx>
                      <w:txbxContent>
                        <w:p w14:paraId="6ED33280" w14:textId="77777777" w:rsidR="0077336D" w:rsidRDefault="00827288">
                          <w:pPr>
                            <w:pStyle w:val="FrameContents"/>
                            <w:spacing w:line="244" w:lineRule="exact"/>
                            <w:ind w:left="60"/>
                            <w:rPr>
                              <w:rFonts w:ascii="Calibri" w:hAnsi="Calibri"/>
                            </w:rPr>
                          </w:pP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13</w:t>
                          </w:r>
                          <w:r>
                            <w:rPr>
                              <w:rFonts w:ascii="Calibri" w:hAnsi="Calibri"/>
                              <w:spacing w:val="-5"/>
                            </w:rPr>
                            <w:fldChar w:fldCharType="end"/>
                          </w:r>
                        </w:p>
                      </w:txbxContent>
                    </wps:txbx>
                    <wps:bodyPr lIns="0" tIns="0" rIns="0" bIns="0" anchor="t">
                      <a:noAutofit/>
                    </wps:bodyPr>
                  </wps:wsp>
                </a:graphicData>
              </a:graphic>
            </wp:anchor>
          </w:drawing>
        </mc:Choice>
        <mc:Fallback>
          <w:pict>
            <v:rect w14:anchorId="758F9A04" id="Textbox 12" o:spid="_x0000_s1034" style="position:absolute;margin-left:317.5pt;margin-top:29.6pt;width:18.2pt;height:13pt;z-index:-5033164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gELzwEAAAIEAAAOAAAAZHJzL2Uyb0RvYy54bWysU9tu2zAMfR+wfxD0vjj2tm4w4hTDig4D&#10;hq1o1w+QZSkWIIsCpcbO34+SY2eXpxZ7kWmKh+Q5pHbX02DZUWEw4BpebracKSehM+7Q8Meft28+&#10;chaicJ2w4FTDTyrw6/3rV7vR16qCHmynkFESF+rRN7yP0ddFEWSvBhE24JWjSw04iEi/eCg6FCNl&#10;H2xRbbdXxQjYeQSpQiDvzXzJ9zm/1krGH1oHFZltOPUW84n5bNNZ7HeiPqDwvZHnNsQLuhiEcVR0&#10;TXUjomBPaP5JNRiJEEDHjYShAK2NVJkDsSm3f7F56IVXmQuJE/wqU/h/aeX344O/Q5Jh9KEOZCYW&#10;k8Yhfak/NmWxTqtYaopMkrN6W5YVSSrpqrx6X73LYhYXsMcQvygYWDIajjSLLJE4fguRClLoEpJq&#10;Obg11uZ5WMfGVO8PN4VbR6hLn9mKJ6tSnHX3SjPT5XaTI0g8tJ8tsnnatI7U7DLznIwAKVBT2Wdi&#10;z5CEVnnJnolfQbk+uLjiB+MA01bOPGd2iWic2onoNfxDuk2eFrrTHTL71dE+pN1eDFyMdjGEkz2Q&#10;DvMAHHx6iqBNHsIl07kmLVqezflRpE3+/T9HXZ7u/hcAAAD//wMAUEsDBBQABgAIAAAAIQBE969Q&#10;3wAAAAkBAAAPAAAAZHJzL2Rvd25yZXYueG1sTI9BT4QwFITvJv6H5pl4c8ui4C7y2JglJHrT1cve&#10;uvQtEGkLbRfw31tPepzMZOabfLeonk1kXWc0wnoVASNdG9npBuHzo7rbAHNeaCl6ownhmxzsiuur&#10;XGTSzPqdpoNvWCjRLhMIrfdDxrmrW1LCrcxAOnhnY5XwQdqGSyvmUK56HkdRypXodFhoxUD7luqv&#10;w0UhlDaVldu/lNX2OJf+9W2cRj4i3t4sz0/APC3+Lwy/+AEdisB0MhctHesR0vskfPEIyTYGFgLp&#10;4/oB2Alhk8TAi5z/f1D8AAAA//8DAFBLAQItABQABgAIAAAAIQC2gziS/gAAAOEBAAATAAAAAAAA&#10;AAAAAAAAAAAAAABbQ29udGVudF9UeXBlc10ueG1sUEsBAi0AFAAGAAgAAAAhADj9If/WAAAAlAEA&#10;AAsAAAAAAAAAAAAAAAAALwEAAF9yZWxzLy5yZWxzUEsBAi0AFAAGAAgAAAAhADrCAQvPAQAAAgQA&#10;AA4AAAAAAAAAAAAAAAAALgIAAGRycy9lMm9Eb2MueG1sUEsBAi0AFAAGAAgAAAAhAET3r1DfAAAA&#10;CQEAAA8AAAAAAAAAAAAAAAAAKQQAAGRycy9kb3ducmV2LnhtbFBLBQYAAAAABAAEAPMAAAA1BQAA&#10;AAA=&#10;" o:allowincell="f" filled="f" stroked="f" strokeweight="0">
              <v:textbox inset="0,0,0,0">
                <w:txbxContent>
                  <w:p w14:paraId="6ED33280" w14:textId="77777777" w:rsidR="0077336D" w:rsidRDefault="00827288">
                    <w:pPr>
                      <w:pStyle w:val="FrameContents"/>
                      <w:spacing w:line="244" w:lineRule="exact"/>
                      <w:ind w:left="60"/>
                      <w:rPr>
                        <w:rFonts w:ascii="Calibri" w:hAnsi="Calibri"/>
                      </w:rPr>
                    </w:pP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13</w:t>
                    </w:r>
                    <w:r>
                      <w:rPr>
                        <w:rFonts w:ascii="Calibri" w:hAnsi="Calibri"/>
                        <w:spacing w:val="-5"/>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B05F4"/>
    <w:multiLevelType w:val="multilevel"/>
    <w:tmpl w:val="3E581394"/>
    <w:lvl w:ilvl="0">
      <w:start w:val="2"/>
      <w:numFmt w:val="upperRoman"/>
      <w:lvlText w:val="%1"/>
      <w:lvlJc w:val="left"/>
      <w:pPr>
        <w:tabs>
          <w:tab w:val="num" w:pos="0"/>
        </w:tabs>
        <w:ind w:left="4570" w:hanging="247"/>
      </w:pPr>
      <w:rPr>
        <w:rFonts w:ascii="Times New Roman" w:eastAsia="Times New Roman" w:hAnsi="Times New Roman" w:cs="Times New Roman"/>
        <w:b/>
        <w:bCs/>
        <w:i w:val="0"/>
        <w:iCs w:val="0"/>
        <w:spacing w:val="0"/>
        <w:w w:val="100"/>
        <w:sz w:val="24"/>
        <w:szCs w:val="24"/>
        <w:lang w:val="lt-LT" w:eastAsia="en-US" w:bidi="ar-SA"/>
      </w:rPr>
    </w:lvl>
    <w:lvl w:ilvl="1">
      <w:numFmt w:val="bullet"/>
      <w:lvlText w:val=""/>
      <w:lvlJc w:val="left"/>
      <w:pPr>
        <w:tabs>
          <w:tab w:val="num" w:pos="0"/>
        </w:tabs>
        <w:ind w:left="5114" w:hanging="247"/>
      </w:pPr>
      <w:rPr>
        <w:rFonts w:ascii="Symbol" w:hAnsi="Symbol" w:cs="Symbol" w:hint="default"/>
        <w:lang w:val="lt-LT" w:eastAsia="en-US" w:bidi="ar-SA"/>
      </w:rPr>
    </w:lvl>
    <w:lvl w:ilvl="2">
      <w:numFmt w:val="bullet"/>
      <w:lvlText w:val=""/>
      <w:lvlJc w:val="left"/>
      <w:pPr>
        <w:tabs>
          <w:tab w:val="num" w:pos="0"/>
        </w:tabs>
        <w:ind w:left="5649" w:hanging="247"/>
      </w:pPr>
      <w:rPr>
        <w:rFonts w:ascii="Symbol" w:hAnsi="Symbol" w:cs="Symbol" w:hint="default"/>
        <w:lang w:val="lt-LT" w:eastAsia="en-US" w:bidi="ar-SA"/>
      </w:rPr>
    </w:lvl>
    <w:lvl w:ilvl="3">
      <w:numFmt w:val="bullet"/>
      <w:lvlText w:val=""/>
      <w:lvlJc w:val="left"/>
      <w:pPr>
        <w:tabs>
          <w:tab w:val="num" w:pos="0"/>
        </w:tabs>
        <w:ind w:left="6183" w:hanging="247"/>
      </w:pPr>
      <w:rPr>
        <w:rFonts w:ascii="Symbol" w:hAnsi="Symbol" w:cs="Symbol" w:hint="default"/>
        <w:lang w:val="lt-LT" w:eastAsia="en-US" w:bidi="ar-SA"/>
      </w:rPr>
    </w:lvl>
    <w:lvl w:ilvl="4">
      <w:numFmt w:val="bullet"/>
      <w:lvlText w:val=""/>
      <w:lvlJc w:val="left"/>
      <w:pPr>
        <w:tabs>
          <w:tab w:val="num" w:pos="0"/>
        </w:tabs>
        <w:ind w:left="6718" w:hanging="247"/>
      </w:pPr>
      <w:rPr>
        <w:rFonts w:ascii="Symbol" w:hAnsi="Symbol" w:cs="Symbol" w:hint="default"/>
        <w:lang w:val="lt-LT" w:eastAsia="en-US" w:bidi="ar-SA"/>
      </w:rPr>
    </w:lvl>
    <w:lvl w:ilvl="5">
      <w:numFmt w:val="bullet"/>
      <w:lvlText w:val=""/>
      <w:lvlJc w:val="left"/>
      <w:pPr>
        <w:tabs>
          <w:tab w:val="num" w:pos="0"/>
        </w:tabs>
        <w:ind w:left="7253" w:hanging="247"/>
      </w:pPr>
      <w:rPr>
        <w:rFonts w:ascii="Symbol" w:hAnsi="Symbol" w:cs="Symbol" w:hint="default"/>
        <w:lang w:val="lt-LT" w:eastAsia="en-US" w:bidi="ar-SA"/>
      </w:rPr>
    </w:lvl>
    <w:lvl w:ilvl="6">
      <w:numFmt w:val="bullet"/>
      <w:lvlText w:val=""/>
      <w:lvlJc w:val="left"/>
      <w:pPr>
        <w:tabs>
          <w:tab w:val="num" w:pos="0"/>
        </w:tabs>
        <w:ind w:left="7787" w:hanging="247"/>
      </w:pPr>
      <w:rPr>
        <w:rFonts w:ascii="Symbol" w:hAnsi="Symbol" w:cs="Symbol" w:hint="default"/>
        <w:lang w:val="lt-LT" w:eastAsia="en-US" w:bidi="ar-SA"/>
      </w:rPr>
    </w:lvl>
    <w:lvl w:ilvl="7">
      <w:numFmt w:val="bullet"/>
      <w:lvlText w:val=""/>
      <w:lvlJc w:val="left"/>
      <w:pPr>
        <w:tabs>
          <w:tab w:val="num" w:pos="0"/>
        </w:tabs>
        <w:ind w:left="8322" w:hanging="247"/>
      </w:pPr>
      <w:rPr>
        <w:rFonts w:ascii="Symbol" w:hAnsi="Symbol" w:cs="Symbol" w:hint="default"/>
        <w:lang w:val="lt-LT" w:eastAsia="en-US" w:bidi="ar-SA"/>
      </w:rPr>
    </w:lvl>
    <w:lvl w:ilvl="8">
      <w:numFmt w:val="bullet"/>
      <w:lvlText w:val=""/>
      <w:lvlJc w:val="left"/>
      <w:pPr>
        <w:tabs>
          <w:tab w:val="num" w:pos="0"/>
        </w:tabs>
        <w:ind w:left="8857" w:hanging="247"/>
      </w:pPr>
      <w:rPr>
        <w:rFonts w:ascii="Symbol" w:hAnsi="Symbol" w:cs="Symbol" w:hint="default"/>
        <w:lang w:val="lt-LT" w:eastAsia="en-US" w:bidi="ar-SA"/>
      </w:rPr>
    </w:lvl>
  </w:abstractNum>
  <w:abstractNum w:abstractNumId="1" w15:restartNumberingAfterBreak="0">
    <w:nsid w:val="3F876EA0"/>
    <w:multiLevelType w:val="multilevel"/>
    <w:tmpl w:val="6A861DA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59B358C"/>
    <w:multiLevelType w:val="multilevel"/>
    <w:tmpl w:val="17C2BCFE"/>
    <w:lvl w:ilvl="0">
      <w:start w:val="1"/>
      <w:numFmt w:val="decimal"/>
      <w:lvlText w:val="%1."/>
      <w:lvlJc w:val="left"/>
      <w:pPr>
        <w:tabs>
          <w:tab w:val="num" w:pos="0"/>
        </w:tabs>
        <w:ind w:left="162" w:hanging="267"/>
      </w:pPr>
      <w:rPr>
        <w:rFonts w:ascii="Times New Roman" w:eastAsia="Times New Roman" w:hAnsi="Times New Roman" w:cs="Times New Roman"/>
        <w:b w:val="0"/>
        <w:bCs w:val="0"/>
        <w:i w:val="0"/>
        <w:iCs w:val="0"/>
        <w:spacing w:val="0"/>
        <w:w w:val="93"/>
        <w:sz w:val="24"/>
        <w:szCs w:val="24"/>
        <w:lang w:val="lt-LT" w:eastAsia="en-US" w:bidi="ar-SA"/>
      </w:rPr>
    </w:lvl>
    <w:lvl w:ilvl="1">
      <w:start w:val="1"/>
      <w:numFmt w:val="decimal"/>
      <w:lvlText w:val="%1.%2."/>
      <w:lvlJc w:val="left"/>
      <w:pPr>
        <w:tabs>
          <w:tab w:val="num" w:pos="0"/>
        </w:tabs>
        <w:ind w:left="162" w:hanging="502"/>
      </w:pPr>
      <w:rPr>
        <w:rFonts w:ascii="Times New Roman" w:eastAsia="Times New Roman" w:hAnsi="Times New Roman" w:cs="Times New Roman"/>
        <w:b w:val="0"/>
        <w:bCs w:val="0"/>
        <w:i w:val="0"/>
        <w:iCs w:val="0"/>
        <w:spacing w:val="0"/>
        <w:w w:val="100"/>
        <w:sz w:val="24"/>
        <w:szCs w:val="24"/>
        <w:lang w:val="lt-LT" w:eastAsia="en-US" w:bidi="ar-SA"/>
      </w:rPr>
    </w:lvl>
    <w:lvl w:ilvl="2">
      <w:start w:val="1"/>
      <w:numFmt w:val="decimal"/>
      <w:lvlText w:val="%1.%2.%3."/>
      <w:lvlJc w:val="left"/>
      <w:pPr>
        <w:tabs>
          <w:tab w:val="num" w:pos="0"/>
        </w:tabs>
        <w:ind w:left="1591" w:hanging="720"/>
      </w:pPr>
      <w:rPr>
        <w:rFonts w:ascii="Times New Roman" w:eastAsia="Times New Roman" w:hAnsi="Times New Roman" w:cs="Times New Roman"/>
        <w:b w:val="0"/>
        <w:bCs w:val="0"/>
        <w:i w:val="0"/>
        <w:iCs w:val="0"/>
        <w:spacing w:val="0"/>
        <w:w w:val="100"/>
        <w:sz w:val="24"/>
        <w:szCs w:val="24"/>
        <w:lang w:val="lt-LT" w:eastAsia="en-US" w:bidi="ar-SA"/>
      </w:rPr>
    </w:lvl>
    <w:lvl w:ilvl="3">
      <w:numFmt w:val="bullet"/>
      <w:lvlText w:val=""/>
      <w:lvlJc w:val="left"/>
      <w:pPr>
        <w:tabs>
          <w:tab w:val="num" w:pos="0"/>
        </w:tabs>
        <w:ind w:left="1420" w:hanging="720"/>
      </w:pPr>
      <w:rPr>
        <w:rFonts w:ascii="Symbol" w:hAnsi="Symbol" w:cs="Symbol" w:hint="default"/>
        <w:lang w:val="lt-LT" w:eastAsia="en-US" w:bidi="ar-SA"/>
      </w:rPr>
    </w:lvl>
    <w:lvl w:ilvl="4">
      <w:numFmt w:val="bullet"/>
      <w:lvlText w:val=""/>
      <w:lvlJc w:val="left"/>
      <w:pPr>
        <w:tabs>
          <w:tab w:val="num" w:pos="0"/>
        </w:tabs>
        <w:ind w:left="1480" w:hanging="720"/>
      </w:pPr>
      <w:rPr>
        <w:rFonts w:ascii="Symbol" w:hAnsi="Symbol" w:cs="Symbol" w:hint="default"/>
        <w:lang w:val="lt-LT" w:eastAsia="en-US" w:bidi="ar-SA"/>
      </w:rPr>
    </w:lvl>
    <w:lvl w:ilvl="5">
      <w:numFmt w:val="bullet"/>
      <w:lvlText w:val=""/>
      <w:lvlJc w:val="left"/>
      <w:pPr>
        <w:tabs>
          <w:tab w:val="num" w:pos="0"/>
        </w:tabs>
        <w:ind w:left="1600" w:hanging="720"/>
      </w:pPr>
      <w:rPr>
        <w:rFonts w:ascii="Symbol" w:hAnsi="Symbol" w:cs="Symbol" w:hint="default"/>
        <w:lang w:val="lt-LT" w:eastAsia="en-US" w:bidi="ar-SA"/>
      </w:rPr>
    </w:lvl>
    <w:lvl w:ilvl="6">
      <w:numFmt w:val="bullet"/>
      <w:lvlText w:val=""/>
      <w:lvlJc w:val="left"/>
      <w:pPr>
        <w:tabs>
          <w:tab w:val="num" w:pos="0"/>
        </w:tabs>
        <w:ind w:left="3265" w:hanging="720"/>
      </w:pPr>
      <w:rPr>
        <w:rFonts w:ascii="Symbol" w:hAnsi="Symbol" w:cs="Symbol" w:hint="default"/>
        <w:lang w:val="lt-LT" w:eastAsia="en-US" w:bidi="ar-SA"/>
      </w:rPr>
    </w:lvl>
    <w:lvl w:ilvl="7">
      <w:numFmt w:val="bullet"/>
      <w:lvlText w:val=""/>
      <w:lvlJc w:val="left"/>
      <w:pPr>
        <w:tabs>
          <w:tab w:val="num" w:pos="0"/>
        </w:tabs>
        <w:ind w:left="4930" w:hanging="720"/>
      </w:pPr>
      <w:rPr>
        <w:rFonts w:ascii="Symbol" w:hAnsi="Symbol" w:cs="Symbol" w:hint="default"/>
        <w:lang w:val="lt-LT" w:eastAsia="en-US" w:bidi="ar-SA"/>
      </w:rPr>
    </w:lvl>
    <w:lvl w:ilvl="8">
      <w:numFmt w:val="bullet"/>
      <w:lvlText w:val=""/>
      <w:lvlJc w:val="left"/>
      <w:pPr>
        <w:tabs>
          <w:tab w:val="num" w:pos="0"/>
        </w:tabs>
        <w:ind w:left="6595" w:hanging="720"/>
      </w:pPr>
      <w:rPr>
        <w:rFonts w:ascii="Symbol" w:hAnsi="Symbol" w:cs="Symbol" w:hint="default"/>
        <w:lang w:val="lt-LT" w:eastAsia="en-US" w:bidi="ar-SA"/>
      </w:rPr>
    </w:lvl>
  </w:abstractNum>
  <w:num w:numId="1" w16cid:durableId="1515999967">
    <w:abstractNumId w:val="0"/>
  </w:num>
  <w:num w:numId="2" w16cid:durableId="547844213">
    <w:abstractNumId w:val="2"/>
  </w:num>
  <w:num w:numId="3" w16cid:durableId="1349135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396"/>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36D"/>
    <w:rsid w:val="000D66D0"/>
    <w:rsid w:val="000E4065"/>
    <w:rsid w:val="001104BC"/>
    <w:rsid w:val="001B344B"/>
    <w:rsid w:val="002B6FF5"/>
    <w:rsid w:val="00425D39"/>
    <w:rsid w:val="004710E9"/>
    <w:rsid w:val="005021DB"/>
    <w:rsid w:val="0059041D"/>
    <w:rsid w:val="00590447"/>
    <w:rsid w:val="005A18BF"/>
    <w:rsid w:val="005A3654"/>
    <w:rsid w:val="005A5377"/>
    <w:rsid w:val="00747A82"/>
    <w:rsid w:val="0077336D"/>
    <w:rsid w:val="00827288"/>
    <w:rsid w:val="00884D96"/>
    <w:rsid w:val="00890A60"/>
    <w:rsid w:val="00973713"/>
    <w:rsid w:val="00A41F8E"/>
    <w:rsid w:val="00A459E0"/>
    <w:rsid w:val="00AD0C33"/>
    <w:rsid w:val="00C73B85"/>
    <w:rsid w:val="00D406FF"/>
    <w:rsid w:val="00D47066"/>
    <w:rsid w:val="00D52D2A"/>
    <w:rsid w:val="00F03A27"/>
    <w:rsid w:val="00FD621D"/>
    <w:rsid w:val="00FF652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ED400"/>
  <w15:docId w15:val="{8081E421-C2C0-4326-A4D9-6E401C7C7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pPr>
    <w:rPr>
      <w:rFonts w:ascii="Times New Roman" w:eastAsia="Times New Roman" w:hAnsi="Times New Roman" w:cs="Times New Roman"/>
      <w:lang w:val="lt-LT"/>
    </w:rPr>
  </w:style>
  <w:style w:type="paragraph" w:styleId="Antrat1">
    <w:name w:val="heading 1"/>
    <w:basedOn w:val="prastasis"/>
    <w:uiPriority w:val="9"/>
    <w:qFormat/>
    <w:pPr>
      <w:ind w:left="1287" w:right="973"/>
      <w:jc w:val="center"/>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
    <w:name w:val="Heading"/>
    <w:basedOn w:val="prastasis"/>
    <w:next w:val="Pagrindinistekstas"/>
    <w:qFormat/>
    <w:pPr>
      <w:keepNext/>
      <w:spacing w:before="240" w:after="120"/>
    </w:pPr>
    <w:rPr>
      <w:rFonts w:ascii="Liberation Sans" w:eastAsia="Microsoft YaHei" w:hAnsi="Liberation Sans" w:cs="Arial Unicode MS"/>
      <w:sz w:val="28"/>
      <w:szCs w:val="28"/>
    </w:rPr>
  </w:style>
  <w:style w:type="paragraph" w:styleId="Pagrindinistekstas">
    <w:name w:val="Body Text"/>
    <w:basedOn w:val="prastasis"/>
    <w:uiPriority w:val="1"/>
    <w:qFormat/>
    <w:pPr>
      <w:ind w:left="161" w:firstLine="709"/>
      <w:jc w:val="both"/>
    </w:pPr>
    <w:rPr>
      <w:sz w:val="24"/>
      <w:szCs w:val="24"/>
    </w:rPr>
  </w:style>
  <w:style w:type="paragraph" w:styleId="Sraas">
    <w:name w:val="List"/>
    <w:basedOn w:val="Pagrindinistekstas"/>
    <w:rPr>
      <w:rFonts w:cs="Arial Unicode MS"/>
    </w:rPr>
  </w:style>
  <w:style w:type="paragraph" w:styleId="Antrat">
    <w:name w:val="caption"/>
    <w:basedOn w:val="prastasis"/>
    <w:qFormat/>
    <w:pPr>
      <w:suppressLineNumbers/>
      <w:spacing w:before="120" w:after="120"/>
    </w:pPr>
    <w:rPr>
      <w:rFonts w:cs="Arial Unicode MS"/>
      <w:i/>
      <w:iCs/>
      <w:sz w:val="24"/>
      <w:szCs w:val="24"/>
    </w:rPr>
  </w:style>
  <w:style w:type="paragraph" w:customStyle="1" w:styleId="Index">
    <w:name w:val="Index"/>
    <w:basedOn w:val="prastasis"/>
    <w:qFormat/>
    <w:pPr>
      <w:suppressLineNumbers/>
    </w:pPr>
    <w:rPr>
      <w:rFonts w:cs="Arial Unicode MS"/>
    </w:rPr>
  </w:style>
  <w:style w:type="paragraph" w:styleId="Sraopastraipa">
    <w:name w:val="List Paragraph"/>
    <w:basedOn w:val="prastasis"/>
    <w:uiPriority w:val="1"/>
    <w:qFormat/>
    <w:pPr>
      <w:ind w:left="161" w:firstLine="709"/>
      <w:jc w:val="both"/>
    </w:pPr>
  </w:style>
  <w:style w:type="paragraph" w:customStyle="1" w:styleId="TableParagraph">
    <w:name w:val="Table Paragraph"/>
    <w:basedOn w:val="prastasis"/>
    <w:uiPriority w:val="1"/>
    <w:qFormat/>
  </w:style>
  <w:style w:type="paragraph" w:customStyle="1" w:styleId="HeaderandFooter">
    <w:name w:val="Header and Footer"/>
    <w:basedOn w:val="prastasis"/>
    <w:qFormat/>
  </w:style>
  <w:style w:type="paragraph" w:styleId="Antrats">
    <w:name w:val="header"/>
    <w:basedOn w:val="HeaderandFooter"/>
    <w:link w:val="AntratsDiagrama"/>
    <w:uiPriority w:val="99"/>
  </w:style>
  <w:style w:type="paragraph" w:customStyle="1" w:styleId="FrameContents">
    <w:name w:val="Frame Contents"/>
    <w:basedOn w:val="prastasis"/>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orat">
    <w:name w:val="footer"/>
    <w:basedOn w:val="prastasis"/>
    <w:link w:val="PoratDiagrama"/>
    <w:uiPriority w:val="99"/>
    <w:unhideWhenUsed/>
    <w:rsid w:val="00FF6525"/>
    <w:pPr>
      <w:tabs>
        <w:tab w:val="center" w:pos="4986"/>
        <w:tab w:val="right" w:pos="9972"/>
      </w:tabs>
    </w:pPr>
  </w:style>
  <w:style w:type="character" w:customStyle="1" w:styleId="PoratDiagrama">
    <w:name w:val="Poraštė Diagrama"/>
    <w:basedOn w:val="Numatytasispastraiposriftas"/>
    <w:link w:val="Porat"/>
    <w:uiPriority w:val="99"/>
    <w:rsid w:val="00FF6525"/>
    <w:rPr>
      <w:rFonts w:ascii="Times New Roman" w:eastAsia="Times New Roman" w:hAnsi="Times New Roman" w:cs="Times New Roman"/>
      <w:lang w:val="lt-LT"/>
    </w:rPr>
  </w:style>
  <w:style w:type="character" w:customStyle="1" w:styleId="AntratsDiagrama">
    <w:name w:val="Antraštės Diagrama"/>
    <w:basedOn w:val="Numatytasispastraiposriftas"/>
    <w:link w:val="Antrats"/>
    <w:uiPriority w:val="99"/>
    <w:rsid w:val="00FF6525"/>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ettings" Target="settings.xml"/><Relationship Id="rId21" Type="http://schemas.openxmlformats.org/officeDocument/2006/relationships/header" Target="header1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5.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10" Type="http://schemas.openxmlformats.org/officeDocument/2006/relationships/footer" Target="footer2.xml"/><Relationship Id="rId19" Type="http://schemas.openxmlformats.org/officeDocument/2006/relationships/header" Target="header10.xml"/><Relationship Id="rId31" Type="http://schemas.openxmlformats.org/officeDocument/2006/relationships/header" Target="header2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3641FE-C9DC-475F-8A9D-2C539672BCF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1492</TotalTime>
  <Pages>13</Pages>
  <Words>5984</Words>
  <Characters>34115</Characters>
  <Application>Microsoft Office Word</Application>
  <DocSecurity>0</DocSecurity>
  <Lines>284</Lines>
  <Paragraphs>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Egle</dc:creator>
  <cp:keywords/>
  <dc:description/>
  <cp:lastModifiedBy>Felicita Totoraitienė</cp:lastModifiedBy>
  <cp:revision>7</cp:revision>
  <dcterms:created xsi:type="dcterms:W3CDTF">2025-06-17T05:09:00Z</dcterms:created>
  <dcterms:modified xsi:type="dcterms:W3CDTF">2025-06-18T06:55:00Z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2023-10-05T00:00:00Z</vt:filetime>
  </property>
  <property fmtid="{D5CDD505-2E9C-101B-9397-08002B2CF9AE}" pid="3" name="Creator">
    <vt:lpwstr>Microsoft® Word skirta „Microsoft 365“</vt:lpwstr>
  </property>
  <property fmtid="{D5CDD505-2E9C-101B-9397-08002B2CF9AE}" pid="4" name="LastSaved">
    <vt:filetime>2023-11-07T00:00:00Z</vt:filetime>
  </property>
  <property fmtid="{D5CDD505-2E9C-101B-9397-08002B2CF9AE}" pid="5" name="Producer">
    <vt:lpwstr>Microsoft® Word skirta „Microsoft 365“</vt:lpwstr>
  </property>
</Properties>
</file>