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3166DF99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C76820">
        <w:rPr>
          <w:rFonts w:ascii="Times New Roman" w:hAnsi="Times New Roman" w:cs="Times New Roman"/>
          <w:b/>
          <w:sz w:val="24"/>
          <w:szCs w:val="24"/>
          <w:lang w:val="lt-LT"/>
        </w:rPr>
        <w:t xml:space="preserve">2025 M. </w:t>
      </w:r>
      <w:r w:rsidR="00ED1A8F">
        <w:rPr>
          <w:rFonts w:ascii="Times New Roman" w:hAnsi="Times New Roman" w:cs="Times New Roman"/>
          <w:b/>
          <w:sz w:val="24"/>
          <w:szCs w:val="24"/>
          <w:lang w:val="lt-LT"/>
        </w:rPr>
        <w:t xml:space="preserve">VALSTYBINIŲ </w:t>
      </w:r>
      <w:r w:rsidR="00366E38">
        <w:rPr>
          <w:rFonts w:ascii="Times New Roman" w:hAnsi="Times New Roman" w:cs="Times New Roman"/>
          <w:b/>
          <w:sz w:val="24"/>
          <w:szCs w:val="24"/>
          <w:lang w:val="lt-LT"/>
        </w:rPr>
        <w:t>B</w:t>
      </w:r>
      <w:r w:rsidR="00843C30">
        <w:rPr>
          <w:rFonts w:ascii="Times New Roman" w:hAnsi="Times New Roman" w:cs="Times New Roman"/>
          <w:b/>
          <w:sz w:val="24"/>
          <w:szCs w:val="24"/>
          <w:lang w:val="lt-LT"/>
        </w:rPr>
        <w:t xml:space="preserve">RANDOS EGZAMINŲ </w:t>
      </w:r>
      <w:r w:rsidR="00A82767">
        <w:rPr>
          <w:rFonts w:ascii="Times New Roman" w:hAnsi="Times New Roman" w:cs="Times New Roman"/>
          <w:b/>
          <w:sz w:val="24"/>
          <w:szCs w:val="24"/>
          <w:lang w:val="lt-LT"/>
        </w:rPr>
        <w:t xml:space="preserve">PIRMOSIOS DALIES PAKARTOTINĖS SESIJOS VYKDYMO </w:t>
      </w:r>
      <w:r w:rsidR="00843C30">
        <w:rPr>
          <w:rFonts w:ascii="Times New Roman" w:hAnsi="Times New Roman" w:cs="Times New Roman"/>
          <w:b/>
          <w:sz w:val="24"/>
          <w:szCs w:val="24"/>
          <w:lang w:val="lt-LT"/>
        </w:rPr>
        <w:t>CENTRŲ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062E9076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A82767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82767">
        <w:rPr>
          <w:rFonts w:ascii="Times New Roman" w:hAnsi="Times New Roman" w:cs="Times New Roman"/>
          <w:sz w:val="24"/>
          <w:szCs w:val="24"/>
          <w:lang w:val="lt-LT"/>
        </w:rPr>
        <w:t>birželio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26470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938FAC2" w14:textId="3D4E979C" w:rsidR="00843C30" w:rsidRPr="00ED1A8F" w:rsidRDefault="00951FEC" w:rsidP="00843C30">
      <w:pPr>
        <w:spacing w:line="360" w:lineRule="auto"/>
        <w:ind w:firstLine="720"/>
        <w:jc w:val="both"/>
        <w:rPr>
          <w:rFonts w:ascii="Times New Roman" w:hAnsi="Times New Roman" w:cs="Times New Roman"/>
          <w:spacing w:val="40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Vadovaudamasis </w:t>
      </w:r>
      <w:r w:rsidR="00ED1A8F" w:rsidRPr="00ED1A8F">
        <w:rPr>
          <w:rFonts w:ascii="Times New Roman" w:hAnsi="Times New Roman" w:cs="Times New Roman"/>
          <w:sz w:val="24"/>
          <w:szCs w:val="24"/>
          <w:lang w:val="lt-LT"/>
        </w:rPr>
        <w:t>Valsty</w:t>
      </w:r>
      <w:r w:rsidR="00ED1A8F">
        <w:rPr>
          <w:rFonts w:ascii="Times New Roman" w:hAnsi="Times New Roman" w:cs="Times New Roman"/>
          <w:sz w:val="24"/>
          <w:szCs w:val="24"/>
          <w:lang w:val="lt-LT"/>
        </w:rPr>
        <w:t>binių b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randos egzaminų organizavimo ir vykdymo tvarkos aprašo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, patvirtinto Lietuvos Respublikos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švietimo ir mokslo ministro 20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>23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m. 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rugsėjo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1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>1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d. įsakymu Nr. </w:t>
      </w:r>
      <w:r w:rsidR="00ED1A8F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V-1187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„Dėl</w:t>
      </w:r>
      <w:r w:rsidR="00A827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ED1A8F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valstybinių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patvirtinimo“, 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51 punktu: </w:t>
      </w:r>
      <w:r w:rsidR="00843C30" w:rsidRPr="00ED1A8F">
        <w:rPr>
          <w:rFonts w:ascii="Times New Roman" w:hAnsi="Times New Roman" w:cs="Times New Roman"/>
          <w:spacing w:val="40"/>
          <w:sz w:val="24"/>
          <w:szCs w:val="24"/>
          <w:lang w:val="lt-LT"/>
        </w:rPr>
        <w:t xml:space="preserve"> </w:t>
      </w:r>
    </w:p>
    <w:p w14:paraId="67F1AC5A" w14:textId="7C6BD8E7" w:rsidR="00843C30" w:rsidRPr="00A82767" w:rsidRDefault="00843C30" w:rsidP="00A82767">
      <w:pPr>
        <w:spacing w:line="360" w:lineRule="auto"/>
        <w:ind w:left="6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82767">
        <w:rPr>
          <w:rFonts w:ascii="Times New Roman" w:hAnsi="Times New Roman" w:cs="Times New Roman"/>
          <w:spacing w:val="40"/>
          <w:sz w:val="24"/>
          <w:szCs w:val="24"/>
          <w:lang w:val="lt-LT"/>
        </w:rPr>
        <w:t>1. Skiriu</w:t>
      </w:r>
      <w:r w:rsidR="00A82767" w:rsidRPr="00A8276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A82767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ED1A8F" w:rsidRPr="00A82767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A82767">
        <w:rPr>
          <w:rFonts w:ascii="Times New Roman" w:hAnsi="Times New Roman" w:cs="Times New Roman"/>
          <w:sz w:val="24"/>
          <w:szCs w:val="24"/>
          <w:lang w:val="lt-LT"/>
        </w:rPr>
        <w:t xml:space="preserve"> m. valstybinių brandos egzaminų </w:t>
      </w:r>
      <w:r w:rsidR="00ED1A8F" w:rsidRPr="00A82767">
        <w:rPr>
          <w:rFonts w:ascii="Times New Roman" w:hAnsi="Times New Roman" w:cs="Times New Roman"/>
          <w:sz w:val="24"/>
          <w:szCs w:val="24"/>
          <w:lang w:val="lt-LT"/>
        </w:rPr>
        <w:t xml:space="preserve">pirmosios dalies </w:t>
      </w:r>
      <w:r w:rsidR="00A82767" w:rsidRPr="00A82767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A82767">
        <w:rPr>
          <w:rFonts w:ascii="Times New Roman" w:hAnsi="Times New Roman" w:cs="Times New Roman"/>
          <w:sz w:val="24"/>
          <w:szCs w:val="24"/>
          <w:lang w:val="lt-LT"/>
        </w:rPr>
        <w:t>akartotinės</w:t>
      </w:r>
      <w:r w:rsidR="00ED1A8F" w:rsidRPr="00A82767">
        <w:rPr>
          <w:rFonts w:ascii="Times New Roman" w:hAnsi="Times New Roman" w:cs="Times New Roman"/>
          <w:sz w:val="24"/>
          <w:szCs w:val="24"/>
          <w:lang w:val="lt-LT"/>
        </w:rPr>
        <w:t xml:space="preserve"> sesijos </w:t>
      </w:r>
      <w:r w:rsidRPr="00A82767">
        <w:rPr>
          <w:rFonts w:ascii="Times New Roman" w:hAnsi="Times New Roman" w:cs="Times New Roman"/>
          <w:sz w:val="24"/>
          <w:szCs w:val="24"/>
          <w:lang w:val="lt-LT"/>
        </w:rPr>
        <w:t>vykdymo centrus (pridedama);</w:t>
      </w:r>
    </w:p>
    <w:p w14:paraId="5A65460E" w14:textId="4368BEDB" w:rsidR="00951FEC" w:rsidRPr="00C76820" w:rsidRDefault="00843C30" w:rsidP="00843C3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7682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2. </w:t>
      </w:r>
      <w:r w:rsidRPr="00C76820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lt-LT"/>
        </w:rPr>
        <w:t>Įgalioju</w:t>
      </w:r>
      <w:r w:rsidRPr="00C7682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C76820">
        <w:rPr>
          <w:rFonts w:ascii="Times New Roman" w:hAnsi="Times New Roman" w:cs="Times New Roman"/>
          <w:sz w:val="24"/>
          <w:szCs w:val="24"/>
          <w:lang w:val="lt-LT"/>
        </w:rPr>
        <w:t>rajono</w:t>
      </w:r>
      <w:r w:rsidRPr="00C76820">
        <w:rPr>
          <w:rFonts w:ascii="Times New Roman" w:hAnsi="Times New Roman" w:cs="Times New Roman"/>
          <w:bCs/>
          <w:spacing w:val="60"/>
          <w:sz w:val="24"/>
          <w:szCs w:val="24"/>
          <w:lang w:val="lt-LT"/>
        </w:rPr>
        <w:t xml:space="preserve"> </w:t>
      </w:r>
      <w:r w:rsidRPr="00C76820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savivaldybės administracijos </w:t>
      </w:r>
      <w:r w:rsidRPr="00C7682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Švietimo, kultūros ir sporto skyriaus vyriausiąjį specialistą Gintarą Demenių įregistruoti </w:t>
      </w:r>
      <w:r w:rsidR="00ED1A8F" w:rsidRPr="00C7682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valstybinių </w:t>
      </w:r>
      <w:r w:rsidRPr="00C7682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brandos egzaminų vykdymo centrus duomenų perdavimo sistemoje </w:t>
      </w:r>
      <w:r w:rsidR="00ED1A8F" w:rsidRPr="00C7682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NECIS.</w:t>
      </w:r>
      <w:r w:rsidR="00951FEC" w:rsidRPr="00C7682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3B394D17" w14:textId="2FE66E4B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ED1A8F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ED1A8F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ED1A8F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ED1A8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ED1A8F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ED1A8F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07443181" w:rsidR="00C1365B" w:rsidRPr="00ED1A8F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ED1A8F">
        <w:rPr>
          <w:rFonts w:ascii="Times New Roman" w:hAnsi="Times New Roman" w:cs="Times New Roman"/>
          <w:sz w:val="24"/>
          <w:szCs w:val="24"/>
        </w:rPr>
        <w:t>20</w:t>
      </w:r>
      <w:r w:rsidR="00046AA9" w:rsidRPr="00ED1A8F">
        <w:rPr>
          <w:rFonts w:ascii="Times New Roman" w:hAnsi="Times New Roman" w:cs="Times New Roman"/>
          <w:sz w:val="24"/>
          <w:szCs w:val="24"/>
        </w:rPr>
        <w:t>2</w:t>
      </w:r>
      <w:r w:rsidR="00A82767">
        <w:rPr>
          <w:rFonts w:ascii="Times New Roman" w:hAnsi="Times New Roman" w:cs="Times New Roman"/>
          <w:sz w:val="24"/>
          <w:szCs w:val="24"/>
        </w:rPr>
        <w:t>5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A82767">
        <w:rPr>
          <w:rFonts w:ascii="Times New Roman" w:hAnsi="Times New Roman" w:cs="Times New Roman"/>
          <w:sz w:val="24"/>
          <w:szCs w:val="24"/>
        </w:rPr>
        <w:t>06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A82767">
        <w:rPr>
          <w:rFonts w:ascii="Times New Roman" w:hAnsi="Times New Roman" w:cs="Times New Roman"/>
          <w:sz w:val="24"/>
          <w:szCs w:val="24"/>
        </w:rPr>
        <w:t>23</w:t>
      </w:r>
    </w:p>
    <w:sectPr w:rsidR="00C1365B" w:rsidRPr="00ED1A8F" w:rsidSect="00691E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AD33C" w14:textId="77777777" w:rsidR="005E6118" w:rsidRDefault="005E6118">
      <w:r>
        <w:separator/>
      </w:r>
    </w:p>
  </w:endnote>
  <w:endnote w:type="continuationSeparator" w:id="0">
    <w:p w14:paraId="44EC2936" w14:textId="77777777" w:rsidR="005E6118" w:rsidRDefault="005E6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03F89" w14:textId="77777777" w:rsidR="005E6118" w:rsidRDefault="005E6118">
      <w:r>
        <w:separator/>
      </w:r>
    </w:p>
  </w:footnote>
  <w:footnote w:type="continuationSeparator" w:id="0">
    <w:p w14:paraId="089AF8EA" w14:textId="77777777" w:rsidR="005E6118" w:rsidRDefault="005E6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C39DF"/>
    <w:rsid w:val="001D26EB"/>
    <w:rsid w:val="001D7A79"/>
    <w:rsid w:val="001E1EDF"/>
    <w:rsid w:val="001E3036"/>
    <w:rsid w:val="001E3E78"/>
    <w:rsid w:val="0024589D"/>
    <w:rsid w:val="002735E3"/>
    <w:rsid w:val="00286E29"/>
    <w:rsid w:val="0029679F"/>
    <w:rsid w:val="002D6C14"/>
    <w:rsid w:val="0034113C"/>
    <w:rsid w:val="00366E38"/>
    <w:rsid w:val="00367AB9"/>
    <w:rsid w:val="003A69E0"/>
    <w:rsid w:val="004356BA"/>
    <w:rsid w:val="0044359C"/>
    <w:rsid w:val="004C2CD9"/>
    <w:rsid w:val="00500F22"/>
    <w:rsid w:val="00533C19"/>
    <w:rsid w:val="00541CF8"/>
    <w:rsid w:val="00584DBD"/>
    <w:rsid w:val="00587793"/>
    <w:rsid w:val="005D6548"/>
    <w:rsid w:val="005E6118"/>
    <w:rsid w:val="00604A52"/>
    <w:rsid w:val="0065243F"/>
    <w:rsid w:val="00680A20"/>
    <w:rsid w:val="00687CDF"/>
    <w:rsid w:val="00691ED6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77769"/>
    <w:rsid w:val="007A4C22"/>
    <w:rsid w:val="007B5E52"/>
    <w:rsid w:val="0082168C"/>
    <w:rsid w:val="008259D3"/>
    <w:rsid w:val="00843C30"/>
    <w:rsid w:val="008902D9"/>
    <w:rsid w:val="008B31AB"/>
    <w:rsid w:val="008D0D33"/>
    <w:rsid w:val="008E2BBA"/>
    <w:rsid w:val="008F0800"/>
    <w:rsid w:val="00916B86"/>
    <w:rsid w:val="00945514"/>
    <w:rsid w:val="00951FEC"/>
    <w:rsid w:val="00990988"/>
    <w:rsid w:val="009B26D0"/>
    <w:rsid w:val="009C2568"/>
    <w:rsid w:val="009C77AD"/>
    <w:rsid w:val="00A04F0B"/>
    <w:rsid w:val="00A31888"/>
    <w:rsid w:val="00A372E5"/>
    <w:rsid w:val="00A63A63"/>
    <w:rsid w:val="00A82767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545B"/>
    <w:rsid w:val="00C76820"/>
    <w:rsid w:val="00C81080"/>
    <w:rsid w:val="00C93F77"/>
    <w:rsid w:val="00CB08F4"/>
    <w:rsid w:val="00CB54E1"/>
    <w:rsid w:val="00CC63DE"/>
    <w:rsid w:val="00CC64A3"/>
    <w:rsid w:val="00CD44FC"/>
    <w:rsid w:val="00CF4DFF"/>
    <w:rsid w:val="00D26470"/>
    <w:rsid w:val="00D4415E"/>
    <w:rsid w:val="00D442DB"/>
    <w:rsid w:val="00D5618A"/>
    <w:rsid w:val="00D8213C"/>
    <w:rsid w:val="00D85FE0"/>
    <w:rsid w:val="00D90DEC"/>
    <w:rsid w:val="00DC7D03"/>
    <w:rsid w:val="00E66569"/>
    <w:rsid w:val="00E6690B"/>
    <w:rsid w:val="00E9110B"/>
    <w:rsid w:val="00ED1A8F"/>
    <w:rsid w:val="00F03097"/>
    <w:rsid w:val="00F122C6"/>
    <w:rsid w:val="00F24C46"/>
    <w:rsid w:val="00F76325"/>
    <w:rsid w:val="00F97656"/>
    <w:rsid w:val="00FA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2025-06-23T05:06:00Z</dcterms:created>
  <dcterms:modified xsi:type="dcterms:W3CDTF">2025-06-23T07:02:00Z</dcterms:modified>
</cp:coreProperties>
</file>