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2A464D0" w14:textId="77777777" w:rsidR="002170CB" w:rsidRDefault="00AF7E01" w:rsidP="002170CB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968A9">
        <w:rPr>
          <w:rFonts w:ascii="Times New Roman" w:hAnsi="Times New Roman"/>
          <w:b/>
          <w:sz w:val="24"/>
          <w:szCs w:val="24"/>
          <w:lang w:val="lt-LT"/>
        </w:rPr>
        <w:t xml:space="preserve">PRITARIMO </w:t>
      </w:r>
      <w:r w:rsidR="002170CB">
        <w:rPr>
          <w:rFonts w:ascii="Times New Roman" w:hAnsi="Times New Roman"/>
          <w:b/>
          <w:sz w:val="24"/>
          <w:szCs w:val="24"/>
          <w:lang w:val="lt-LT"/>
        </w:rPr>
        <w:t>KIDULIŲ</w:t>
      </w:r>
      <w:r w:rsidR="009B16B0">
        <w:rPr>
          <w:rFonts w:ascii="Times New Roman" w:hAnsi="Times New Roman"/>
          <w:b/>
          <w:sz w:val="24"/>
          <w:szCs w:val="24"/>
          <w:lang w:val="lt-LT"/>
        </w:rPr>
        <w:t xml:space="preserve"> PAGRINDINĖS MOKYKLOS</w:t>
      </w:r>
      <w:r w:rsidR="002170CB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14:paraId="28E76244" w14:textId="1E425ADC" w:rsidR="00AF7E01" w:rsidRPr="00712BD0" w:rsidRDefault="00B968A9" w:rsidP="002170CB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IKIMOKYKLINIO UGDYMO PROGRAMAI</w:t>
      </w:r>
      <w:r w:rsidR="0010294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307CC6A8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E60A04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85C80">
        <w:rPr>
          <w:rFonts w:ascii="Times New Roman" w:hAnsi="Times New Roman"/>
          <w:sz w:val="24"/>
          <w:szCs w:val="24"/>
          <w:lang w:val="lt-LT"/>
        </w:rPr>
        <w:t>birželio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4200A424" w:rsidR="00AE7BCF" w:rsidRPr="001B7B72" w:rsidRDefault="009A12C2" w:rsidP="001B7B7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 w:rsidR="001B0519">
        <w:rPr>
          <w:rFonts w:ascii="Times New Roman" w:hAnsi="Times New Roman"/>
          <w:color w:val="000000" w:themeColor="text1"/>
          <w:sz w:val="24"/>
          <w:szCs w:val="24"/>
          <w:lang w:val="lt-LT"/>
        </w:rPr>
        <w:t>3 dalimi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</w:t>
      </w:r>
      <w:r w:rsidR="00ED6AC1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ED6AC1">
        <w:rPr>
          <w:rFonts w:ascii="Times New Roman" w:hAnsi="Times New Roman"/>
          <w:sz w:val="24"/>
          <w:szCs w:val="24"/>
          <w:lang w:val="lt-LT"/>
        </w:rPr>
        <w:t xml:space="preserve">mi, </w:t>
      </w:r>
      <w:r w:rsidR="00ED6AC1" w:rsidRPr="00ED6AC1">
        <w:rPr>
          <w:rFonts w:ascii="Times New Roman" w:hAnsi="Times New Roman"/>
          <w:sz w:val="24"/>
          <w:szCs w:val="24"/>
          <w:lang w:val="lt-LT"/>
        </w:rPr>
        <w:t>Ikimokyklinio ugdymo programos gairių, patvirtintų Lietuvos Respublikos švietimo ir mokslo ministro 2023 m. rugsėjo 4 d. įsakymu Nr. V-1142 „Dėl Ikimokyklinio ugdymo programos gairių patvirtinimo“, 46 punktu</w:t>
      </w:r>
      <w:r w:rsidR="001B7B72">
        <w:rPr>
          <w:rFonts w:ascii="Times New Roman" w:hAnsi="Times New Roman"/>
          <w:sz w:val="24"/>
          <w:szCs w:val="24"/>
          <w:lang w:val="lt-LT"/>
        </w:rPr>
        <w:t>,</w:t>
      </w:r>
      <w:r w:rsidR="001B7B72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B7B72" w:rsidRPr="001B7B72">
        <w:rPr>
          <w:rFonts w:ascii="Times New Roman" w:hAnsi="Times New Roman"/>
          <w:sz w:val="24"/>
          <w:szCs w:val="24"/>
          <w:lang w:val="lt-LT"/>
        </w:rPr>
        <w:t>įvertinęs šeimų, auginančių ikimokyklinio amžiaus vaikus, švietimo poreikius</w:t>
      </w:r>
      <w:r w:rsidR="001B7B72">
        <w:rPr>
          <w:rFonts w:ascii="Times New Roman" w:hAnsi="Times New Roman"/>
          <w:sz w:val="24"/>
          <w:szCs w:val="24"/>
          <w:lang w:val="lt-LT"/>
        </w:rPr>
        <w:t xml:space="preserve"> bei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atsižvelgdamas į </w:t>
      </w:r>
      <w:r w:rsidR="002170CB">
        <w:rPr>
          <w:rFonts w:ascii="Times New Roman" w:hAnsi="Times New Roman"/>
          <w:sz w:val="24"/>
          <w:szCs w:val="24"/>
          <w:lang w:val="lt-LT"/>
        </w:rPr>
        <w:t>Kidulių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85C80">
        <w:rPr>
          <w:rFonts w:ascii="Times New Roman" w:hAnsi="Times New Roman"/>
          <w:sz w:val="24"/>
          <w:szCs w:val="24"/>
          <w:lang w:val="lt-LT"/>
        </w:rPr>
        <w:t>direktor</w:t>
      </w:r>
      <w:r w:rsidR="009F6AE5">
        <w:rPr>
          <w:rFonts w:ascii="Times New Roman" w:hAnsi="Times New Roman"/>
          <w:sz w:val="24"/>
          <w:szCs w:val="24"/>
          <w:lang w:val="lt-LT"/>
        </w:rPr>
        <w:t>ės Odetos Dailidienės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2025 m. </w:t>
      </w:r>
      <w:r w:rsidR="007E19FC">
        <w:rPr>
          <w:rFonts w:ascii="Times New Roman" w:hAnsi="Times New Roman"/>
          <w:sz w:val="24"/>
          <w:szCs w:val="24"/>
          <w:lang w:val="lt-LT"/>
        </w:rPr>
        <w:t>birželio 1</w:t>
      </w:r>
      <w:r w:rsidR="002170CB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2170CB">
        <w:rPr>
          <w:rFonts w:ascii="Times New Roman" w:hAnsi="Times New Roman"/>
          <w:sz w:val="24"/>
          <w:szCs w:val="24"/>
          <w:lang w:val="lt-LT"/>
        </w:rPr>
        <w:t>D6-74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ir į Š</w:t>
      </w:r>
      <w:r w:rsidR="000E5BE1" w:rsidRPr="000E5BE1">
        <w:rPr>
          <w:rFonts w:ascii="Times New Roman" w:hAnsi="Times New Roman"/>
          <w:sz w:val="24"/>
          <w:szCs w:val="24"/>
          <w:lang w:val="lt-LT"/>
        </w:rPr>
        <w:t>akių rajono savivaldybės švietimo įstaigų ikimokyklinio ugdymo programų vertinimo darbo grupės</w:t>
      </w:r>
      <w:r w:rsidR="000E5BE1">
        <w:rPr>
          <w:rFonts w:ascii="Times New Roman" w:hAnsi="Times New Roman"/>
          <w:sz w:val="24"/>
          <w:szCs w:val="24"/>
          <w:lang w:val="lt-LT"/>
        </w:rPr>
        <w:t xml:space="preserve"> įvertintą atnaujintą </w:t>
      </w:r>
      <w:r w:rsidR="002170CB">
        <w:rPr>
          <w:rFonts w:ascii="Times New Roman" w:hAnsi="Times New Roman"/>
          <w:sz w:val="24"/>
          <w:szCs w:val="24"/>
          <w:lang w:val="lt-LT"/>
        </w:rPr>
        <w:t>Kidulių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="00990FDD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5BE1">
        <w:rPr>
          <w:rFonts w:ascii="Times New Roman" w:hAnsi="Times New Roman"/>
          <w:sz w:val="24"/>
          <w:szCs w:val="24"/>
          <w:lang w:val="lt-LT"/>
        </w:rPr>
        <w:t>ikimokyklinio ugdymo programą</w:t>
      </w:r>
      <w:r w:rsidR="0050713B">
        <w:rPr>
          <w:rFonts w:ascii="Times New Roman" w:hAnsi="Times New Roman"/>
          <w:sz w:val="24"/>
          <w:szCs w:val="24"/>
          <w:lang w:val="lt-LT"/>
        </w:rPr>
        <w:t>,</w:t>
      </w:r>
    </w:p>
    <w:p w14:paraId="36428E83" w14:textId="26D2F10C" w:rsidR="000C53CD" w:rsidRPr="00D47337" w:rsidRDefault="00990FDD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7E19FC" w:rsidRPr="007E19FC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 w:rsidR="002170CB">
        <w:rPr>
          <w:rFonts w:ascii="Times New Roman" w:hAnsi="Times New Roman"/>
          <w:sz w:val="24"/>
          <w:szCs w:val="24"/>
          <w:lang w:val="lt-LT"/>
        </w:rPr>
        <w:t>Kidulių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pagrindinės mokyklos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ikimokyklinio ugdymo programai</w:t>
      </w:r>
      <w:r w:rsidR="009B16B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E19FC">
        <w:rPr>
          <w:rFonts w:ascii="Times New Roman" w:hAnsi="Times New Roman"/>
          <w:sz w:val="24"/>
          <w:szCs w:val="24"/>
          <w:lang w:val="lt-LT"/>
        </w:rPr>
        <w:t>(pridedama).</w:t>
      </w:r>
    </w:p>
    <w:p w14:paraId="6016126B" w14:textId="37C7FE4C" w:rsidR="0099629D" w:rsidRPr="00966CF6" w:rsidRDefault="0099629D" w:rsidP="003F62F9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279D36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19B3034" w14:textId="77777777" w:rsidR="003F62F9" w:rsidRDefault="003F62F9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87A666D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CC486B">
        <w:rPr>
          <w:rFonts w:ascii="Times New Roman" w:hAnsi="Times New Roman"/>
          <w:sz w:val="24"/>
          <w:szCs w:val="24"/>
        </w:rPr>
        <w:t>5</w:t>
      </w:r>
      <w:r w:rsidR="00AE7BCF">
        <w:rPr>
          <w:rFonts w:ascii="Times New Roman" w:hAnsi="Times New Roman"/>
          <w:sz w:val="24"/>
          <w:szCs w:val="24"/>
        </w:rPr>
        <w:t>-0</w:t>
      </w:r>
      <w:r w:rsidR="00485C80">
        <w:rPr>
          <w:rFonts w:ascii="Times New Roman" w:hAnsi="Times New Roman"/>
          <w:sz w:val="24"/>
          <w:szCs w:val="24"/>
        </w:rPr>
        <w:t>6-</w:t>
      </w:r>
      <w:r w:rsidR="00990FDD">
        <w:rPr>
          <w:rFonts w:ascii="Times New Roman" w:hAnsi="Times New Roman"/>
          <w:sz w:val="24"/>
          <w:szCs w:val="24"/>
        </w:rPr>
        <w:t>23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2124C" w14:textId="77777777" w:rsidR="00E72E92" w:rsidRDefault="00E72E92">
      <w:r>
        <w:separator/>
      </w:r>
    </w:p>
  </w:endnote>
  <w:endnote w:type="continuationSeparator" w:id="0">
    <w:p w14:paraId="417BACAF" w14:textId="77777777" w:rsidR="00E72E92" w:rsidRDefault="00E7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7D9B4" w14:textId="77777777" w:rsidR="00E72E92" w:rsidRDefault="00E72E92">
      <w:r>
        <w:separator/>
      </w:r>
    </w:p>
  </w:footnote>
  <w:footnote w:type="continuationSeparator" w:id="0">
    <w:p w14:paraId="5007A4BF" w14:textId="77777777" w:rsidR="00E72E92" w:rsidRDefault="00E72E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755A4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2C93"/>
    <w:rsid w:val="000D4001"/>
    <w:rsid w:val="000D64BF"/>
    <w:rsid w:val="000E0CD1"/>
    <w:rsid w:val="000E5BE1"/>
    <w:rsid w:val="000E742E"/>
    <w:rsid w:val="00102940"/>
    <w:rsid w:val="00122A31"/>
    <w:rsid w:val="001277F3"/>
    <w:rsid w:val="00140D95"/>
    <w:rsid w:val="00145B33"/>
    <w:rsid w:val="00146E5A"/>
    <w:rsid w:val="00150154"/>
    <w:rsid w:val="0016697B"/>
    <w:rsid w:val="0017349C"/>
    <w:rsid w:val="001750B1"/>
    <w:rsid w:val="001A6A42"/>
    <w:rsid w:val="001B0519"/>
    <w:rsid w:val="001B715A"/>
    <w:rsid w:val="001B7B72"/>
    <w:rsid w:val="001D2024"/>
    <w:rsid w:val="001D5D2A"/>
    <w:rsid w:val="001E6580"/>
    <w:rsid w:val="001F7223"/>
    <w:rsid w:val="001F7C5A"/>
    <w:rsid w:val="00206104"/>
    <w:rsid w:val="0021201E"/>
    <w:rsid w:val="002170CB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87B1C"/>
    <w:rsid w:val="00397AAA"/>
    <w:rsid w:val="003A2C07"/>
    <w:rsid w:val="003A6FEA"/>
    <w:rsid w:val="003B4A39"/>
    <w:rsid w:val="003B7F06"/>
    <w:rsid w:val="003C1F49"/>
    <w:rsid w:val="003E7F80"/>
    <w:rsid w:val="003F2E28"/>
    <w:rsid w:val="003F62F9"/>
    <w:rsid w:val="003F74FF"/>
    <w:rsid w:val="00404ED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85C80"/>
    <w:rsid w:val="00490295"/>
    <w:rsid w:val="004944DC"/>
    <w:rsid w:val="004A27CD"/>
    <w:rsid w:val="004C6897"/>
    <w:rsid w:val="004D139B"/>
    <w:rsid w:val="004D1CE6"/>
    <w:rsid w:val="004D4BB5"/>
    <w:rsid w:val="004D6CE4"/>
    <w:rsid w:val="0050713B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19AF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D215A"/>
    <w:rsid w:val="006E5099"/>
    <w:rsid w:val="006E7431"/>
    <w:rsid w:val="006F67D3"/>
    <w:rsid w:val="006F7FDC"/>
    <w:rsid w:val="007104DF"/>
    <w:rsid w:val="00712BD0"/>
    <w:rsid w:val="007153DE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E19FC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0F37"/>
    <w:rsid w:val="0086514C"/>
    <w:rsid w:val="00865BA0"/>
    <w:rsid w:val="008725FF"/>
    <w:rsid w:val="00874EBF"/>
    <w:rsid w:val="0088511B"/>
    <w:rsid w:val="00887CC9"/>
    <w:rsid w:val="008A1029"/>
    <w:rsid w:val="008A7C91"/>
    <w:rsid w:val="008B60CE"/>
    <w:rsid w:val="008C0FF7"/>
    <w:rsid w:val="008C4087"/>
    <w:rsid w:val="008D2419"/>
    <w:rsid w:val="008D6F1D"/>
    <w:rsid w:val="008E090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DD"/>
    <w:rsid w:val="00990FED"/>
    <w:rsid w:val="00993873"/>
    <w:rsid w:val="009955F3"/>
    <w:rsid w:val="0099629D"/>
    <w:rsid w:val="009A12C2"/>
    <w:rsid w:val="009A6BB4"/>
    <w:rsid w:val="009A7489"/>
    <w:rsid w:val="009B16B0"/>
    <w:rsid w:val="009B6476"/>
    <w:rsid w:val="009C0332"/>
    <w:rsid w:val="009E00F5"/>
    <w:rsid w:val="009E7128"/>
    <w:rsid w:val="009F6AE5"/>
    <w:rsid w:val="00A11100"/>
    <w:rsid w:val="00A16FBB"/>
    <w:rsid w:val="00A20AE6"/>
    <w:rsid w:val="00A20F13"/>
    <w:rsid w:val="00A22FEC"/>
    <w:rsid w:val="00A425F7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C087E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968A9"/>
    <w:rsid w:val="00BA3463"/>
    <w:rsid w:val="00BA347B"/>
    <w:rsid w:val="00BA7E5B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1432C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B6B18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2DD"/>
    <w:rsid w:val="00E55706"/>
    <w:rsid w:val="00E60A04"/>
    <w:rsid w:val="00E63890"/>
    <w:rsid w:val="00E72E92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D6AC1"/>
    <w:rsid w:val="00EE3D76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9</cp:revision>
  <cp:lastPrinted>2024-05-15T11:21:00Z</cp:lastPrinted>
  <dcterms:created xsi:type="dcterms:W3CDTF">2025-06-23T05:23:00Z</dcterms:created>
  <dcterms:modified xsi:type="dcterms:W3CDTF">2025-06-23T05:59:00Z</dcterms:modified>
</cp:coreProperties>
</file>