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4DB8BDC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5D70050A" w14:textId="3C2B2FD4" w:rsidR="00450312" w:rsidRPr="00450312" w:rsidRDefault="00450312" w:rsidP="00450312">
      <w:pPr>
        <w:tabs>
          <w:tab w:val="left" w:pos="6804"/>
        </w:tabs>
        <w:jc w:val="center"/>
        <w:rPr>
          <w:color w:val="000000" w:themeColor="text1"/>
          <w:lang w:val="lt-LT"/>
        </w:rPr>
      </w:pPr>
      <w:r w:rsidRPr="00450312">
        <w:rPr>
          <w:b/>
          <w:bCs/>
          <w:color w:val="000000" w:themeColor="text1"/>
          <w:lang w:val="lt-LT"/>
        </w:rPr>
        <w:t>D</w:t>
      </w:r>
      <w:r w:rsidRPr="00450312">
        <w:rPr>
          <w:rFonts w:hint="eastAsia"/>
          <w:b/>
          <w:bCs/>
          <w:color w:val="000000" w:themeColor="text1"/>
          <w:lang w:val="lt-LT"/>
        </w:rPr>
        <w:t>Ė</w:t>
      </w:r>
      <w:r w:rsidRPr="00450312">
        <w:rPr>
          <w:b/>
          <w:bCs/>
          <w:color w:val="000000" w:themeColor="text1"/>
          <w:lang w:val="lt-LT"/>
        </w:rPr>
        <w:t xml:space="preserve">L </w:t>
      </w:r>
      <w:r w:rsidR="00ED67E7">
        <w:rPr>
          <w:b/>
          <w:bCs/>
          <w:color w:val="000000" w:themeColor="text1"/>
          <w:lang w:val="lt-LT"/>
        </w:rPr>
        <w:t xml:space="preserve">MERO REZERVO LĖŠŲ SKIRSTYMO KOMISIJOS </w:t>
      </w:r>
      <w:r w:rsidR="00877D72">
        <w:rPr>
          <w:b/>
          <w:bCs/>
          <w:color w:val="000000" w:themeColor="text1"/>
          <w:lang w:val="lt-LT"/>
        </w:rPr>
        <w:t>S</w:t>
      </w:r>
      <w:r w:rsidR="00ED67E7">
        <w:rPr>
          <w:b/>
          <w:bCs/>
          <w:color w:val="000000" w:themeColor="text1"/>
          <w:lang w:val="lt-LT"/>
        </w:rPr>
        <w:t>UDARYMO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19CA20C4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CD2767">
        <w:rPr>
          <w:lang w:val="lt-LT"/>
        </w:rPr>
        <w:t xml:space="preserve"> birželio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4BF35769" w14:textId="4407DF71" w:rsidR="00450312" w:rsidRPr="00450312" w:rsidRDefault="00450312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0312">
        <w:rPr>
          <w:color w:val="000000" w:themeColor="text1"/>
          <w:lang w:val="lt-LT"/>
        </w:rPr>
        <w:t>Vadovaudamasi</w:t>
      </w:r>
      <w:r w:rsidR="00E402FA">
        <w:rPr>
          <w:color w:val="000000" w:themeColor="text1"/>
          <w:lang w:val="lt-LT"/>
        </w:rPr>
        <w:t>s</w:t>
      </w:r>
      <w:r w:rsidRPr="00450312">
        <w:rPr>
          <w:color w:val="000000" w:themeColor="text1"/>
          <w:lang w:val="lt-LT"/>
        </w:rPr>
        <w:t xml:space="preserve"> </w:t>
      </w:r>
      <w:r w:rsidR="00EC502A">
        <w:rPr>
          <w:color w:val="000000" w:themeColor="text1"/>
          <w:lang w:val="lt-LT"/>
        </w:rPr>
        <w:t xml:space="preserve">Lietuvos Respublikos vietos savivaldos įstatymo 25 straipsnio 5 dalimi, </w:t>
      </w:r>
      <w:r w:rsidR="00E402FA">
        <w:rPr>
          <w:color w:val="000000" w:themeColor="text1"/>
          <w:lang w:val="lt-LT"/>
        </w:rPr>
        <w:t>Šakių rajono savivaldybės biudžeto sudarymo, vykdymo ir atskaitomybės tvarkos aprašo</w:t>
      </w:r>
      <w:r w:rsidR="00EC502A">
        <w:rPr>
          <w:color w:val="000000" w:themeColor="text1"/>
          <w:lang w:val="lt-LT"/>
        </w:rPr>
        <w:t xml:space="preserve"> (Šakių rajono savivaldybės tarybos 2025 m. </w:t>
      </w:r>
      <w:r w:rsidR="007F0C1A">
        <w:rPr>
          <w:color w:val="000000" w:themeColor="text1"/>
          <w:lang w:val="lt-LT"/>
        </w:rPr>
        <w:t>birželio 20 d. sprendimo Nr. T-175 redakcija)</w:t>
      </w:r>
      <w:r w:rsidR="00E402FA">
        <w:rPr>
          <w:color w:val="000000" w:themeColor="text1"/>
          <w:lang w:val="lt-LT"/>
        </w:rPr>
        <w:t>, patvirtinto Šakių rajono savivaldybės tarybos 202</w:t>
      </w:r>
      <w:r w:rsidR="009A77E9">
        <w:rPr>
          <w:color w:val="000000" w:themeColor="text1"/>
          <w:lang w:val="lt-LT"/>
        </w:rPr>
        <w:t>4</w:t>
      </w:r>
      <w:r w:rsidR="00E402FA">
        <w:rPr>
          <w:color w:val="000000" w:themeColor="text1"/>
          <w:lang w:val="lt-LT"/>
        </w:rPr>
        <w:t xml:space="preserve"> metų </w:t>
      </w:r>
      <w:r w:rsidR="009A77E9">
        <w:rPr>
          <w:color w:val="000000" w:themeColor="text1"/>
          <w:lang w:val="lt-LT"/>
        </w:rPr>
        <w:t>spalio 25 d. sprendimu Nr. T-359 „Dėl Šakių rajono savivaldybės biudžeto sudarymo, vykdymo ir atskaitomybės tvarkos aprašo patvirtinimo“</w:t>
      </w:r>
      <w:r w:rsidR="00877D72">
        <w:rPr>
          <w:color w:val="000000" w:themeColor="text1"/>
          <w:lang w:val="lt-LT"/>
        </w:rPr>
        <w:t xml:space="preserve">, </w:t>
      </w:r>
      <w:r w:rsidR="009A77E9">
        <w:rPr>
          <w:color w:val="000000" w:themeColor="text1"/>
          <w:lang w:val="lt-LT"/>
        </w:rPr>
        <w:t>18 punktu, s u d a r a u</w:t>
      </w:r>
      <w:r w:rsidR="00CD2767" w:rsidRPr="00D0126B">
        <w:rPr>
          <w:color w:val="000000" w:themeColor="text1"/>
          <w:lang w:val="lt-LT"/>
        </w:rPr>
        <w:t xml:space="preserve"> </w:t>
      </w:r>
      <w:r w:rsidR="009A77E9">
        <w:rPr>
          <w:color w:val="000000" w:themeColor="text1"/>
          <w:lang w:val="lt-LT"/>
        </w:rPr>
        <w:t>Mero rezervo lėšų skirstymo komisiją: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48"/>
      </w:tblGrid>
      <w:tr w:rsidR="009A77E9" w:rsidRPr="00ED67E7" w14:paraId="4907EC63" w14:textId="77777777" w:rsidTr="002F4CD0">
        <w:tc>
          <w:tcPr>
            <w:tcW w:w="3681" w:type="dxa"/>
          </w:tcPr>
          <w:p w14:paraId="516A1187" w14:textId="4017CFFA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Gintautė Didžbalienė</w:t>
            </w:r>
          </w:p>
        </w:tc>
        <w:tc>
          <w:tcPr>
            <w:tcW w:w="5948" w:type="dxa"/>
          </w:tcPr>
          <w:p w14:paraId="6D2F421B" w14:textId="1627CB15" w:rsidR="009A77E9" w:rsidRPr="009A77E9" w:rsidRDefault="00C164E9" w:rsidP="00D726E1">
            <w:pPr>
              <w:tabs>
                <w:tab w:val="left" w:pos="263"/>
                <w:tab w:val="left" w:pos="564"/>
                <w:tab w:val="left" w:pos="720"/>
              </w:tabs>
              <w:suppressAutoHyphens/>
              <w:spacing w:line="276" w:lineRule="auto"/>
              <w:ind w:left="459" w:hanging="459"/>
              <w:jc w:val="both"/>
              <w:rPr>
                <w:color w:val="00000A"/>
                <w:kern w:val="1"/>
                <w:lang w:val="lt-LT" w:eastAsia="zh-CN"/>
              </w:rPr>
            </w:pPr>
            <w:r>
              <w:rPr>
                <w:color w:val="00000A"/>
                <w:kern w:val="1"/>
                <w:lang w:val="lt-LT" w:eastAsia="zh-CN"/>
              </w:rPr>
              <w:t xml:space="preserve"> </w:t>
            </w:r>
            <w:r w:rsidR="009A77E9" w:rsidRPr="009A77E9">
              <w:rPr>
                <w:color w:val="00000A"/>
                <w:kern w:val="1"/>
                <w:lang w:val="lt-LT" w:eastAsia="zh-CN"/>
              </w:rPr>
              <w:t>–</w:t>
            </w:r>
            <w:r w:rsidR="00D726E1">
              <w:rPr>
                <w:color w:val="00000A"/>
                <w:kern w:val="1"/>
                <w:lang w:val="lt-LT" w:eastAsia="zh-CN"/>
              </w:rPr>
              <w:t xml:space="preserve"> </w:t>
            </w:r>
            <w:r w:rsidR="009A77E9" w:rsidRPr="009A77E9">
              <w:rPr>
                <w:color w:val="00000A"/>
                <w:kern w:val="1"/>
                <w:lang w:val="lt-LT" w:eastAsia="zh-CN"/>
              </w:rPr>
              <w:t>Šakių rajono savivaldybės vicemerė (komisijos pirmininkė);</w:t>
            </w:r>
          </w:p>
        </w:tc>
      </w:tr>
      <w:tr w:rsidR="009A77E9" w:rsidRPr="00ED67E7" w14:paraId="26D3F635" w14:textId="77777777" w:rsidTr="002F4CD0">
        <w:tc>
          <w:tcPr>
            <w:tcW w:w="3681" w:type="dxa"/>
          </w:tcPr>
          <w:p w14:paraId="50045F11" w14:textId="47BE48CF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Daiva Pilypaitytė</w:t>
            </w:r>
          </w:p>
        </w:tc>
        <w:tc>
          <w:tcPr>
            <w:tcW w:w="5948" w:type="dxa"/>
          </w:tcPr>
          <w:p w14:paraId="52BFE57E" w14:textId="2C3B401D" w:rsidR="009A77E9" w:rsidRPr="00D726E1" w:rsidRDefault="009A77E9" w:rsidP="00D726E1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uppressAutoHyphens/>
              <w:spacing w:line="276" w:lineRule="auto"/>
              <w:jc w:val="both"/>
              <w:rPr>
                <w:color w:val="00000A"/>
                <w:kern w:val="1"/>
                <w:lang w:val="lt-LT" w:eastAsia="zh-CN"/>
              </w:rPr>
            </w:pPr>
            <w:r w:rsidRPr="00D726E1">
              <w:rPr>
                <w:color w:val="00000A"/>
                <w:kern w:val="1"/>
                <w:lang w:val="lt-LT" w:eastAsia="zh-CN"/>
              </w:rPr>
              <w:t>Šakių rajono savivaldybės administracijos Socialinės paramos skyriaus vedėja (komisijos pirmininkės pavaduotoja);</w:t>
            </w:r>
          </w:p>
        </w:tc>
      </w:tr>
      <w:tr w:rsidR="009A77E9" w:rsidRPr="00ED67E7" w14:paraId="30BA9C9F" w14:textId="77777777" w:rsidTr="002F4CD0">
        <w:tc>
          <w:tcPr>
            <w:tcW w:w="3681" w:type="dxa"/>
          </w:tcPr>
          <w:p w14:paraId="2C990428" w14:textId="3917CADE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Milda Savukaitienė</w:t>
            </w:r>
          </w:p>
        </w:tc>
        <w:tc>
          <w:tcPr>
            <w:tcW w:w="5948" w:type="dxa"/>
          </w:tcPr>
          <w:p w14:paraId="05412F27" w14:textId="4DF65828" w:rsidR="009A77E9" w:rsidRPr="00D726E1" w:rsidRDefault="009A77E9" w:rsidP="00D726E1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uppressAutoHyphens/>
              <w:spacing w:line="276" w:lineRule="auto"/>
              <w:jc w:val="both"/>
              <w:rPr>
                <w:color w:val="00000A"/>
                <w:kern w:val="1"/>
                <w:lang w:val="lt-LT" w:eastAsia="zh-CN"/>
              </w:rPr>
            </w:pPr>
            <w:r w:rsidRPr="00D726E1">
              <w:rPr>
                <w:color w:val="00000A"/>
                <w:kern w:val="1"/>
                <w:lang w:val="lt-LT" w:eastAsia="zh-CN"/>
              </w:rPr>
              <w:t>Šakių rajono savivaldybės administracijos Socialinės paramos skyriaus vyriausioji specialistė;</w:t>
            </w:r>
          </w:p>
        </w:tc>
      </w:tr>
      <w:tr w:rsidR="009A77E9" w:rsidRPr="00ED67E7" w14:paraId="3AB5C75A" w14:textId="77777777" w:rsidTr="002F4CD0">
        <w:tc>
          <w:tcPr>
            <w:tcW w:w="3681" w:type="dxa"/>
          </w:tcPr>
          <w:p w14:paraId="0217551C" w14:textId="004F4406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Aistė Būdvytienė</w:t>
            </w:r>
          </w:p>
        </w:tc>
        <w:tc>
          <w:tcPr>
            <w:tcW w:w="5948" w:type="dxa"/>
          </w:tcPr>
          <w:p w14:paraId="5428C260" w14:textId="129C87DC" w:rsidR="009A77E9" w:rsidRPr="00D726E1" w:rsidRDefault="009A77E9" w:rsidP="00D726E1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uppressAutoHyphens/>
              <w:spacing w:line="276" w:lineRule="auto"/>
              <w:jc w:val="both"/>
              <w:rPr>
                <w:color w:val="00000A"/>
                <w:kern w:val="1"/>
                <w:lang w:val="lt-LT" w:eastAsia="zh-CN"/>
              </w:rPr>
            </w:pPr>
            <w:r w:rsidRPr="00D726E1">
              <w:rPr>
                <w:color w:val="00000A"/>
                <w:kern w:val="1"/>
                <w:lang w:val="lt-LT" w:eastAsia="zh-CN"/>
              </w:rPr>
              <w:t>Šakių rajono savivaldybės administracijos Socialinės paramos skyriaus vyriausioji specialistė;</w:t>
            </w:r>
          </w:p>
        </w:tc>
      </w:tr>
      <w:tr w:rsidR="009A77E9" w:rsidRPr="00ED67E7" w14:paraId="39EC4E9F" w14:textId="77777777" w:rsidTr="002F4CD0">
        <w:tc>
          <w:tcPr>
            <w:tcW w:w="3681" w:type="dxa"/>
          </w:tcPr>
          <w:p w14:paraId="6AAD9671" w14:textId="1FA5F4A6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Egidija Grigaitienė</w:t>
            </w:r>
          </w:p>
        </w:tc>
        <w:tc>
          <w:tcPr>
            <w:tcW w:w="5948" w:type="dxa"/>
          </w:tcPr>
          <w:p w14:paraId="20716995" w14:textId="6E57F750" w:rsidR="009A77E9" w:rsidRPr="00D726E1" w:rsidRDefault="009A77E9" w:rsidP="00D726E1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uppressAutoHyphens/>
              <w:spacing w:line="276" w:lineRule="auto"/>
              <w:jc w:val="both"/>
              <w:rPr>
                <w:color w:val="00000A"/>
                <w:kern w:val="1"/>
                <w:lang w:val="lt-LT" w:eastAsia="zh-CN"/>
              </w:rPr>
            </w:pPr>
            <w:r w:rsidRPr="00D726E1">
              <w:rPr>
                <w:color w:val="00000A"/>
                <w:kern w:val="1"/>
                <w:lang w:val="lt-LT" w:eastAsia="zh-CN"/>
              </w:rPr>
              <w:t xml:space="preserve">Šakių rajono savivaldybės administracijos Biudžeto, turto ir strateginio planavimo skyriaus vedėja; </w:t>
            </w:r>
          </w:p>
        </w:tc>
      </w:tr>
      <w:tr w:rsidR="009A77E9" w:rsidRPr="00ED67E7" w14:paraId="5BBA6EAF" w14:textId="77777777" w:rsidTr="002F4CD0">
        <w:tc>
          <w:tcPr>
            <w:tcW w:w="3681" w:type="dxa"/>
          </w:tcPr>
          <w:p w14:paraId="39910D44" w14:textId="26DF1132" w:rsidR="009A77E9" w:rsidRPr="009A77E9" w:rsidRDefault="009A77E9" w:rsidP="00D726E1">
            <w:pPr>
              <w:tabs>
                <w:tab w:val="left" w:pos="720"/>
              </w:tabs>
              <w:suppressAutoHyphens/>
              <w:spacing w:line="276" w:lineRule="auto"/>
              <w:ind w:firstLine="720"/>
              <w:jc w:val="both"/>
              <w:rPr>
                <w:color w:val="00000A"/>
                <w:kern w:val="1"/>
                <w:lang w:val="lt-LT" w:eastAsia="zh-CN"/>
              </w:rPr>
            </w:pPr>
            <w:r w:rsidRPr="009A77E9">
              <w:rPr>
                <w:color w:val="00000A"/>
                <w:kern w:val="1"/>
                <w:lang w:val="lt-LT" w:eastAsia="zh-CN"/>
              </w:rPr>
              <w:t>Jūratė Šneideraitienė</w:t>
            </w:r>
          </w:p>
        </w:tc>
        <w:tc>
          <w:tcPr>
            <w:tcW w:w="5948" w:type="dxa"/>
          </w:tcPr>
          <w:p w14:paraId="0CB6CBF0" w14:textId="2DCB8C6B" w:rsidR="009A77E9" w:rsidRPr="00D726E1" w:rsidRDefault="009A77E9" w:rsidP="00D726E1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uppressAutoHyphens/>
              <w:spacing w:line="276" w:lineRule="auto"/>
              <w:jc w:val="both"/>
              <w:rPr>
                <w:color w:val="00000A"/>
                <w:kern w:val="1"/>
                <w:lang w:val="lt-LT" w:eastAsia="zh-CN"/>
              </w:rPr>
            </w:pPr>
            <w:r w:rsidRPr="00D726E1">
              <w:rPr>
                <w:color w:val="00000A"/>
                <w:kern w:val="1"/>
                <w:lang w:val="lt-LT" w:eastAsia="zh-CN"/>
              </w:rPr>
              <w:t>Šakių rajono savivaldybės administracijos Teisės, personalo ir civilinės metrikacijos skyriaus vedėja;</w:t>
            </w:r>
          </w:p>
        </w:tc>
      </w:tr>
    </w:tbl>
    <w:p w14:paraId="1A3507C4" w14:textId="4B8EEB65" w:rsidR="009A77E9" w:rsidRPr="009A77E9" w:rsidRDefault="00D726E1" w:rsidP="00D726E1">
      <w:pPr>
        <w:shd w:val="clear" w:color="auto" w:fill="FFFFFF"/>
        <w:tabs>
          <w:tab w:val="left" w:pos="720"/>
          <w:tab w:val="left" w:pos="2977"/>
        </w:tabs>
        <w:suppressAutoHyphens/>
        <w:spacing w:line="276" w:lineRule="auto"/>
        <w:ind w:left="851" w:hanging="131"/>
        <w:jc w:val="both"/>
        <w:rPr>
          <w:color w:val="00000A"/>
          <w:kern w:val="1"/>
          <w:lang w:val="lt-LT" w:eastAsia="lt-LT"/>
        </w:rPr>
      </w:pPr>
      <w:r>
        <w:rPr>
          <w:color w:val="00000A"/>
          <w:kern w:val="1"/>
          <w:lang w:val="lt-LT" w:eastAsia="zh-CN"/>
        </w:rPr>
        <w:t xml:space="preserve">  </w:t>
      </w:r>
      <w:r w:rsidR="009A77E9" w:rsidRPr="009A77E9">
        <w:rPr>
          <w:color w:val="00000A"/>
          <w:kern w:val="1"/>
          <w:lang w:val="lt-LT" w:eastAsia="zh-CN"/>
        </w:rPr>
        <w:t>Edita Zubrickienė</w:t>
      </w:r>
      <w:r>
        <w:rPr>
          <w:color w:val="00000A"/>
          <w:kern w:val="1"/>
          <w:lang w:val="lt-LT" w:eastAsia="zh-CN"/>
        </w:rPr>
        <w:tab/>
      </w:r>
      <w:r>
        <w:rPr>
          <w:color w:val="00000A"/>
          <w:kern w:val="1"/>
          <w:lang w:val="lt-LT" w:eastAsia="zh-CN"/>
        </w:rPr>
        <w:tab/>
      </w:r>
      <w:r w:rsidR="009A77E9" w:rsidRPr="009A77E9">
        <w:rPr>
          <w:color w:val="00000A"/>
          <w:kern w:val="1"/>
          <w:lang w:val="lt-LT" w:eastAsia="zh-CN"/>
        </w:rPr>
        <w:t>–</w:t>
      </w:r>
      <w:r>
        <w:rPr>
          <w:color w:val="00000A"/>
          <w:kern w:val="1"/>
          <w:lang w:val="lt-LT" w:eastAsia="zh-CN"/>
        </w:rPr>
        <w:t xml:space="preserve"> </w:t>
      </w:r>
      <w:r w:rsidR="00877D72">
        <w:rPr>
          <w:color w:val="00000A"/>
          <w:kern w:val="1"/>
          <w:lang w:val="lt-LT" w:eastAsia="zh-CN"/>
        </w:rPr>
        <w:t xml:space="preserve"> </w:t>
      </w:r>
      <w:r w:rsidR="009A77E9" w:rsidRPr="009A77E9">
        <w:rPr>
          <w:color w:val="00000A"/>
          <w:kern w:val="1"/>
          <w:lang w:val="lt-LT" w:eastAsia="zh-CN"/>
        </w:rPr>
        <w:t xml:space="preserve">Šakių rajono savivaldybės administracijos sveikatos reikalų </w:t>
      </w:r>
    </w:p>
    <w:p w14:paraId="7F77BC05" w14:textId="440BBEEC" w:rsidR="009A77E9" w:rsidRDefault="009A77E9" w:rsidP="009A77E9">
      <w:pPr>
        <w:suppressAutoHyphens/>
        <w:spacing w:line="276" w:lineRule="auto"/>
        <w:rPr>
          <w:color w:val="00000A"/>
          <w:kern w:val="1"/>
          <w:lang w:val="lt-LT" w:eastAsia="lt-LT"/>
        </w:rPr>
      </w:pPr>
      <w:r w:rsidRPr="009A77E9">
        <w:rPr>
          <w:color w:val="00000A"/>
          <w:kern w:val="1"/>
          <w:lang w:val="lt-LT" w:eastAsia="lt-LT"/>
        </w:rPr>
        <w:tab/>
      </w:r>
      <w:r w:rsidRPr="009A77E9">
        <w:rPr>
          <w:color w:val="00000A"/>
          <w:kern w:val="1"/>
          <w:lang w:val="lt-LT" w:eastAsia="lt-LT"/>
        </w:rPr>
        <w:tab/>
      </w:r>
      <w:r w:rsidRPr="009A77E9">
        <w:rPr>
          <w:color w:val="00000A"/>
          <w:kern w:val="1"/>
          <w:lang w:val="lt-LT" w:eastAsia="lt-LT"/>
        </w:rPr>
        <w:tab/>
      </w:r>
      <w:r w:rsidR="00D726E1">
        <w:rPr>
          <w:color w:val="00000A"/>
          <w:kern w:val="1"/>
          <w:lang w:val="lt-LT" w:eastAsia="lt-LT"/>
        </w:rPr>
        <w:t xml:space="preserve">    </w:t>
      </w:r>
      <w:r w:rsidRPr="009A77E9">
        <w:rPr>
          <w:color w:val="00000A"/>
          <w:kern w:val="1"/>
          <w:lang w:val="lt-LT" w:eastAsia="lt-LT"/>
        </w:rPr>
        <w:t>reikalų koordinatorė (vyriausioji specialistė)</w:t>
      </w:r>
      <w:r>
        <w:rPr>
          <w:color w:val="00000A"/>
          <w:kern w:val="1"/>
          <w:lang w:val="lt-LT" w:eastAsia="lt-LT"/>
        </w:rPr>
        <w:t>;</w:t>
      </w:r>
    </w:p>
    <w:p w14:paraId="68DF5696" w14:textId="0FFD3480" w:rsidR="009A77E9" w:rsidRPr="009A77E9" w:rsidRDefault="009A77E9" w:rsidP="00877D72">
      <w:pPr>
        <w:suppressAutoHyphens/>
        <w:spacing w:line="276" w:lineRule="auto"/>
        <w:ind w:left="709"/>
        <w:rPr>
          <w:color w:val="00000A"/>
          <w:kern w:val="1"/>
          <w:lang w:val="lt-LT" w:eastAsia="lt-LT"/>
        </w:rPr>
      </w:pPr>
      <w:r>
        <w:rPr>
          <w:color w:val="00000A"/>
          <w:kern w:val="1"/>
          <w:lang w:val="lt-LT" w:eastAsia="lt-LT"/>
        </w:rPr>
        <w:tab/>
      </w:r>
      <w:r>
        <w:rPr>
          <w:color w:val="00000A"/>
          <w:kern w:val="1"/>
          <w:lang w:val="lt-LT" w:eastAsia="lt-LT"/>
        </w:rPr>
        <w:tab/>
      </w:r>
      <w:r>
        <w:rPr>
          <w:color w:val="00000A"/>
          <w:kern w:val="1"/>
          <w:lang w:val="lt-LT" w:eastAsia="lt-LT"/>
        </w:rPr>
        <w:tab/>
        <w:t xml:space="preserve">– </w:t>
      </w:r>
      <w:r w:rsidR="00877D72">
        <w:rPr>
          <w:color w:val="00000A"/>
          <w:kern w:val="1"/>
          <w:lang w:val="lt-LT" w:eastAsia="lt-LT"/>
        </w:rPr>
        <w:t xml:space="preserve"> </w:t>
      </w:r>
      <w:r>
        <w:rPr>
          <w:color w:val="00000A"/>
          <w:kern w:val="1"/>
          <w:lang w:val="lt-LT" w:eastAsia="lt-LT"/>
        </w:rPr>
        <w:t xml:space="preserve">Šakių rajono savivaldybės administracijos seniūnas, iš kurio </w:t>
      </w:r>
      <w:r>
        <w:rPr>
          <w:color w:val="00000A"/>
          <w:kern w:val="1"/>
          <w:lang w:val="lt-LT" w:eastAsia="lt-LT"/>
        </w:rPr>
        <w:tab/>
      </w:r>
      <w:r>
        <w:rPr>
          <w:color w:val="00000A"/>
          <w:kern w:val="1"/>
          <w:lang w:val="lt-LT" w:eastAsia="lt-LT"/>
        </w:rPr>
        <w:tab/>
      </w:r>
      <w:r>
        <w:rPr>
          <w:color w:val="00000A"/>
          <w:kern w:val="1"/>
          <w:lang w:val="lt-LT" w:eastAsia="lt-LT"/>
        </w:rPr>
        <w:tab/>
      </w:r>
      <w:r w:rsidR="00D726E1">
        <w:rPr>
          <w:color w:val="00000A"/>
          <w:kern w:val="1"/>
          <w:lang w:val="lt-LT" w:eastAsia="lt-LT"/>
        </w:rPr>
        <w:t xml:space="preserve">    </w:t>
      </w:r>
      <w:r>
        <w:rPr>
          <w:color w:val="00000A"/>
          <w:kern w:val="1"/>
          <w:lang w:val="lt-LT" w:eastAsia="lt-LT"/>
        </w:rPr>
        <w:t>seniūnijos gautas prašymas.</w:t>
      </w:r>
      <w:r>
        <w:rPr>
          <w:color w:val="00000A"/>
          <w:kern w:val="1"/>
          <w:lang w:val="lt-LT" w:eastAsia="lt-LT"/>
        </w:rPr>
        <w:tab/>
      </w:r>
    </w:p>
    <w:p w14:paraId="6D1EB6FC" w14:textId="77777777" w:rsidR="00F07E41" w:rsidRPr="00450312" w:rsidRDefault="00F07E41" w:rsidP="00450312">
      <w:pPr>
        <w:spacing w:line="360" w:lineRule="auto"/>
        <w:ind w:firstLine="720"/>
        <w:jc w:val="both"/>
        <w:rPr>
          <w:rFonts w:eastAsia="Calibri"/>
          <w:lang w:val="lt-LT"/>
        </w:rPr>
      </w:pPr>
    </w:p>
    <w:p w14:paraId="4D2083E6" w14:textId="0EDB0FE7" w:rsidR="00450312" w:rsidRPr="00450312" w:rsidRDefault="00450312" w:rsidP="00D726E1">
      <w:pPr>
        <w:tabs>
          <w:tab w:val="left" w:pos="7371"/>
          <w:tab w:val="left" w:pos="7655"/>
        </w:tabs>
        <w:overflowPunct w:val="0"/>
        <w:autoSpaceDE w:val="0"/>
        <w:autoSpaceDN w:val="0"/>
        <w:adjustRightInd w:val="0"/>
        <w:rPr>
          <w:lang w:val="lt-LT"/>
        </w:rPr>
      </w:pPr>
      <w:r w:rsidRPr="00450312">
        <w:rPr>
          <w:lang w:val="lt-LT"/>
        </w:rPr>
        <w:t>Savivaldybės meras</w:t>
      </w:r>
      <w:r w:rsidR="00D726E1">
        <w:rPr>
          <w:lang w:val="lt-LT"/>
        </w:rPr>
        <w:tab/>
      </w:r>
      <w:r w:rsidRPr="00450312">
        <w:rPr>
          <w:lang w:val="lt-LT"/>
        </w:rPr>
        <w:t>Raimondas Januševi</w:t>
      </w:r>
      <w:r w:rsidRPr="00450312">
        <w:rPr>
          <w:rFonts w:hint="eastAsia"/>
          <w:lang w:val="lt-LT"/>
        </w:rPr>
        <w:t>č</w:t>
      </w:r>
      <w:r w:rsidRPr="00450312">
        <w:rPr>
          <w:lang w:val="lt-LT"/>
        </w:rPr>
        <w:t>ius</w:t>
      </w:r>
    </w:p>
    <w:p w14:paraId="7370EC23" w14:textId="77777777" w:rsidR="00450312" w:rsidRPr="00450312" w:rsidRDefault="00450312" w:rsidP="00450312">
      <w:pPr>
        <w:overflowPunct w:val="0"/>
        <w:autoSpaceDE w:val="0"/>
        <w:autoSpaceDN w:val="0"/>
        <w:adjustRightInd w:val="0"/>
        <w:rPr>
          <w:lang w:val="lt-LT"/>
        </w:rPr>
      </w:pPr>
    </w:p>
    <w:p w14:paraId="1382540A" w14:textId="6DB04FBE" w:rsidR="00FD08FD" w:rsidRPr="003B6167" w:rsidRDefault="00FD08FD" w:rsidP="00D202C3">
      <w:pPr>
        <w:shd w:val="clear" w:color="auto" w:fill="FFFFFF"/>
        <w:spacing w:line="360" w:lineRule="auto"/>
        <w:jc w:val="both"/>
        <w:rPr>
          <w:lang w:val="lt-LT"/>
        </w:rPr>
      </w:pPr>
    </w:p>
    <w:p w14:paraId="75BF569B" w14:textId="77777777" w:rsidR="00450312" w:rsidRDefault="00450312" w:rsidP="00D153FF">
      <w:pPr>
        <w:overflowPunct w:val="0"/>
        <w:rPr>
          <w:lang w:val="lt-LT"/>
        </w:rPr>
      </w:pPr>
    </w:p>
    <w:p w14:paraId="3508E915" w14:textId="77777777" w:rsidR="00450312" w:rsidRDefault="00450312" w:rsidP="00D153FF">
      <w:pPr>
        <w:overflowPunct w:val="0"/>
        <w:rPr>
          <w:lang w:val="lt-LT"/>
        </w:rPr>
      </w:pPr>
    </w:p>
    <w:p w14:paraId="5D79425D" w14:textId="486A674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56682CE2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  <w:r w:rsidR="00DC67AD">
        <w:rPr>
          <w:lang w:val="lt-LT"/>
        </w:rPr>
        <w:t xml:space="preserve"> vedėja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41AF08B3" w:rsidR="00D153FF" w:rsidRPr="00980D1F" w:rsidRDefault="00DC67AD" w:rsidP="00D153FF">
      <w:pPr>
        <w:overflowPunct w:val="0"/>
        <w:rPr>
          <w:lang w:val="lt-LT"/>
        </w:rPr>
      </w:pPr>
      <w:r>
        <w:rPr>
          <w:lang w:val="lt-LT"/>
        </w:rPr>
        <w:t>Egidija Grigaitienė</w:t>
      </w:r>
    </w:p>
    <w:p w14:paraId="39432B3E" w14:textId="1E808551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B22B1B">
        <w:rPr>
          <w:lang w:val="lt-LT"/>
        </w:rPr>
        <w:t>0</w:t>
      </w:r>
      <w:r w:rsidR="00A87EE4">
        <w:rPr>
          <w:lang w:val="lt-LT"/>
        </w:rPr>
        <w:t>6</w:t>
      </w:r>
      <w:r w:rsidRPr="00980D1F">
        <w:rPr>
          <w:lang w:val="lt-LT"/>
        </w:rPr>
        <w:t>-</w:t>
      </w:r>
      <w:r w:rsidR="00DC67AD">
        <w:rPr>
          <w:lang w:val="lt-LT"/>
        </w:rPr>
        <w:t>2</w:t>
      </w:r>
      <w:r w:rsidR="006C6769">
        <w:rPr>
          <w:lang w:val="lt-LT"/>
        </w:rPr>
        <w:t>6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BD7C2" w14:textId="77777777" w:rsidR="0089673E" w:rsidRDefault="0089673E" w:rsidP="00F04DD2">
      <w:r>
        <w:separator/>
      </w:r>
    </w:p>
  </w:endnote>
  <w:endnote w:type="continuationSeparator" w:id="0">
    <w:p w14:paraId="27C5C78B" w14:textId="77777777" w:rsidR="0089673E" w:rsidRDefault="0089673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542E8" w14:textId="77777777" w:rsidR="0089673E" w:rsidRDefault="0089673E" w:rsidP="00F04DD2">
      <w:r>
        <w:separator/>
      </w:r>
    </w:p>
  </w:footnote>
  <w:footnote w:type="continuationSeparator" w:id="0">
    <w:p w14:paraId="2B99D98B" w14:textId="77777777" w:rsidR="0089673E" w:rsidRDefault="0089673E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51675"/>
    <w:multiLevelType w:val="hybridMultilevel"/>
    <w:tmpl w:val="A1EC4A22"/>
    <w:lvl w:ilvl="0" w:tplc="870E9EA4"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1"/>
  </w:num>
  <w:num w:numId="2" w16cid:durableId="1666014032">
    <w:abstractNumId w:val="2"/>
  </w:num>
  <w:num w:numId="3" w16cid:durableId="1107235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59C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77D68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494D"/>
    <w:rsid w:val="00105317"/>
    <w:rsid w:val="00106BA5"/>
    <w:rsid w:val="001166AD"/>
    <w:rsid w:val="00125DFF"/>
    <w:rsid w:val="00127036"/>
    <w:rsid w:val="00135DA6"/>
    <w:rsid w:val="00140FF9"/>
    <w:rsid w:val="00143178"/>
    <w:rsid w:val="00143FBA"/>
    <w:rsid w:val="001450A0"/>
    <w:rsid w:val="00145805"/>
    <w:rsid w:val="00150C3C"/>
    <w:rsid w:val="00156B06"/>
    <w:rsid w:val="00165983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57F90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E222E"/>
    <w:rsid w:val="002E501F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312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A63C7"/>
    <w:rsid w:val="004B13A9"/>
    <w:rsid w:val="004C400F"/>
    <w:rsid w:val="004C42C9"/>
    <w:rsid w:val="004D2F87"/>
    <w:rsid w:val="004D4FA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3EA"/>
    <w:rsid w:val="00531650"/>
    <w:rsid w:val="00544574"/>
    <w:rsid w:val="00546052"/>
    <w:rsid w:val="00547CC2"/>
    <w:rsid w:val="00550E39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11EF"/>
    <w:rsid w:val="005C35DA"/>
    <w:rsid w:val="005C41CE"/>
    <w:rsid w:val="005C6A13"/>
    <w:rsid w:val="005D0737"/>
    <w:rsid w:val="005D078D"/>
    <w:rsid w:val="005D23D3"/>
    <w:rsid w:val="005E1B16"/>
    <w:rsid w:val="005F1DC3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37501"/>
    <w:rsid w:val="00640048"/>
    <w:rsid w:val="00653513"/>
    <w:rsid w:val="00653E2A"/>
    <w:rsid w:val="00661A2A"/>
    <w:rsid w:val="0067047E"/>
    <w:rsid w:val="006810E4"/>
    <w:rsid w:val="00685792"/>
    <w:rsid w:val="0068769D"/>
    <w:rsid w:val="00690463"/>
    <w:rsid w:val="006906DE"/>
    <w:rsid w:val="00696890"/>
    <w:rsid w:val="00697212"/>
    <w:rsid w:val="00697D67"/>
    <w:rsid w:val="006A73E3"/>
    <w:rsid w:val="006B7538"/>
    <w:rsid w:val="006C0606"/>
    <w:rsid w:val="006C6769"/>
    <w:rsid w:val="006C6F56"/>
    <w:rsid w:val="006D09C1"/>
    <w:rsid w:val="006D0E7C"/>
    <w:rsid w:val="006D1ADF"/>
    <w:rsid w:val="006D7865"/>
    <w:rsid w:val="006E06FE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47CBC"/>
    <w:rsid w:val="00751256"/>
    <w:rsid w:val="00761AC0"/>
    <w:rsid w:val="007628DD"/>
    <w:rsid w:val="007641B3"/>
    <w:rsid w:val="00780B4C"/>
    <w:rsid w:val="0078402F"/>
    <w:rsid w:val="00784B64"/>
    <w:rsid w:val="007904ED"/>
    <w:rsid w:val="007947AA"/>
    <w:rsid w:val="007A03FF"/>
    <w:rsid w:val="007A6BDD"/>
    <w:rsid w:val="007C219B"/>
    <w:rsid w:val="007C2DD6"/>
    <w:rsid w:val="007D2128"/>
    <w:rsid w:val="007D36CF"/>
    <w:rsid w:val="007D38AF"/>
    <w:rsid w:val="007D5937"/>
    <w:rsid w:val="007E4F1D"/>
    <w:rsid w:val="007E53D1"/>
    <w:rsid w:val="007F0984"/>
    <w:rsid w:val="007F0C1A"/>
    <w:rsid w:val="007F6476"/>
    <w:rsid w:val="007F6DA5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77D72"/>
    <w:rsid w:val="00881AF0"/>
    <w:rsid w:val="008914D8"/>
    <w:rsid w:val="00892B3A"/>
    <w:rsid w:val="008946AC"/>
    <w:rsid w:val="0089673E"/>
    <w:rsid w:val="00897552"/>
    <w:rsid w:val="008A4052"/>
    <w:rsid w:val="008A5653"/>
    <w:rsid w:val="008B136E"/>
    <w:rsid w:val="008B46E7"/>
    <w:rsid w:val="008C121D"/>
    <w:rsid w:val="008C4ED1"/>
    <w:rsid w:val="008D29C8"/>
    <w:rsid w:val="008D70FB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A77E9"/>
    <w:rsid w:val="009C0D91"/>
    <w:rsid w:val="009C70B4"/>
    <w:rsid w:val="009D35AE"/>
    <w:rsid w:val="009D4311"/>
    <w:rsid w:val="009E1A82"/>
    <w:rsid w:val="009E57EC"/>
    <w:rsid w:val="009E797A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34388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87EE4"/>
    <w:rsid w:val="00A90079"/>
    <w:rsid w:val="00A91FBB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7182C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E743B"/>
    <w:rsid w:val="00BF0AFE"/>
    <w:rsid w:val="00BF1F52"/>
    <w:rsid w:val="00BF2CA5"/>
    <w:rsid w:val="00BF560C"/>
    <w:rsid w:val="00C03051"/>
    <w:rsid w:val="00C04E7B"/>
    <w:rsid w:val="00C102AA"/>
    <w:rsid w:val="00C13233"/>
    <w:rsid w:val="00C13997"/>
    <w:rsid w:val="00C164AD"/>
    <w:rsid w:val="00C164E9"/>
    <w:rsid w:val="00C23ECD"/>
    <w:rsid w:val="00C2437A"/>
    <w:rsid w:val="00C24DDF"/>
    <w:rsid w:val="00C252FC"/>
    <w:rsid w:val="00C40074"/>
    <w:rsid w:val="00C452F8"/>
    <w:rsid w:val="00C502D4"/>
    <w:rsid w:val="00C51A3A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4CC1"/>
    <w:rsid w:val="00CC7502"/>
    <w:rsid w:val="00CD0CB4"/>
    <w:rsid w:val="00CD17EA"/>
    <w:rsid w:val="00CD2767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726E1"/>
    <w:rsid w:val="00D8367E"/>
    <w:rsid w:val="00D836F2"/>
    <w:rsid w:val="00D96E6D"/>
    <w:rsid w:val="00DA72DB"/>
    <w:rsid w:val="00DB2C87"/>
    <w:rsid w:val="00DB37C7"/>
    <w:rsid w:val="00DC30C9"/>
    <w:rsid w:val="00DC4610"/>
    <w:rsid w:val="00DC67AD"/>
    <w:rsid w:val="00DD12E0"/>
    <w:rsid w:val="00DE0BDF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293D"/>
    <w:rsid w:val="00E3336E"/>
    <w:rsid w:val="00E402FA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765C0"/>
    <w:rsid w:val="00E83AE7"/>
    <w:rsid w:val="00E930B7"/>
    <w:rsid w:val="00E97707"/>
    <w:rsid w:val="00EA7FA7"/>
    <w:rsid w:val="00EB5195"/>
    <w:rsid w:val="00EB5403"/>
    <w:rsid w:val="00EC0BD3"/>
    <w:rsid w:val="00EC502A"/>
    <w:rsid w:val="00ED67E7"/>
    <w:rsid w:val="00ED7535"/>
    <w:rsid w:val="00EE255C"/>
    <w:rsid w:val="00EE5AD1"/>
    <w:rsid w:val="00EE5ADC"/>
    <w:rsid w:val="00EF0BC6"/>
    <w:rsid w:val="00EF1672"/>
    <w:rsid w:val="00EF41E1"/>
    <w:rsid w:val="00EF7E95"/>
    <w:rsid w:val="00F01110"/>
    <w:rsid w:val="00F02D7D"/>
    <w:rsid w:val="00F04A3B"/>
    <w:rsid w:val="00F04DD2"/>
    <w:rsid w:val="00F058B0"/>
    <w:rsid w:val="00F05B02"/>
    <w:rsid w:val="00F07E41"/>
    <w:rsid w:val="00F10D0C"/>
    <w:rsid w:val="00F24E71"/>
    <w:rsid w:val="00F43177"/>
    <w:rsid w:val="00F44F61"/>
    <w:rsid w:val="00F45057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197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Jūratė Šneideraitienė</cp:lastModifiedBy>
  <cp:revision>11</cp:revision>
  <cp:lastPrinted>2025-06-26T06:48:00Z</cp:lastPrinted>
  <dcterms:created xsi:type="dcterms:W3CDTF">2025-06-25T13:41:00Z</dcterms:created>
  <dcterms:modified xsi:type="dcterms:W3CDTF">2025-06-26T08:41:00Z</dcterms:modified>
</cp:coreProperties>
</file>