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A42F" w14:textId="77777777" w:rsidR="0009445B" w:rsidRPr="0009445B" w:rsidRDefault="0009445B" w:rsidP="00094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lt-LT" w:eastAsia="lt-LT"/>
        </w:rPr>
      </w:pPr>
      <w:r w:rsidRPr="0009445B">
        <w:rPr>
          <w:rFonts w:ascii="TimesLT" w:eastAsia="Times New Roman" w:hAnsi="TimesLT" w:cs="Times New Roman"/>
          <w:noProof/>
          <w:sz w:val="20"/>
          <w:szCs w:val="20"/>
          <w:lang w:val="lt-LT" w:eastAsia="lt-LT"/>
        </w:rPr>
        <w:drawing>
          <wp:inline distT="0" distB="0" distL="0" distR="0" wp14:anchorId="7F21EB37" wp14:editId="53498DE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DA0EC" w14:textId="77777777" w:rsidR="0009445B" w:rsidRPr="0009445B" w:rsidRDefault="0009445B" w:rsidP="00094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val="lt-LT"/>
        </w:rPr>
      </w:pPr>
    </w:p>
    <w:p w14:paraId="670375B1" w14:textId="77777777" w:rsidR="0009445B" w:rsidRPr="0009445B" w:rsidRDefault="0009445B" w:rsidP="00094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lt-LT"/>
        </w:rPr>
      </w:pPr>
      <w:r w:rsidRPr="0009445B">
        <w:rPr>
          <w:rFonts w:ascii="Times New Roman" w:eastAsia="Times New Roman" w:hAnsi="Times New Roman" w:cs="Times New Roman"/>
          <w:b/>
          <w:sz w:val="24"/>
          <w:szCs w:val="20"/>
          <w:lang w:val="lt-LT"/>
        </w:rPr>
        <w:t>ŠAKIŲ RAJONO SAVIVALDYBĖS ADMINISTRACIJOS DIREKTORIUS</w:t>
      </w:r>
    </w:p>
    <w:p w14:paraId="0AC7002A" w14:textId="77777777" w:rsidR="0009445B" w:rsidRPr="0009445B" w:rsidRDefault="0009445B" w:rsidP="00094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lt-LT"/>
        </w:rPr>
      </w:pPr>
    </w:p>
    <w:p w14:paraId="0F5DFE36" w14:textId="77777777" w:rsidR="0009445B" w:rsidRPr="0009445B" w:rsidRDefault="0009445B" w:rsidP="00094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lt-LT"/>
        </w:rPr>
      </w:pPr>
    </w:p>
    <w:p w14:paraId="23EE24E0" w14:textId="77777777" w:rsidR="0009445B" w:rsidRPr="0009445B" w:rsidRDefault="0009445B" w:rsidP="0009445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  <w:t>ĮSAKYMAS</w:t>
      </w:r>
    </w:p>
    <w:p w14:paraId="02097541" w14:textId="77777777" w:rsidR="0009445B" w:rsidRPr="0009445B" w:rsidRDefault="0009445B" w:rsidP="00094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DĖL 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 </w:t>
      </w:r>
    </w:p>
    <w:p w14:paraId="3FE3E3DA" w14:textId="77777777" w:rsidR="0009445B" w:rsidRPr="0009445B" w:rsidRDefault="0009445B" w:rsidP="0009445B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14:paraId="24A9069B" w14:textId="7A350A08" w:rsidR="0009445B" w:rsidRPr="0009445B" w:rsidRDefault="0009445B" w:rsidP="0009445B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202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5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m. 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liepos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d. Nr. AT-</w:t>
      </w:r>
    </w:p>
    <w:p w14:paraId="036F1BB7" w14:textId="77777777" w:rsidR="0009445B" w:rsidRPr="0009445B" w:rsidRDefault="0009445B" w:rsidP="0009445B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Šakiai</w:t>
      </w:r>
    </w:p>
    <w:p w14:paraId="5886DFD2" w14:textId="77777777" w:rsidR="0009445B" w:rsidRPr="0009445B" w:rsidRDefault="0009445B" w:rsidP="0009445B">
      <w:pPr>
        <w:tabs>
          <w:tab w:val="left" w:pos="12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494558CD" w14:textId="7223CD8D" w:rsidR="0009445B" w:rsidRPr="0009445B" w:rsidRDefault="0009445B" w:rsidP="0009445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pacing w:val="60"/>
          <w:sz w:val="24"/>
          <w:szCs w:val="24"/>
          <w:lang w:val="lt-LT"/>
        </w:rPr>
        <w:t xml:space="preserve">Pakeičiu 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Šakių rajono savivaldybės socialinio būsto, kaip savivaldybės būsto fondo sąrašo dalies, sąrašą,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dalyje „9. Šakių seniūnija“ išbraukiu 9.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17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eilutę ir eilutes 9.1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8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–9.9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5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atitinkamai laikau 9.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17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–9.9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4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eilutėmis.</w:t>
      </w:r>
    </w:p>
    <w:p w14:paraId="5137056D" w14:textId="77777777" w:rsidR="0009445B" w:rsidRPr="0009445B" w:rsidRDefault="0009445B" w:rsidP="0009445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46D8072E" w14:textId="77777777" w:rsidR="0009445B" w:rsidRPr="0009445B" w:rsidRDefault="0009445B" w:rsidP="0009445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3DE0F009" w14:textId="5CFA311B" w:rsidR="0009445B" w:rsidRPr="0009445B" w:rsidRDefault="0009445B" w:rsidP="0009445B">
      <w:pPr>
        <w:tabs>
          <w:tab w:val="left" w:pos="1191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A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dministracijos direktori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us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ab/>
        <w:t xml:space="preserve">                                  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ab/>
        <w:t xml:space="preserve">                </w:t>
      </w:r>
      <w:r w:rsidRPr="007D6D4F">
        <w:rPr>
          <w:rFonts w:ascii="Times New Roman" w:eastAsia="Times New Roman" w:hAnsi="Times New Roman" w:cs="Times New Roman"/>
          <w:sz w:val="24"/>
          <w:szCs w:val="24"/>
          <w:lang w:val="lt-LT"/>
        </w:rPr>
        <w:t>Vytautas Ižganaitis</w:t>
      </w:r>
    </w:p>
    <w:p w14:paraId="79657157" w14:textId="77777777" w:rsidR="0009445B" w:rsidRPr="0009445B" w:rsidRDefault="0009445B" w:rsidP="0009445B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</w:t>
      </w:r>
    </w:p>
    <w:p w14:paraId="43BA2246" w14:textId="77777777" w:rsidR="0009445B" w:rsidRPr="0009445B" w:rsidRDefault="0009445B" w:rsidP="0009445B">
      <w:pPr>
        <w:tabs>
          <w:tab w:val="left" w:pos="11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56C1A115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5D4D91AC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03DA54AC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69EEEE26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0E331355" w14:textId="4E1BA6B6" w:rsid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15D766EA" w14:textId="0393EDD6" w:rsidR="007D6D4F" w:rsidRDefault="007D6D4F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5D17E183" w14:textId="77777777" w:rsidR="007D6D4F" w:rsidRPr="0009445B" w:rsidRDefault="007D6D4F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58794A17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401C469F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17CE1BAE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4"/>
          <w:szCs w:val="24"/>
          <w:lang w:val="nl-NL"/>
        </w:rPr>
      </w:pPr>
    </w:p>
    <w:p w14:paraId="5908947D" w14:textId="77777777" w:rsidR="0009445B" w:rsidRPr="0009445B" w:rsidRDefault="0009445B" w:rsidP="0009445B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Parengė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ab/>
      </w:r>
    </w:p>
    <w:p w14:paraId="393554AE" w14:textId="77777777" w:rsidR="0009445B" w:rsidRPr="0009445B" w:rsidRDefault="0009445B" w:rsidP="0009445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Biudžeto, turto ir strateginio planavimo skyriaus</w:t>
      </w:r>
    </w:p>
    <w:p w14:paraId="4DFE65CF" w14:textId="77777777" w:rsidR="0009445B" w:rsidRPr="0009445B" w:rsidRDefault="0009445B" w:rsidP="0009445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vyriausioji specialistė</w:t>
      </w:r>
    </w:p>
    <w:p w14:paraId="3394A4CB" w14:textId="77777777" w:rsidR="0009445B" w:rsidRPr="0009445B" w:rsidRDefault="0009445B" w:rsidP="0009445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6882DD7B" w14:textId="77777777" w:rsidR="0009445B" w:rsidRPr="0009445B" w:rsidRDefault="0009445B" w:rsidP="0009445B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Sonata Gruzdaitienė</w:t>
      </w:r>
    </w:p>
    <w:p w14:paraId="7F779A6F" w14:textId="3DA3CD4A" w:rsidR="0009445B" w:rsidRPr="0009445B" w:rsidRDefault="0009445B" w:rsidP="0009445B">
      <w:pPr>
        <w:overflowPunct w:val="0"/>
        <w:spacing w:after="0" w:line="240" w:lineRule="auto"/>
        <w:rPr>
          <w:rFonts w:ascii="TimesLT" w:eastAsia="Times New Roman" w:hAnsi="TimesLT" w:cs="Times New Roman"/>
          <w:sz w:val="20"/>
          <w:szCs w:val="20"/>
        </w:rPr>
      </w:pP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>5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>07</w:t>
      </w:r>
      <w:r w:rsidRPr="0009445B">
        <w:rPr>
          <w:rFonts w:ascii="Times New Roman" w:eastAsia="Times New Roman" w:hAnsi="Times New Roman" w:cs="Times New Roman"/>
          <w:sz w:val="24"/>
          <w:szCs w:val="24"/>
          <w:lang w:val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lt-LT"/>
        </w:rPr>
        <w:t>0</w:t>
      </w:r>
      <w:r w:rsidR="002210E1">
        <w:rPr>
          <w:rFonts w:ascii="Times New Roman" w:eastAsia="Times New Roman" w:hAnsi="Times New Roman" w:cs="Times New Roman"/>
          <w:sz w:val="24"/>
          <w:szCs w:val="24"/>
          <w:lang w:val="lt-LT"/>
        </w:rPr>
        <w:t>3</w:t>
      </w:r>
    </w:p>
    <w:p w14:paraId="2A6CA3F7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0"/>
          <w:szCs w:val="20"/>
        </w:rPr>
      </w:pPr>
    </w:p>
    <w:p w14:paraId="24DAF627" w14:textId="77777777" w:rsidR="0009445B" w:rsidRPr="0009445B" w:rsidRDefault="0009445B" w:rsidP="0009445B">
      <w:pPr>
        <w:spacing w:after="0" w:line="240" w:lineRule="auto"/>
        <w:rPr>
          <w:rFonts w:ascii="TimesLT" w:eastAsia="Times New Roman" w:hAnsi="TimesLT" w:cs="Times New Roman"/>
          <w:sz w:val="20"/>
          <w:szCs w:val="20"/>
        </w:rPr>
      </w:pPr>
    </w:p>
    <w:p w14:paraId="10131CBC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ACC17" w14:textId="77777777" w:rsidR="007461DB" w:rsidRDefault="007461DB">
      <w:pPr>
        <w:spacing w:after="0" w:line="240" w:lineRule="auto"/>
      </w:pPr>
      <w:r>
        <w:separator/>
      </w:r>
    </w:p>
  </w:endnote>
  <w:endnote w:type="continuationSeparator" w:id="0">
    <w:p w14:paraId="11794674" w14:textId="77777777" w:rsidR="007461DB" w:rsidRDefault="00746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C3C00" w14:textId="77777777" w:rsidR="00147EA7" w:rsidRDefault="007D6D4F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C:\Users\sgruzdaitiene\Documents\2023\soc_bustas\0911isak_busto_sar_pakeit.docx</w:t>
    </w:r>
    <w:r>
      <w:rPr>
        <w:noProof/>
        <w:sz w:val="10"/>
      </w:rPr>
      <w:fldChar w:fldCharType="end"/>
    </w:r>
  </w:p>
  <w:p w14:paraId="220683F9" w14:textId="77777777" w:rsidR="00147EA7" w:rsidRDefault="007461DB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B1B8E" w14:textId="77777777" w:rsidR="007461DB" w:rsidRDefault="007461DB">
      <w:pPr>
        <w:spacing w:after="0" w:line="240" w:lineRule="auto"/>
      </w:pPr>
      <w:r>
        <w:separator/>
      </w:r>
    </w:p>
  </w:footnote>
  <w:footnote w:type="continuationSeparator" w:id="0">
    <w:p w14:paraId="7735CA64" w14:textId="77777777" w:rsidR="007461DB" w:rsidRDefault="00746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D58034" w14:textId="77777777" w:rsidR="00147EA7" w:rsidRDefault="007D6D4F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A427F3" w14:textId="77777777" w:rsidR="00147EA7" w:rsidRDefault="007461D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45B"/>
    <w:rsid w:val="0009445B"/>
    <w:rsid w:val="002210E1"/>
    <w:rsid w:val="007461DB"/>
    <w:rsid w:val="007B1ECB"/>
    <w:rsid w:val="007D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BD6C9"/>
  <w15:chartTrackingRefBased/>
  <w15:docId w15:val="{8BD6A4FD-6EFB-4EB0-9B2F-381EE6FFE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94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9445B"/>
  </w:style>
  <w:style w:type="paragraph" w:styleId="Porat">
    <w:name w:val="footer"/>
    <w:basedOn w:val="prastasis"/>
    <w:link w:val="PoratDiagrama"/>
    <w:uiPriority w:val="99"/>
    <w:semiHidden/>
    <w:unhideWhenUsed/>
    <w:rsid w:val="00094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094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705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3</cp:revision>
  <dcterms:created xsi:type="dcterms:W3CDTF">2025-07-02T12:21:00Z</dcterms:created>
  <dcterms:modified xsi:type="dcterms:W3CDTF">2025-07-03T06:23:00Z</dcterms:modified>
</cp:coreProperties>
</file>