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41683E4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58382AEE"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7D189D" w:rsidRPr="00867BFE">
        <w:rPr>
          <w:rFonts w:ascii="Times New Roman" w:hAnsi="Times New Roman" w:cs="Times New Roman"/>
          <w:b/>
          <w:sz w:val="24"/>
          <w:szCs w:val="24"/>
        </w:rPr>
        <w:t>SAULĖTEKIO G. 2</w:t>
      </w:r>
      <w:r w:rsidR="00C82997">
        <w:rPr>
          <w:rFonts w:ascii="Times New Roman" w:hAnsi="Times New Roman" w:cs="Times New Roman"/>
          <w:b/>
          <w:sz w:val="24"/>
          <w:szCs w:val="24"/>
        </w:rPr>
        <w:t>,</w:t>
      </w:r>
      <w:r w:rsidR="009D5924">
        <w:rPr>
          <w:rFonts w:ascii="Times New Roman" w:hAnsi="Times New Roman" w:cs="Times New Roman"/>
          <w:b/>
          <w:sz w:val="24"/>
          <w:szCs w:val="24"/>
        </w:rPr>
        <w:t xml:space="preserve"> L</w:t>
      </w:r>
      <w:r w:rsidR="007D189D">
        <w:rPr>
          <w:rFonts w:ascii="Times New Roman" w:hAnsi="Times New Roman" w:cs="Times New Roman"/>
          <w:b/>
          <w:sz w:val="24"/>
          <w:szCs w:val="24"/>
        </w:rPr>
        <w:t>UKŠIŲ MSTL</w:t>
      </w:r>
      <w:r w:rsidR="009D5924">
        <w:rPr>
          <w:rFonts w:ascii="Times New Roman" w:hAnsi="Times New Roman" w:cs="Times New Roman"/>
          <w:b/>
          <w:sz w:val="24"/>
          <w:szCs w:val="24"/>
        </w:rPr>
        <w:t>.,</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w:t>
      </w:r>
      <w:r w:rsidR="00A97706">
        <w:rPr>
          <w:rFonts w:ascii="Times New Roman" w:hAnsi="Times New Roman" w:cs="Times New Roman"/>
          <w:b/>
          <w:sz w:val="24"/>
          <w:szCs w:val="24"/>
        </w:rPr>
        <w:t xml:space="preserve"> SAV.</w:t>
      </w:r>
      <w:r w:rsidR="00D6652E" w:rsidRPr="00AB2C02">
        <w:rPr>
          <w:rFonts w:ascii="Times New Roman" w:hAnsi="Times New Roman" w:cs="Times New Roman"/>
          <w:b/>
          <w:sz w:val="24"/>
          <w:szCs w:val="24"/>
        </w:rPr>
        <w:t xml:space="preserve"> (KADASTRINIS NR. 84</w:t>
      </w:r>
      <w:r w:rsidR="009D5924">
        <w:rPr>
          <w:rFonts w:ascii="Times New Roman" w:hAnsi="Times New Roman" w:cs="Times New Roman"/>
          <w:b/>
          <w:sz w:val="24"/>
          <w:szCs w:val="24"/>
        </w:rPr>
        <w:t>6</w:t>
      </w:r>
      <w:r w:rsidR="007D189D">
        <w:rPr>
          <w:rFonts w:ascii="Times New Roman" w:hAnsi="Times New Roman" w:cs="Times New Roman"/>
          <w:b/>
          <w:sz w:val="24"/>
          <w:szCs w:val="24"/>
        </w:rPr>
        <w:t>4</w:t>
      </w:r>
      <w:r w:rsidR="00D6652E" w:rsidRPr="00AB2C02">
        <w:rPr>
          <w:rFonts w:ascii="Times New Roman" w:hAnsi="Times New Roman" w:cs="Times New Roman"/>
          <w:b/>
          <w:sz w:val="24"/>
          <w:szCs w:val="24"/>
        </w:rPr>
        <w:t>/000</w:t>
      </w:r>
      <w:r w:rsidR="009D5924">
        <w:rPr>
          <w:rFonts w:ascii="Times New Roman" w:hAnsi="Times New Roman" w:cs="Times New Roman"/>
          <w:b/>
          <w:sz w:val="24"/>
          <w:szCs w:val="24"/>
        </w:rPr>
        <w:t>2</w:t>
      </w:r>
      <w:r w:rsidR="00D6652E" w:rsidRPr="00AB2C02">
        <w:rPr>
          <w:rFonts w:ascii="Times New Roman" w:hAnsi="Times New Roman" w:cs="Times New Roman"/>
          <w:b/>
          <w:sz w:val="24"/>
          <w:szCs w:val="24"/>
        </w:rPr>
        <w:t>:0</w:t>
      </w:r>
      <w:r w:rsidR="009D5924">
        <w:rPr>
          <w:rFonts w:ascii="Times New Roman" w:hAnsi="Times New Roman" w:cs="Times New Roman"/>
          <w:b/>
          <w:sz w:val="24"/>
          <w:szCs w:val="24"/>
        </w:rPr>
        <w:t>3</w:t>
      </w:r>
      <w:r w:rsidR="007D189D">
        <w:rPr>
          <w:rFonts w:ascii="Times New Roman" w:hAnsi="Times New Roman" w:cs="Times New Roman"/>
          <w:b/>
          <w:sz w:val="24"/>
          <w:szCs w:val="24"/>
        </w:rPr>
        <w:t>64</w:t>
      </w:r>
      <w:r w:rsidR="00324D19">
        <w:rPr>
          <w:rFonts w:ascii="Times New Roman" w:hAnsi="Times New Roman" w:cs="Times New Roman"/>
          <w:b/>
          <w:sz w:val="24"/>
          <w:szCs w:val="24"/>
        </w:rPr>
        <w:t xml:space="preserve"> </w:t>
      </w:r>
      <w:r w:rsidR="009D5924">
        <w:rPr>
          <w:rFonts w:ascii="Times New Roman" w:hAnsi="Times New Roman" w:cs="Times New Roman"/>
          <w:b/>
          <w:sz w:val="24"/>
          <w:szCs w:val="24"/>
        </w:rPr>
        <w:t>L</w:t>
      </w:r>
      <w:r w:rsidR="007D189D">
        <w:rPr>
          <w:rFonts w:ascii="Times New Roman" w:hAnsi="Times New Roman" w:cs="Times New Roman"/>
          <w:b/>
          <w:sz w:val="24"/>
          <w:szCs w:val="24"/>
        </w:rPr>
        <w:t>UKŠ</w:t>
      </w:r>
      <w:r w:rsidR="009D5924">
        <w:rPr>
          <w:rFonts w:ascii="Times New Roman" w:hAnsi="Times New Roman" w:cs="Times New Roman"/>
          <w:b/>
          <w:sz w:val="24"/>
          <w:szCs w:val="24"/>
        </w:rPr>
        <w:t>I</w:t>
      </w:r>
      <w:r w:rsidR="00D6652E" w:rsidRPr="00AB2C02">
        <w:rPr>
          <w:rFonts w:ascii="Times New Roman" w:hAnsi="Times New Roman" w:cs="Times New Roman"/>
          <w:b/>
          <w:sz w:val="24"/>
          <w:szCs w:val="24"/>
        </w:rPr>
        <w:t>Ų K.V.)</w:t>
      </w:r>
      <w:r w:rsidR="00C36B7F">
        <w:rPr>
          <w:rFonts w:ascii="Times New Roman" w:hAnsi="Times New Roman" w:cs="Times New Roman"/>
          <w:b/>
          <w:sz w:val="24"/>
          <w:szCs w:val="24"/>
        </w:rPr>
        <w:t>,</w:t>
      </w:r>
      <w:r w:rsidR="00D6652E" w:rsidRPr="00AB2C02">
        <w:rPr>
          <w:rFonts w:ascii="Times New Roman" w:hAnsi="Times New Roman" w:cs="Times New Roman"/>
          <w:b/>
          <w:sz w:val="24"/>
          <w:szCs w:val="24"/>
        </w:rPr>
        <w:t xml:space="preserve"> ŽEMĖS </w:t>
      </w:r>
      <w:r w:rsidR="009D5924">
        <w:rPr>
          <w:rFonts w:ascii="Times New Roman" w:hAnsi="Times New Roman" w:cs="Times New Roman"/>
          <w:b/>
          <w:sz w:val="24"/>
          <w:szCs w:val="24"/>
        </w:rPr>
        <w:t xml:space="preserve">PASKIRTIES </w:t>
      </w:r>
      <w:r w:rsidR="00AE1FC2">
        <w:rPr>
          <w:rFonts w:ascii="Times New Roman" w:hAnsi="Times New Roman" w:cs="Times New Roman"/>
          <w:b/>
          <w:sz w:val="24"/>
          <w:szCs w:val="24"/>
        </w:rPr>
        <w:t>PAKEITI</w:t>
      </w:r>
      <w:r w:rsidR="00D07AFF">
        <w:rPr>
          <w:rFonts w:ascii="Times New Roman" w:hAnsi="Times New Roman" w:cs="Times New Roman"/>
          <w:b/>
          <w:sz w:val="24"/>
          <w:szCs w:val="24"/>
        </w:rPr>
        <w:t>MO</w:t>
      </w:r>
      <w:r w:rsidR="00D6652E" w:rsidRPr="00AB2C02">
        <w:rPr>
          <w:rFonts w:ascii="Times New Roman" w:hAnsi="Times New Roman" w:cs="Times New Roman"/>
          <w:b/>
          <w:sz w:val="24"/>
          <w:szCs w:val="24"/>
        </w:rPr>
        <w:t xml:space="preserve"> PAGAL </w:t>
      </w:r>
      <w:r w:rsidR="00E040CB">
        <w:rPr>
          <w:rFonts w:ascii="Times New Roman" w:hAnsi="Times New Roman" w:cs="Times New Roman"/>
          <w:b/>
          <w:sz w:val="24"/>
          <w:szCs w:val="24"/>
        </w:rPr>
        <w:t xml:space="preserve">LUKŠIŲ </w:t>
      </w:r>
      <w:r w:rsidR="00E22ABF">
        <w:rPr>
          <w:rFonts w:ascii="Times New Roman" w:hAnsi="Times New Roman" w:cs="Times New Roman"/>
          <w:b/>
          <w:sz w:val="24"/>
          <w:szCs w:val="24"/>
        </w:rPr>
        <w:t xml:space="preserve">MIESTELIO </w:t>
      </w:r>
      <w:r w:rsidR="00005971" w:rsidRPr="00264877">
        <w:rPr>
          <w:rFonts w:ascii="Times New Roman" w:hAnsi="Times New Roman" w:cs="Times New Roman"/>
          <w:b/>
          <w:sz w:val="24"/>
          <w:szCs w:val="24"/>
        </w:rPr>
        <w:t>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6CF04B68"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E040CB">
        <w:rPr>
          <w:rFonts w:ascii="Times New Roman" w:eastAsia="Times New Roman" w:hAnsi="Times New Roman" w:cs="Times New Roman"/>
          <w:color w:val="00000A"/>
          <w:kern w:val="1"/>
          <w:sz w:val="24"/>
          <w:szCs w:val="24"/>
          <w:lang w:eastAsia="zh-CN"/>
          <w14:ligatures w14:val="none"/>
        </w:rPr>
        <w:t>liepos</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7DD3CCE4" w:rsidR="004F0606" w:rsidRPr="00AB2C02" w:rsidRDefault="004F0606" w:rsidP="0064228F">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 xml:space="preserve">mero 2024 m. sausio 26 d. potvarkiu Nr. MT-29 ,,Dėl įgaliojimo suteikimo administracijos direktoriui“, </w:t>
      </w:r>
      <w:r w:rsidR="00E040CB">
        <w:rPr>
          <w:rFonts w:ascii="Times New Roman" w:hAnsi="Times New Roman" w:cs="Times New Roman"/>
          <w:sz w:val="24"/>
          <w:szCs w:val="24"/>
        </w:rPr>
        <w:t>Lukšių mi</w:t>
      </w:r>
      <w:r w:rsidR="00C36B7F">
        <w:rPr>
          <w:rFonts w:ascii="Times New Roman" w:hAnsi="Times New Roman" w:cs="Times New Roman"/>
          <w:sz w:val="24"/>
          <w:szCs w:val="24"/>
        </w:rPr>
        <w:t>e</w:t>
      </w:r>
      <w:r w:rsidR="00E040CB">
        <w:rPr>
          <w:rFonts w:ascii="Times New Roman" w:hAnsi="Times New Roman" w:cs="Times New Roman"/>
          <w:sz w:val="24"/>
          <w:szCs w:val="24"/>
        </w:rPr>
        <w:t>stelio</w:t>
      </w:r>
      <w:r w:rsidR="00D96D3D" w:rsidRPr="00264877">
        <w:rPr>
          <w:rFonts w:ascii="Times New Roman" w:hAnsi="Times New Roman" w:cs="Times New Roman"/>
          <w:sz w:val="24"/>
          <w:szCs w:val="24"/>
        </w:rPr>
        <w:t xml:space="preserve"> teritorijos bendruoju planu, patvirtintu 201</w:t>
      </w:r>
      <w:r w:rsidR="00E040CB">
        <w:rPr>
          <w:rFonts w:ascii="Times New Roman" w:hAnsi="Times New Roman" w:cs="Times New Roman"/>
          <w:sz w:val="24"/>
          <w:szCs w:val="24"/>
        </w:rPr>
        <w:t>3</w:t>
      </w:r>
      <w:r w:rsidR="00D96D3D" w:rsidRPr="00264877">
        <w:rPr>
          <w:rFonts w:ascii="Times New Roman" w:hAnsi="Times New Roman" w:cs="Times New Roman"/>
          <w:sz w:val="24"/>
          <w:szCs w:val="24"/>
        </w:rPr>
        <w:t xml:space="preserve"> m. </w:t>
      </w:r>
      <w:r w:rsidR="00E040CB">
        <w:rPr>
          <w:rFonts w:ascii="Times New Roman" w:hAnsi="Times New Roman" w:cs="Times New Roman"/>
          <w:sz w:val="24"/>
          <w:szCs w:val="24"/>
        </w:rPr>
        <w:t>k</w:t>
      </w:r>
      <w:r w:rsidR="00D96D3D" w:rsidRPr="00264877">
        <w:rPr>
          <w:rFonts w:ascii="Times New Roman" w:hAnsi="Times New Roman" w:cs="Times New Roman"/>
          <w:sz w:val="24"/>
          <w:szCs w:val="24"/>
        </w:rPr>
        <w:t>o</w:t>
      </w:r>
      <w:r w:rsidR="00E040CB">
        <w:rPr>
          <w:rFonts w:ascii="Times New Roman" w:hAnsi="Times New Roman" w:cs="Times New Roman"/>
          <w:sz w:val="24"/>
          <w:szCs w:val="24"/>
        </w:rPr>
        <w:t>vo</w:t>
      </w:r>
      <w:r w:rsidR="00D96D3D" w:rsidRPr="00264877">
        <w:rPr>
          <w:rFonts w:ascii="Times New Roman" w:hAnsi="Times New Roman" w:cs="Times New Roman"/>
          <w:sz w:val="24"/>
          <w:szCs w:val="24"/>
        </w:rPr>
        <w:t xml:space="preserve"> 28 d. savivaldybės tarybos sprendimu Nr. T-1</w:t>
      </w:r>
      <w:r w:rsidR="00E040CB">
        <w:rPr>
          <w:rFonts w:ascii="Times New Roman" w:hAnsi="Times New Roman" w:cs="Times New Roman"/>
          <w:sz w:val="24"/>
          <w:szCs w:val="24"/>
        </w:rPr>
        <w:t>04</w:t>
      </w:r>
      <w:r w:rsidR="00D96D3D" w:rsidRPr="00264877">
        <w:rPr>
          <w:rFonts w:ascii="Times New Roman" w:hAnsi="Times New Roman" w:cs="Times New Roman"/>
          <w:sz w:val="24"/>
          <w:szCs w:val="24"/>
        </w:rPr>
        <w:t xml:space="preserve"> „Dėl </w:t>
      </w:r>
      <w:r w:rsidR="00E040CB">
        <w:rPr>
          <w:rFonts w:ascii="Times New Roman" w:hAnsi="Times New Roman" w:cs="Times New Roman"/>
          <w:sz w:val="24"/>
          <w:szCs w:val="24"/>
        </w:rPr>
        <w:t xml:space="preserve">Lukšių miestelio </w:t>
      </w:r>
      <w:r w:rsidR="00D96D3D" w:rsidRPr="00264877">
        <w:rPr>
          <w:rFonts w:ascii="Times New Roman" w:hAnsi="Times New Roman" w:cs="Times New Roman"/>
          <w:sz w:val="24"/>
          <w:szCs w:val="24"/>
        </w:rPr>
        <w:t>teritorijos bendrojo plano 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093FF2">
        <w:rPr>
          <w:rFonts w:ascii="Times New Roman" w:hAnsi="Times New Roman" w:cs="Times New Roman"/>
          <w:bCs/>
          <w:sz w:val="24"/>
          <w:szCs w:val="24"/>
        </w:rPr>
        <w:t>5</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E040CB">
        <w:rPr>
          <w:rFonts w:ascii="Times New Roman" w:hAnsi="Times New Roman" w:cs="Times New Roman"/>
          <w:bCs/>
          <w:sz w:val="24"/>
          <w:szCs w:val="24"/>
        </w:rPr>
        <w:t>biržel</w:t>
      </w:r>
      <w:r w:rsidR="00093FF2">
        <w:rPr>
          <w:rFonts w:ascii="Times New Roman" w:hAnsi="Times New Roman" w:cs="Times New Roman"/>
          <w:bCs/>
          <w:sz w:val="24"/>
          <w:szCs w:val="24"/>
        </w:rPr>
        <w:t>io</w:t>
      </w:r>
      <w:r w:rsidR="00D1752F">
        <w:rPr>
          <w:rFonts w:ascii="Times New Roman" w:hAnsi="Times New Roman" w:cs="Times New Roman"/>
          <w:bCs/>
          <w:sz w:val="24"/>
          <w:szCs w:val="24"/>
        </w:rPr>
        <w:t xml:space="preserve"> </w:t>
      </w:r>
      <w:r w:rsidR="00E040CB">
        <w:rPr>
          <w:rFonts w:ascii="Times New Roman" w:hAnsi="Times New Roman" w:cs="Times New Roman"/>
          <w:bCs/>
          <w:sz w:val="24"/>
          <w:szCs w:val="24"/>
        </w:rPr>
        <w:t>13</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5258BE">
        <w:rPr>
          <w:rFonts w:ascii="Times New Roman" w:hAnsi="Times New Roman" w:cs="Times New Roman"/>
          <w:bCs/>
          <w:sz w:val="24"/>
          <w:szCs w:val="24"/>
        </w:rPr>
        <w:t>P</w:t>
      </w:r>
      <w:r w:rsidRPr="00AB2C02">
        <w:rPr>
          <w:rFonts w:ascii="Times New Roman" w:hAnsi="Times New Roman" w:cs="Times New Roman"/>
          <w:bCs/>
          <w:sz w:val="24"/>
          <w:szCs w:val="24"/>
        </w:rPr>
        <w:t>-</w:t>
      </w:r>
      <w:r w:rsidR="00E040CB">
        <w:rPr>
          <w:rFonts w:ascii="Times New Roman" w:hAnsi="Times New Roman" w:cs="Times New Roman"/>
          <w:bCs/>
          <w:sz w:val="24"/>
          <w:szCs w:val="24"/>
        </w:rPr>
        <w:t>87</w:t>
      </w:r>
      <w:r w:rsidR="005258BE">
        <w:rPr>
          <w:rFonts w:ascii="Times New Roman" w:hAnsi="Times New Roman" w:cs="Times New Roman"/>
          <w:bCs/>
          <w:sz w:val="24"/>
          <w:szCs w:val="24"/>
        </w:rPr>
        <w:t>9</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45EB4CEF" w:rsidR="004F0606" w:rsidRPr="00AB2C02" w:rsidRDefault="004F0606" w:rsidP="0064228F">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8544EA">
        <w:rPr>
          <w:rFonts w:ascii="Times New Roman" w:hAnsi="Times New Roman" w:cs="Times New Roman"/>
          <w:sz w:val="24"/>
          <w:szCs w:val="24"/>
        </w:rPr>
        <w:t>P a k e i č i u</w:t>
      </w:r>
      <w:r w:rsidR="00A06471" w:rsidRPr="00AB2C02">
        <w:rPr>
          <w:rFonts w:ascii="Times New Roman" w:hAnsi="Times New Roman" w:cs="Times New Roman"/>
          <w:sz w:val="24"/>
          <w:szCs w:val="24"/>
        </w:rPr>
        <w:t xml:space="preserve"> žemės ūkio paskirties, kiti žemės ūkio paskirties žemės sklypai naudojimo būdo </w:t>
      </w:r>
      <w:r w:rsidR="00A06471">
        <w:rPr>
          <w:rFonts w:ascii="Times New Roman" w:hAnsi="Times New Roman" w:cs="Times New Roman"/>
          <w:sz w:val="24"/>
          <w:szCs w:val="24"/>
        </w:rPr>
        <w:t>0</w:t>
      </w:r>
      <w:r w:rsidR="00A06471" w:rsidRPr="00AB2C02">
        <w:rPr>
          <w:rFonts w:ascii="Times New Roman" w:hAnsi="Times New Roman" w:cs="Times New Roman"/>
          <w:sz w:val="24"/>
          <w:szCs w:val="24"/>
        </w:rPr>
        <w:t>,</w:t>
      </w:r>
      <w:r w:rsidR="00A06471">
        <w:rPr>
          <w:rFonts w:ascii="Times New Roman" w:hAnsi="Times New Roman" w:cs="Times New Roman"/>
          <w:sz w:val="24"/>
          <w:szCs w:val="24"/>
        </w:rPr>
        <w:t>2000</w:t>
      </w:r>
      <w:r w:rsidR="00A06471" w:rsidRPr="00AB2C02">
        <w:rPr>
          <w:rFonts w:ascii="Times New Roman" w:hAnsi="Times New Roman" w:cs="Times New Roman"/>
          <w:sz w:val="24"/>
          <w:szCs w:val="24"/>
        </w:rPr>
        <w:t xml:space="preserve"> </w:t>
      </w:r>
      <w:r w:rsidR="00A06471" w:rsidRPr="00AB2C02">
        <w:rPr>
          <w:rFonts w:ascii="Times New Roman" w:hAnsi="Times New Roman" w:cs="Times New Roman"/>
          <w:kern w:val="24"/>
          <w:sz w:val="24"/>
          <w:szCs w:val="24"/>
        </w:rPr>
        <w:t xml:space="preserve">ha ploto žemės sklypo </w:t>
      </w:r>
      <w:r w:rsidR="00A06471" w:rsidRPr="00AB2C02">
        <w:rPr>
          <w:rFonts w:ascii="Times New Roman" w:hAnsi="Times New Roman" w:cs="Times New Roman"/>
          <w:sz w:val="24"/>
          <w:szCs w:val="24"/>
        </w:rPr>
        <w:t>(kadastro Nr. 84</w:t>
      </w:r>
      <w:r w:rsidR="00A06471">
        <w:rPr>
          <w:rFonts w:ascii="Times New Roman" w:hAnsi="Times New Roman" w:cs="Times New Roman"/>
          <w:sz w:val="24"/>
          <w:szCs w:val="24"/>
        </w:rPr>
        <w:t>6</w:t>
      </w:r>
      <w:r w:rsidR="001C6CB4">
        <w:rPr>
          <w:rFonts w:ascii="Times New Roman" w:hAnsi="Times New Roman" w:cs="Times New Roman"/>
          <w:sz w:val="24"/>
          <w:szCs w:val="24"/>
        </w:rPr>
        <w:t>4</w:t>
      </w:r>
      <w:r w:rsidR="00A06471" w:rsidRPr="00AB2C02">
        <w:rPr>
          <w:rFonts w:ascii="Times New Roman" w:hAnsi="Times New Roman" w:cs="Times New Roman"/>
          <w:sz w:val="24"/>
          <w:szCs w:val="24"/>
        </w:rPr>
        <w:t>/000</w:t>
      </w:r>
      <w:r w:rsidR="00A06471">
        <w:rPr>
          <w:rFonts w:ascii="Times New Roman" w:hAnsi="Times New Roman" w:cs="Times New Roman"/>
          <w:sz w:val="24"/>
          <w:szCs w:val="24"/>
        </w:rPr>
        <w:t>2</w:t>
      </w:r>
      <w:r w:rsidR="00A06471" w:rsidRPr="00AB2C02">
        <w:rPr>
          <w:rFonts w:ascii="Times New Roman" w:hAnsi="Times New Roman" w:cs="Times New Roman"/>
          <w:sz w:val="24"/>
          <w:szCs w:val="24"/>
        </w:rPr>
        <w:t>:0</w:t>
      </w:r>
      <w:r w:rsidR="00A06471">
        <w:rPr>
          <w:rFonts w:ascii="Times New Roman" w:hAnsi="Times New Roman" w:cs="Times New Roman"/>
          <w:sz w:val="24"/>
          <w:szCs w:val="24"/>
        </w:rPr>
        <w:t>3</w:t>
      </w:r>
      <w:r w:rsidR="001C6CB4">
        <w:rPr>
          <w:rFonts w:ascii="Times New Roman" w:hAnsi="Times New Roman" w:cs="Times New Roman"/>
          <w:sz w:val="24"/>
          <w:szCs w:val="24"/>
        </w:rPr>
        <w:t>64</w:t>
      </w:r>
      <w:r w:rsidR="00A06471">
        <w:rPr>
          <w:rFonts w:ascii="Times New Roman" w:hAnsi="Times New Roman" w:cs="Times New Roman"/>
          <w:sz w:val="24"/>
          <w:szCs w:val="24"/>
        </w:rPr>
        <w:t xml:space="preserve"> L</w:t>
      </w:r>
      <w:r w:rsidR="001C6CB4">
        <w:rPr>
          <w:rFonts w:ascii="Times New Roman" w:hAnsi="Times New Roman" w:cs="Times New Roman"/>
          <w:sz w:val="24"/>
          <w:szCs w:val="24"/>
        </w:rPr>
        <w:t>ukš</w:t>
      </w:r>
      <w:r w:rsidR="00A06471">
        <w:rPr>
          <w:rFonts w:ascii="Times New Roman" w:hAnsi="Times New Roman" w:cs="Times New Roman"/>
          <w:sz w:val="24"/>
          <w:szCs w:val="24"/>
        </w:rPr>
        <w:t>ių</w:t>
      </w:r>
      <w:r w:rsidR="00A06471" w:rsidRPr="00AB2C02">
        <w:rPr>
          <w:rFonts w:ascii="Times New Roman" w:hAnsi="Times New Roman" w:cs="Times New Roman"/>
          <w:sz w:val="24"/>
          <w:szCs w:val="24"/>
        </w:rPr>
        <w:t xml:space="preserve"> k. v.), esančio </w:t>
      </w:r>
      <w:r w:rsidR="00A56948">
        <w:rPr>
          <w:rFonts w:ascii="Times New Roman" w:hAnsi="Times New Roman" w:cs="Times New Roman"/>
          <w:sz w:val="24"/>
          <w:szCs w:val="24"/>
        </w:rPr>
        <w:t>Saulėtekio g. 2</w:t>
      </w:r>
      <w:r w:rsidR="00A06471">
        <w:rPr>
          <w:rFonts w:ascii="Times New Roman" w:hAnsi="Times New Roman" w:cs="Times New Roman"/>
          <w:sz w:val="24"/>
          <w:szCs w:val="24"/>
        </w:rPr>
        <w:t>, L</w:t>
      </w:r>
      <w:r w:rsidR="00A56948">
        <w:rPr>
          <w:rFonts w:ascii="Times New Roman" w:hAnsi="Times New Roman" w:cs="Times New Roman"/>
          <w:sz w:val="24"/>
          <w:szCs w:val="24"/>
        </w:rPr>
        <w:t>ukš</w:t>
      </w:r>
      <w:r w:rsidR="00A06471">
        <w:rPr>
          <w:rFonts w:ascii="Times New Roman" w:hAnsi="Times New Roman" w:cs="Times New Roman"/>
          <w:sz w:val="24"/>
          <w:szCs w:val="24"/>
        </w:rPr>
        <w:t>ių sen.,</w:t>
      </w:r>
      <w:r w:rsidR="00A06471" w:rsidRPr="00AB2C02">
        <w:rPr>
          <w:rFonts w:ascii="Times New Roman" w:hAnsi="Times New Roman" w:cs="Times New Roman"/>
          <w:sz w:val="24"/>
          <w:szCs w:val="24"/>
        </w:rPr>
        <w:t xml:space="preserve"> Šakių r. sav., paskirtį į kitą ir nustatau </w:t>
      </w:r>
      <w:r w:rsidR="00A06471">
        <w:rPr>
          <w:rFonts w:ascii="Times New Roman" w:hAnsi="Times New Roman" w:cs="Times New Roman"/>
          <w:sz w:val="24"/>
          <w:szCs w:val="24"/>
        </w:rPr>
        <w:t xml:space="preserve">vienbučių ir dvibučių gyvenamųjų </w:t>
      </w:r>
      <w:r w:rsidR="00C47496">
        <w:rPr>
          <w:rFonts w:ascii="Times New Roman" w:hAnsi="Times New Roman" w:cs="Times New Roman"/>
          <w:sz w:val="24"/>
          <w:szCs w:val="24"/>
        </w:rPr>
        <w:t xml:space="preserve">pastatų </w:t>
      </w:r>
      <w:r w:rsidR="00A06471">
        <w:rPr>
          <w:rFonts w:ascii="Times New Roman" w:hAnsi="Times New Roman" w:cs="Times New Roman"/>
          <w:sz w:val="24"/>
          <w:szCs w:val="24"/>
        </w:rPr>
        <w:t xml:space="preserve">teritorijos </w:t>
      </w:r>
      <w:r w:rsidR="00A06471" w:rsidRPr="00AB2C02">
        <w:rPr>
          <w:rFonts w:ascii="Times New Roman" w:hAnsi="Times New Roman" w:cs="Times New Roman"/>
          <w:sz w:val="24"/>
          <w:szCs w:val="24"/>
        </w:rPr>
        <w:t>naudojimo būdą.</w:t>
      </w:r>
    </w:p>
    <w:p w14:paraId="60D5994D" w14:textId="49E76B20"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Valstybės įmonės Registrų centrui dėl nurodyto žemės sklypo</w:t>
      </w:r>
      <w:r w:rsidR="004F1664">
        <w:rPr>
          <w:rFonts w:ascii="Times New Roman" w:hAnsi="Times New Roman" w:cs="Times New Roman"/>
          <w:kern w:val="24"/>
          <w:szCs w:val="24"/>
        </w:rPr>
        <w:t xml:space="preserve"> </w:t>
      </w:r>
      <w:r w:rsidRPr="00AB2C02">
        <w:rPr>
          <w:rFonts w:ascii="Times New Roman" w:hAnsi="Times New Roman" w:cs="Times New Roman"/>
          <w:kern w:val="24"/>
          <w:szCs w:val="24"/>
        </w:rPr>
        <w:t xml:space="preserve"> naudojimo būdo nustatymo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442C76A1"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w:t>
      </w:r>
      <w:r w:rsidR="007C0952">
        <w:rPr>
          <w:rFonts w:ascii="Times New Roman" w:eastAsia="Times New Roman" w:hAnsi="Times New Roman" w:cs="Times New Roman"/>
          <w:color w:val="00000A"/>
          <w:kern w:val="1"/>
          <w:sz w:val="24"/>
          <w:szCs w:val="24"/>
          <w:lang w:eastAsia="zh-CN"/>
          <w14:ligatures w14:val="none"/>
        </w:rPr>
        <w:t>oret</w:t>
      </w:r>
      <w:r w:rsidR="00B26077" w:rsidRPr="00AB2C02">
        <w:rPr>
          <w:rFonts w:ascii="Times New Roman" w:eastAsia="Times New Roman" w:hAnsi="Times New Roman" w:cs="Times New Roman"/>
          <w:color w:val="00000A"/>
          <w:kern w:val="1"/>
          <w:sz w:val="24"/>
          <w:szCs w:val="24"/>
          <w:lang w:eastAsia="zh-CN"/>
          <w14:ligatures w14:val="none"/>
        </w:rPr>
        <w:t xml:space="preserve">a </w:t>
      </w:r>
      <w:r w:rsidR="007C0952">
        <w:rPr>
          <w:rFonts w:ascii="Times New Roman" w:eastAsia="Times New Roman" w:hAnsi="Times New Roman" w:cs="Times New Roman"/>
          <w:color w:val="00000A"/>
          <w:kern w:val="1"/>
          <w:sz w:val="24"/>
          <w:szCs w:val="24"/>
          <w:lang w:eastAsia="zh-CN"/>
          <w14:ligatures w14:val="none"/>
        </w:rPr>
        <w:t>Macijauskie</w:t>
      </w:r>
      <w:r w:rsidRPr="00AB2C02">
        <w:rPr>
          <w:rFonts w:ascii="Times New Roman" w:eastAsia="Times New Roman" w:hAnsi="Times New Roman" w:cs="Times New Roman"/>
          <w:color w:val="00000A"/>
          <w:kern w:val="1"/>
          <w:sz w:val="24"/>
          <w:szCs w:val="24"/>
          <w:lang w:eastAsia="zh-CN"/>
          <w14:ligatures w14:val="none"/>
        </w:rPr>
        <w:t>nė</w:t>
      </w:r>
    </w:p>
    <w:p w14:paraId="70C16EFE" w14:textId="67F9A2B9"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7C0952">
        <w:rPr>
          <w:rFonts w:ascii="Times New Roman" w:eastAsia="Times New Roman" w:hAnsi="Times New Roman" w:cs="Times New Roman"/>
          <w:color w:val="00000A"/>
          <w:kern w:val="1"/>
          <w:sz w:val="24"/>
          <w:szCs w:val="24"/>
          <w:lang w:eastAsia="zh-CN"/>
          <w14:ligatures w14:val="none"/>
        </w:rPr>
        <w:t>7</w:t>
      </w:r>
      <w:r w:rsidR="00750234" w:rsidRPr="00AB2C02">
        <w:rPr>
          <w:rFonts w:ascii="Times New Roman" w:eastAsia="Times New Roman" w:hAnsi="Times New Roman" w:cs="Times New Roman"/>
          <w:color w:val="00000A"/>
          <w:kern w:val="1"/>
          <w:sz w:val="24"/>
          <w:szCs w:val="24"/>
          <w:lang w:eastAsia="zh-CN"/>
          <w14:ligatures w14:val="none"/>
        </w:rPr>
        <w:t>-</w:t>
      </w:r>
      <w:r w:rsidR="007C0952">
        <w:rPr>
          <w:rFonts w:ascii="Times New Roman" w:eastAsia="Times New Roman" w:hAnsi="Times New Roman" w:cs="Times New Roman"/>
          <w:color w:val="00000A"/>
          <w:kern w:val="1"/>
          <w:sz w:val="24"/>
          <w:szCs w:val="24"/>
          <w:lang w:eastAsia="zh-CN"/>
          <w14:ligatures w14:val="none"/>
        </w:rPr>
        <w:t>0</w:t>
      </w:r>
      <w:r w:rsidR="00A97706">
        <w:rPr>
          <w:rFonts w:ascii="Times New Roman" w:eastAsia="Times New Roman" w:hAnsi="Times New Roman" w:cs="Times New Roman"/>
          <w:color w:val="00000A"/>
          <w:kern w:val="1"/>
          <w:sz w:val="24"/>
          <w:szCs w:val="24"/>
          <w:lang w:eastAsia="zh-CN"/>
          <w14:ligatures w14:val="none"/>
        </w:rPr>
        <w:t>3</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5F898" w14:textId="77777777" w:rsidR="00E21F8B" w:rsidRDefault="00E21F8B">
      <w:pPr>
        <w:spacing w:after="0" w:line="240" w:lineRule="auto"/>
      </w:pPr>
      <w:r>
        <w:separator/>
      </w:r>
    </w:p>
  </w:endnote>
  <w:endnote w:type="continuationSeparator" w:id="0">
    <w:p w14:paraId="2681A6C6" w14:textId="77777777" w:rsidR="00E21F8B" w:rsidRDefault="00E21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85B07" w14:textId="77777777" w:rsidR="00E21F8B" w:rsidRDefault="00E21F8B">
      <w:pPr>
        <w:spacing w:after="0" w:line="240" w:lineRule="auto"/>
      </w:pPr>
      <w:r>
        <w:separator/>
      </w:r>
    </w:p>
  </w:footnote>
  <w:footnote w:type="continuationSeparator" w:id="0">
    <w:p w14:paraId="5EE08254" w14:textId="77777777" w:rsidR="00E21F8B" w:rsidRDefault="00E21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875C4"/>
    <w:rsid w:val="00093FF2"/>
    <w:rsid w:val="000C2E16"/>
    <w:rsid w:val="001238A4"/>
    <w:rsid w:val="001462CB"/>
    <w:rsid w:val="001471D5"/>
    <w:rsid w:val="001728DA"/>
    <w:rsid w:val="001C6CB4"/>
    <w:rsid w:val="001D36CC"/>
    <w:rsid w:val="001E6545"/>
    <w:rsid w:val="00221A82"/>
    <w:rsid w:val="002275D7"/>
    <w:rsid w:val="00237093"/>
    <w:rsid w:val="00247A3D"/>
    <w:rsid w:val="00252766"/>
    <w:rsid w:val="0029538C"/>
    <w:rsid w:val="002C42DF"/>
    <w:rsid w:val="002E027F"/>
    <w:rsid w:val="003149B2"/>
    <w:rsid w:val="00324D19"/>
    <w:rsid w:val="00371E83"/>
    <w:rsid w:val="0038459D"/>
    <w:rsid w:val="003A14E8"/>
    <w:rsid w:val="00436BF7"/>
    <w:rsid w:val="004403C3"/>
    <w:rsid w:val="00457653"/>
    <w:rsid w:val="00463EA3"/>
    <w:rsid w:val="004713DC"/>
    <w:rsid w:val="00476D27"/>
    <w:rsid w:val="004A1494"/>
    <w:rsid w:val="004A75D3"/>
    <w:rsid w:val="004F0606"/>
    <w:rsid w:val="004F1664"/>
    <w:rsid w:val="005147B1"/>
    <w:rsid w:val="005258BE"/>
    <w:rsid w:val="0057323E"/>
    <w:rsid w:val="005C2735"/>
    <w:rsid w:val="005D043F"/>
    <w:rsid w:val="005F3283"/>
    <w:rsid w:val="00625FBB"/>
    <w:rsid w:val="006310A7"/>
    <w:rsid w:val="0064228F"/>
    <w:rsid w:val="00664B00"/>
    <w:rsid w:val="006C0A54"/>
    <w:rsid w:val="00734E6D"/>
    <w:rsid w:val="00746C57"/>
    <w:rsid w:val="00750234"/>
    <w:rsid w:val="00765BFB"/>
    <w:rsid w:val="007A21CC"/>
    <w:rsid w:val="007B225C"/>
    <w:rsid w:val="007C0952"/>
    <w:rsid w:val="007D189D"/>
    <w:rsid w:val="00833726"/>
    <w:rsid w:val="0084684A"/>
    <w:rsid w:val="008544EA"/>
    <w:rsid w:val="00867BFE"/>
    <w:rsid w:val="00876365"/>
    <w:rsid w:val="008A6509"/>
    <w:rsid w:val="008C53F2"/>
    <w:rsid w:val="008E1289"/>
    <w:rsid w:val="00942B03"/>
    <w:rsid w:val="00967D53"/>
    <w:rsid w:val="00972068"/>
    <w:rsid w:val="009D5924"/>
    <w:rsid w:val="009F582C"/>
    <w:rsid w:val="00A00490"/>
    <w:rsid w:val="00A06471"/>
    <w:rsid w:val="00A56948"/>
    <w:rsid w:val="00A97706"/>
    <w:rsid w:val="00AA059E"/>
    <w:rsid w:val="00AB2C02"/>
    <w:rsid w:val="00AD5F6A"/>
    <w:rsid w:val="00AE1FC2"/>
    <w:rsid w:val="00B03679"/>
    <w:rsid w:val="00B21048"/>
    <w:rsid w:val="00B26077"/>
    <w:rsid w:val="00B50BC3"/>
    <w:rsid w:val="00B6242A"/>
    <w:rsid w:val="00BB5D01"/>
    <w:rsid w:val="00BD072D"/>
    <w:rsid w:val="00BF15F5"/>
    <w:rsid w:val="00BF75A2"/>
    <w:rsid w:val="00C04808"/>
    <w:rsid w:val="00C166CD"/>
    <w:rsid w:val="00C36B7F"/>
    <w:rsid w:val="00C428E1"/>
    <w:rsid w:val="00C47496"/>
    <w:rsid w:val="00C47EA5"/>
    <w:rsid w:val="00C51960"/>
    <w:rsid w:val="00C82997"/>
    <w:rsid w:val="00CE0CE7"/>
    <w:rsid w:val="00CF1867"/>
    <w:rsid w:val="00CF2278"/>
    <w:rsid w:val="00CF3BD0"/>
    <w:rsid w:val="00CF52EF"/>
    <w:rsid w:val="00D07AFF"/>
    <w:rsid w:val="00D1752F"/>
    <w:rsid w:val="00D26CB6"/>
    <w:rsid w:val="00D5614D"/>
    <w:rsid w:val="00D6652E"/>
    <w:rsid w:val="00D95EED"/>
    <w:rsid w:val="00D96D3D"/>
    <w:rsid w:val="00DD1C22"/>
    <w:rsid w:val="00E040CB"/>
    <w:rsid w:val="00E05F89"/>
    <w:rsid w:val="00E11489"/>
    <w:rsid w:val="00E21F8B"/>
    <w:rsid w:val="00E22ABF"/>
    <w:rsid w:val="00E3256A"/>
    <w:rsid w:val="00E8016B"/>
    <w:rsid w:val="00E82927"/>
    <w:rsid w:val="00E852DD"/>
    <w:rsid w:val="00ED6AAC"/>
    <w:rsid w:val="00EF4B75"/>
    <w:rsid w:val="00F42502"/>
    <w:rsid w:val="00FA0F5B"/>
    <w:rsid w:val="00FC00E6"/>
    <w:rsid w:val="00FC050C"/>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16</TotalTime>
  <Pages>2</Pages>
  <Words>1887</Words>
  <Characters>1077</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11</cp:revision>
  <cp:lastPrinted>2023-10-16T11:43:00Z</cp:lastPrinted>
  <dcterms:created xsi:type="dcterms:W3CDTF">2025-06-19T10:47:00Z</dcterms:created>
  <dcterms:modified xsi:type="dcterms:W3CDTF">2025-07-04T07:27:00Z</dcterms:modified>
</cp:coreProperties>
</file>