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3B9E5" w14:textId="379CA112" w:rsidR="002338B7" w:rsidRDefault="002338B7" w:rsidP="002338B7">
      <w:pPr>
        <w:tabs>
          <w:tab w:val="left" w:pos="3969"/>
        </w:tabs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Hlk127980352"/>
      <w:r>
        <w:rPr>
          <w:rFonts w:ascii="Times New Roman" w:hAnsi="Times New Roman" w:cs="Times New Roman"/>
          <w:sz w:val="24"/>
          <w:szCs w:val="24"/>
        </w:rPr>
        <w:tab/>
      </w:r>
      <w:r w:rsidRPr="00077C82">
        <w:rPr>
          <w:rFonts w:ascii="Times New Roman" w:hAnsi="Times New Roman" w:cs="Times New Roman"/>
          <w:sz w:val="24"/>
          <w:szCs w:val="24"/>
        </w:rPr>
        <w:t xml:space="preserve">Projekto „Bendruomeninių apgyvendinimo bei užimtumo </w:t>
      </w:r>
    </w:p>
    <w:p w14:paraId="3F6A77B8" w14:textId="0EDC06E9" w:rsidR="002338B7" w:rsidRDefault="002338B7" w:rsidP="002338B7">
      <w:pPr>
        <w:tabs>
          <w:tab w:val="left" w:pos="396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77C82">
        <w:rPr>
          <w:rFonts w:ascii="Times New Roman" w:hAnsi="Times New Roman" w:cs="Times New Roman"/>
          <w:sz w:val="24"/>
          <w:szCs w:val="24"/>
        </w:rPr>
        <w:t xml:space="preserve">paslaugų asmenims su proto ir (arba) psichikos negalia </w:t>
      </w:r>
    </w:p>
    <w:p w14:paraId="25A9FDC0" w14:textId="2A01C42E" w:rsidR="002338B7" w:rsidRDefault="002338B7" w:rsidP="002338B7">
      <w:pPr>
        <w:tabs>
          <w:tab w:val="left" w:pos="396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77C82">
        <w:rPr>
          <w:rFonts w:ascii="Times New Roman" w:hAnsi="Times New Roman" w:cs="Times New Roman"/>
          <w:sz w:val="24"/>
          <w:szCs w:val="24"/>
        </w:rPr>
        <w:t>plėtra Šakių rajone“ partnerio socialin</w:t>
      </w:r>
      <w:r>
        <w:rPr>
          <w:rFonts w:ascii="Times New Roman" w:hAnsi="Times New Roman" w:cs="Times New Roman"/>
          <w:sz w:val="24"/>
          <w:szCs w:val="24"/>
        </w:rPr>
        <w:t>ėms</w:t>
      </w:r>
      <w:r w:rsidRPr="00077C82">
        <w:rPr>
          <w:rFonts w:ascii="Times New Roman" w:hAnsi="Times New Roman" w:cs="Times New Roman"/>
          <w:sz w:val="24"/>
          <w:szCs w:val="24"/>
        </w:rPr>
        <w:t xml:space="preserve"> paslaug</w:t>
      </w:r>
      <w:r>
        <w:rPr>
          <w:rFonts w:ascii="Times New Roman" w:hAnsi="Times New Roman" w:cs="Times New Roman"/>
          <w:sz w:val="24"/>
          <w:szCs w:val="24"/>
        </w:rPr>
        <w:t>oms</w:t>
      </w:r>
      <w:r w:rsidRPr="00077C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B4B16F" w14:textId="20CFE0A5" w:rsidR="002338B7" w:rsidRDefault="002338B7" w:rsidP="002338B7">
      <w:pPr>
        <w:tabs>
          <w:tab w:val="left" w:pos="396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77C82">
        <w:rPr>
          <w:rFonts w:ascii="Times New Roman" w:hAnsi="Times New Roman" w:cs="Times New Roman"/>
          <w:sz w:val="24"/>
          <w:szCs w:val="24"/>
        </w:rPr>
        <w:t>organizuoti ir teikti atrankos tvarkos aprašo</w:t>
      </w:r>
    </w:p>
    <w:p w14:paraId="4A07C198" w14:textId="61E9DBCD" w:rsidR="002338B7" w:rsidRPr="00077C82" w:rsidRDefault="002338B7" w:rsidP="002338B7">
      <w:pPr>
        <w:tabs>
          <w:tab w:val="left" w:pos="396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3</w:t>
      </w:r>
      <w:r w:rsidRPr="00077C82">
        <w:rPr>
          <w:rFonts w:ascii="Times New Roman" w:hAnsi="Times New Roman" w:cs="Times New Roman"/>
          <w:bCs/>
          <w:sz w:val="24"/>
          <w:szCs w:val="24"/>
        </w:rPr>
        <w:t xml:space="preserve"> priedas</w:t>
      </w:r>
    </w:p>
    <w:p w14:paraId="2C4A0388" w14:textId="77777777" w:rsidR="00715AA5" w:rsidRPr="0090045D" w:rsidRDefault="00715AA5" w:rsidP="00715AA5">
      <w:pPr>
        <w:spacing w:line="240" w:lineRule="auto"/>
        <w:jc w:val="center"/>
        <w:rPr>
          <w:rFonts w:ascii="Times New Roman" w:hAnsi="Times New Roman" w:cs="Times New Roman"/>
          <w:bCs/>
          <w:caps/>
          <w:sz w:val="24"/>
          <w:szCs w:val="24"/>
        </w:rPr>
      </w:pPr>
    </w:p>
    <w:p w14:paraId="2E764DC0" w14:textId="77777777" w:rsidR="00715AA5" w:rsidRPr="0090045D" w:rsidRDefault="00715AA5" w:rsidP="00715AA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045D">
        <w:rPr>
          <w:rFonts w:ascii="Times New Roman" w:hAnsi="Times New Roman" w:cs="Times New Roman"/>
          <w:bCs/>
          <w:caps/>
          <w:sz w:val="24"/>
          <w:szCs w:val="24"/>
        </w:rPr>
        <w:t xml:space="preserve">ŠAKIŲ RAJONO </w:t>
      </w:r>
      <w:r w:rsidRPr="0090045D">
        <w:rPr>
          <w:rFonts w:ascii="Times New Roman" w:hAnsi="Times New Roman" w:cs="Times New Roman"/>
          <w:sz w:val="24"/>
          <w:szCs w:val="24"/>
        </w:rPr>
        <w:t>SAVIVALDYBĖS ADMINISTRACIJA</w:t>
      </w:r>
    </w:p>
    <w:p w14:paraId="0B919452" w14:textId="77777777" w:rsidR="00715AA5" w:rsidRPr="0090045D" w:rsidRDefault="00715AA5" w:rsidP="00715AA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0045D">
        <w:rPr>
          <w:rFonts w:ascii="Times New Roman" w:hAnsi="Times New Roman" w:cs="Times New Roman"/>
          <w:sz w:val="20"/>
          <w:szCs w:val="20"/>
        </w:rPr>
        <w:t>_________________________________________________________</w:t>
      </w:r>
    </w:p>
    <w:p w14:paraId="6AF3D1E6" w14:textId="77777777" w:rsidR="00715AA5" w:rsidRPr="0090045D" w:rsidRDefault="00715AA5" w:rsidP="00715AA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0045D">
        <w:rPr>
          <w:rFonts w:ascii="Times New Roman" w:hAnsi="Times New Roman" w:cs="Times New Roman"/>
          <w:bCs/>
          <w:sz w:val="20"/>
          <w:szCs w:val="20"/>
        </w:rPr>
        <w:t>(komisijos nario vardas ir pavardė)</w:t>
      </w:r>
    </w:p>
    <w:bookmarkEnd w:id="0"/>
    <w:p w14:paraId="26C842AB" w14:textId="77777777" w:rsidR="00715AA5" w:rsidRPr="0090045D" w:rsidRDefault="00715AA5" w:rsidP="00715AA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14:paraId="6BB252FD" w14:textId="77777777" w:rsidR="00715AA5" w:rsidRPr="0090045D" w:rsidRDefault="00715AA5" w:rsidP="00715AA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KOMISIJOS NARIO</w:t>
      </w:r>
    </w:p>
    <w:p w14:paraId="3326AEF2" w14:textId="77777777" w:rsidR="00715AA5" w:rsidRPr="0090045D" w:rsidRDefault="00715AA5" w:rsidP="00715AA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NEŠALIŠKUMO </w:t>
      </w:r>
      <w:r w:rsidRPr="0090045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en-US"/>
        </w:rPr>
        <w:t>deklaracija IR KONFIDENCIALUMO PASIŽADĖJIMAS</w:t>
      </w:r>
    </w:p>
    <w:p w14:paraId="6E123747" w14:textId="77777777" w:rsidR="00715AA5" w:rsidRPr="0090045D" w:rsidRDefault="00715AA5" w:rsidP="00715AA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en-US"/>
        </w:rPr>
        <w:t>_________________</w:t>
      </w:r>
    </w:p>
    <w:p w14:paraId="4BDF95EE" w14:textId="77777777" w:rsidR="00715AA5" w:rsidRPr="0090045D" w:rsidRDefault="00715AA5" w:rsidP="00715AA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data </w:t>
      </w:r>
    </w:p>
    <w:tbl>
      <w:tblPr>
        <w:tblW w:w="9961" w:type="dxa"/>
        <w:tblInd w:w="-72" w:type="dxa"/>
        <w:tblBorders>
          <w:top w:val="single" w:sz="4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4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7461"/>
        <w:gridCol w:w="1984"/>
      </w:tblGrid>
      <w:tr w:rsidR="00715AA5" w:rsidRPr="0090045D" w14:paraId="36D08AB7" w14:textId="77777777" w:rsidTr="00EE4E11">
        <w:trPr>
          <w:trHeight w:val="283"/>
        </w:trPr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79E1B" w14:textId="77777777" w:rsidR="00715AA5" w:rsidRPr="0090045D" w:rsidRDefault="00715AA5" w:rsidP="00EE4E11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004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74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9590E" w14:textId="77777777" w:rsidR="00715AA5" w:rsidRPr="0090045D" w:rsidRDefault="00715AA5" w:rsidP="00EE4E11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004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Vardas, pavardė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A79D4" w14:textId="77777777" w:rsidR="00715AA5" w:rsidRPr="0090045D" w:rsidRDefault="00715AA5" w:rsidP="00EE4E11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15AA5" w:rsidRPr="0090045D" w14:paraId="2E88E5BC" w14:textId="77777777" w:rsidTr="00EE4E11"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65A01" w14:textId="77777777" w:rsidR="00715AA5" w:rsidRPr="0090045D" w:rsidRDefault="00715AA5" w:rsidP="00EE4E11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697DC29" w14:textId="77777777" w:rsidR="00715AA5" w:rsidRPr="0090045D" w:rsidRDefault="00715AA5" w:rsidP="00EE4E11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004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74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5FE36" w14:textId="77777777" w:rsidR="00715AA5" w:rsidRPr="0090045D" w:rsidRDefault="00715AA5" w:rsidP="00EE4E11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004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Narystė, pareigos ar ryšiai su socialines paslaugas šeimoms teikiančiomis nevyriausybinėmis organizacijomis per pastaruosius 5 metus </w:t>
            </w:r>
            <w:r w:rsidRPr="0090045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eastAsia="en-US"/>
              </w:rPr>
              <w:t>(Nurodyti, kokį poveikį tai galėtų turėti, atliekant komisijos nario pareigas)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65E59" w14:textId="77777777" w:rsidR="00715AA5" w:rsidRPr="0090045D" w:rsidRDefault="00715AA5" w:rsidP="00EE4E11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6E3234" w14:textId="77777777" w:rsidR="00715AA5" w:rsidRPr="0090045D" w:rsidRDefault="00715AA5" w:rsidP="00EE4E11">
            <w:pPr>
              <w:spacing w:after="160" w:line="240" w:lineRule="auto"/>
              <w:ind w:firstLine="6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15AA5" w:rsidRPr="0090045D" w14:paraId="67A31038" w14:textId="77777777" w:rsidTr="00EE4E11"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225E7" w14:textId="77777777" w:rsidR="00715AA5" w:rsidRPr="0090045D" w:rsidRDefault="00715AA5" w:rsidP="00EE4E11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D4E923" w14:textId="77777777" w:rsidR="00715AA5" w:rsidRPr="0090045D" w:rsidRDefault="00715AA5" w:rsidP="00EE4E11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004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74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08B81" w14:textId="77777777" w:rsidR="00715AA5" w:rsidRPr="0090045D" w:rsidRDefault="00715AA5" w:rsidP="00EE4E11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0045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Artimieji, giminaičiai ir šeimos nariai, kiti deklaruojančiajam žinomi asmenys, dėl kurių, jo nuomone, gali kilti interesų konfliktas, galimo interesų konflikto pagrindai, atliekant komisijos nario pareigas </w:t>
            </w:r>
            <w:r w:rsidRPr="0090045D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eastAsia="en-US"/>
              </w:rPr>
              <w:t>(nurodyti komisijos nario santykį su minėtais asmenimis, koks galimas interesų konfliktas)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498A6" w14:textId="77777777" w:rsidR="00715AA5" w:rsidRPr="0090045D" w:rsidRDefault="00715AA5" w:rsidP="00EE4E11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A90FF68" w14:textId="77777777" w:rsidR="00715AA5" w:rsidRPr="0090045D" w:rsidRDefault="00715AA5" w:rsidP="00EE4E11">
            <w:pPr>
              <w:spacing w:after="1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75B23392" w14:textId="77777777" w:rsidR="00715AA5" w:rsidRPr="0090045D" w:rsidRDefault="00715AA5" w:rsidP="00135E35">
      <w:pPr>
        <w:spacing w:after="0" w:line="240" w:lineRule="auto"/>
        <w:jc w:val="both"/>
        <w:rPr>
          <w:rFonts w:ascii="Times New Roman" w:eastAsia="Calibri" w:hAnsi="Times New Roman" w:cs="Times New Roman"/>
          <w:sz w:val="4"/>
          <w:szCs w:val="4"/>
          <w:lang w:eastAsia="en-US"/>
        </w:rPr>
      </w:pPr>
    </w:p>
    <w:p w14:paraId="50715236" w14:textId="77777777" w:rsidR="00715AA5" w:rsidRPr="0090045D" w:rsidRDefault="00715AA5" w:rsidP="00135E3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Aš, ______________________________________________ , būdamas komisijos nariu, </w:t>
      </w:r>
    </w:p>
    <w:p w14:paraId="266BCA4B" w14:textId="77777777" w:rsidR="00715AA5" w:rsidRPr="0090045D" w:rsidRDefault="00715AA5" w:rsidP="00135E3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 a s i ž a d u: </w:t>
      </w:r>
    </w:p>
    <w:p w14:paraId="103C6F93" w14:textId="77777777" w:rsidR="00715AA5" w:rsidRPr="0090045D" w:rsidRDefault="00715AA5" w:rsidP="00135E3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1. Objektyviai, dalykiškai, be išankstinio nusistatymo, vadovaudamasis lygiateisiškumo principu, atlikti savo pareigas ir būti nešališkas pareiškėjams.</w:t>
      </w:r>
    </w:p>
    <w:p w14:paraId="79910316" w14:textId="77777777" w:rsidR="00715AA5" w:rsidRPr="0090045D" w:rsidRDefault="00715AA5" w:rsidP="00135E3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2. Iškilus interesų konfliktui, nedelsdamas informuoti  komisiją ir nutraukti darbą paraiškų vertinimo procese.</w:t>
      </w:r>
    </w:p>
    <w:p w14:paraId="4B305508" w14:textId="77777777" w:rsidR="00715AA5" w:rsidRPr="0090045D" w:rsidRDefault="00715AA5" w:rsidP="00135E3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3. Saugoti ir tik įstatymų ir kitų teisės aktų nustatytais tikslais ir tvarka naudoti konfidencialią informaciją, kuri man taps žinoma dirbant komisijos nariu.</w:t>
      </w:r>
    </w:p>
    <w:p w14:paraId="183AFF6E" w14:textId="77777777" w:rsidR="00715AA5" w:rsidRPr="0090045D" w:rsidRDefault="00715AA5" w:rsidP="00135E3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4. Man patikėtus dokumentus, kuriuose yra konfidenciali informacija, saugoti tokiu būdu, kad tretieji asmenys neturėtų galimybės su jais susipažinti ar pasinaudoti.</w:t>
      </w:r>
    </w:p>
    <w:p w14:paraId="2A65EB8A" w14:textId="77777777" w:rsidR="00715AA5" w:rsidRPr="0090045D" w:rsidRDefault="00715AA5" w:rsidP="00135E3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5. Man išaiškinta, kad konfidencialią informaciją sudaro:</w:t>
      </w:r>
    </w:p>
    <w:p w14:paraId="2309D90A" w14:textId="77777777" w:rsidR="00715AA5" w:rsidRPr="0090045D" w:rsidRDefault="00715AA5" w:rsidP="00135E35">
      <w:pPr>
        <w:shd w:val="clear" w:color="auto" w:fill="FFFFFF"/>
        <w:spacing w:after="0" w:line="240" w:lineRule="auto"/>
        <w:ind w:left="792" w:right="-23" w:hanging="7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5.1.    kiekvienos paraiškos turinys;</w:t>
      </w:r>
    </w:p>
    <w:p w14:paraId="4BD8082F" w14:textId="77777777" w:rsidR="00715AA5" w:rsidRPr="0090045D" w:rsidRDefault="00715AA5" w:rsidP="00135E35">
      <w:pPr>
        <w:shd w:val="clear" w:color="auto" w:fill="FFFFFF"/>
        <w:spacing w:after="0" w:line="240" w:lineRule="auto"/>
        <w:ind w:left="792" w:right="-23" w:hanging="7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5.2.    informacija, susijusi su paraiškų nagrinėjimu, aiškinimu, vertinimu ir palyginimu;</w:t>
      </w:r>
    </w:p>
    <w:p w14:paraId="25E11111" w14:textId="77777777" w:rsidR="00135E35" w:rsidRDefault="00715AA5" w:rsidP="00135E35">
      <w:pPr>
        <w:shd w:val="clear" w:color="auto" w:fill="FFFFFF"/>
        <w:spacing w:after="0" w:line="240" w:lineRule="auto"/>
        <w:ind w:right="-23"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5.3.    kita informacija, susijusi su atrankos konkurso procedūromis, jeigu jos atskleidimas prieštarauja įstatymams, daro nuostolių teisėtiems šalių interesams arba trukdo užtikrinti sąžiningą konkurencij</w:t>
      </w:r>
      <w:r w:rsidR="00135E35">
        <w:rPr>
          <w:rFonts w:ascii="Times New Roman" w:eastAsia="Calibri" w:hAnsi="Times New Roman" w:cs="Times New Roman"/>
          <w:sz w:val="24"/>
          <w:szCs w:val="24"/>
          <w:lang w:eastAsia="en-US"/>
        </w:rPr>
        <w:t>ą.</w:t>
      </w:r>
    </w:p>
    <w:p w14:paraId="4D2707FB" w14:textId="77777777" w:rsidR="00135E35" w:rsidRDefault="00135E35" w:rsidP="00135E35">
      <w:pPr>
        <w:shd w:val="clear" w:color="auto" w:fill="FFFFFF"/>
        <w:spacing w:after="0" w:line="240" w:lineRule="auto"/>
        <w:ind w:right="-23"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B6570E2" w14:textId="77777777" w:rsidR="00135E35" w:rsidRDefault="00135E35" w:rsidP="00135E35">
      <w:pPr>
        <w:shd w:val="clear" w:color="auto" w:fill="FFFFFF"/>
        <w:spacing w:after="0" w:line="240" w:lineRule="auto"/>
        <w:ind w:right="-23"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</w:t>
      </w:r>
      <w:r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_________</w:t>
      </w:r>
      <w:r w:rsidR="00715AA5"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</w:t>
      </w:r>
      <w:r w:rsidR="00715AA5"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_________________________</w:t>
      </w:r>
      <w:bookmarkStart w:id="1" w:name="_Hlk127980254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</w:t>
      </w:r>
    </w:p>
    <w:p w14:paraId="4C9A8044" w14:textId="546583E7" w:rsidR="0036121E" w:rsidRPr="00715AA5" w:rsidRDefault="00135E35" w:rsidP="00135E35">
      <w:pPr>
        <w:shd w:val="clear" w:color="auto" w:fill="FFFFFF"/>
        <w:spacing w:after="0" w:line="240" w:lineRule="auto"/>
        <w:ind w:right="-23"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</w:t>
      </w:r>
      <w:r w:rsidR="00715AA5"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(parašas)</w:t>
      </w:r>
      <w:r w:rsidR="00715AA5"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="00715AA5" w:rsidRPr="0090045D">
        <w:rPr>
          <w:rFonts w:ascii="Times New Roman" w:eastAsia="Calibri" w:hAnsi="Times New Roman" w:cs="Times New Roman"/>
          <w:sz w:val="24"/>
          <w:szCs w:val="24"/>
          <w:lang w:eastAsia="en-US"/>
        </w:rPr>
        <w:t>(vardas ir pavardė)</w:t>
      </w:r>
      <w:bookmarkEnd w:id="1"/>
    </w:p>
    <w:sectPr w:rsidR="0036121E" w:rsidRPr="00715AA5">
      <w:headerReference w:type="default" r:id="rId6"/>
      <w:pgSz w:w="11906" w:h="16838"/>
      <w:pgMar w:top="170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07ADE" w14:textId="77777777" w:rsidR="000B32CE" w:rsidRDefault="000B32CE" w:rsidP="00135E35">
      <w:pPr>
        <w:spacing w:after="0" w:line="240" w:lineRule="auto"/>
      </w:pPr>
      <w:r>
        <w:separator/>
      </w:r>
    </w:p>
  </w:endnote>
  <w:endnote w:type="continuationSeparator" w:id="0">
    <w:p w14:paraId="50B057FB" w14:textId="77777777" w:rsidR="000B32CE" w:rsidRDefault="000B32CE" w:rsidP="00135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36915" w14:textId="77777777" w:rsidR="000B32CE" w:rsidRDefault="000B32CE" w:rsidP="00135E35">
      <w:pPr>
        <w:spacing w:after="0" w:line="240" w:lineRule="auto"/>
      </w:pPr>
      <w:r>
        <w:separator/>
      </w:r>
    </w:p>
  </w:footnote>
  <w:footnote w:type="continuationSeparator" w:id="0">
    <w:p w14:paraId="3A995B93" w14:textId="77777777" w:rsidR="000B32CE" w:rsidRDefault="000B32CE" w:rsidP="00135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33176" w14:textId="511DEE79" w:rsidR="00135E35" w:rsidRDefault="00135E35">
    <w:pPr>
      <w:pStyle w:val="Antrats"/>
      <w:jc w:val="center"/>
    </w:pPr>
  </w:p>
  <w:p w14:paraId="7A75DE29" w14:textId="77777777" w:rsidR="00135E35" w:rsidRDefault="00135E3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21E"/>
    <w:rsid w:val="000B32CE"/>
    <w:rsid w:val="00135E35"/>
    <w:rsid w:val="002338B7"/>
    <w:rsid w:val="0036121E"/>
    <w:rsid w:val="00715AA5"/>
    <w:rsid w:val="00F60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DD414"/>
  <w15:chartTrackingRefBased/>
  <w15:docId w15:val="{BFE22D05-E30B-4776-9072-0C66C1FA2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15AA5"/>
    <w:pPr>
      <w:suppressAutoHyphens/>
      <w:spacing w:after="200" w:line="276" w:lineRule="auto"/>
    </w:pPr>
    <w:rPr>
      <w:rFonts w:ascii="Calibri" w:eastAsia="SimSun" w:hAnsi="Calibri" w:cs="Calibri"/>
      <w:lang w:val="lt-LT"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135E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35E35"/>
    <w:rPr>
      <w:rFonts w:ascii="Calibri" w:eastAsia="SimSun" w:hAnsi="Calibri" w:cs="Calibri"/>
      <w:lang w:val="lt-LT" w:eastAsia="zh-CN"/>
    </w:rPr>
  </w:style>
  <w:style w:type="paragraph" w:styleId="Porat">
    <w:name w:val="footer"/>
    <w:basedOn w:val="prastasis"/>
    <w:link w:val="PoratDiagrama"/>
    <w:uiPriority w:val="99"/>
    <w:unhideWhenUsed/>
    <w:rsid w:val="00135E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135E35"/>
    <w:rPr>
      <w:rFonts w:ascii="Calibri" w:eastAsia="SimSun" w:hAnsi="Calibri" w:cs="Calibri"/>
      <w:lang w:val="lt-L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332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mildakuncaityte@gmail.com</dc:creator>
  <cp:keywords/>
  <dc:description/>
  <cp:lastModifiedBy>mildakuncaityte@gmail.com</cp:lastModifiedBy>
  <cp:revision>5</cp:revision>
  <dcterms:created xsi:type="dcterms:W3CDTF">2025-06-19T10:07:00Z</dcterms:created>
  <dcterms:modified xsi:type="dcterms:W3CDTF">2025-06-19T10:42:00Z</dcterms:modified>
</cp:coreProperties>
</file>