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2D6DAF" w14:textId="77777777" w:rsidR="002B674D" w:rsidRDefault="002B674D" w:rsidP="002B674D">
      <w:pPr>
        <w:jc w:val="center"/>
        <w:rPr>
          <w:rFonts w:ascii="Times New Roman" w:hAnsi="Times New Roman"/>
          <w:b/>
        </w:rPr>
      </w:pPr>
      <w:r>
        <w:rPr>
          <w:noProof/>
          <w:lang w:eastAsia="lt-LT"/>
        </w:rPr>
        <w:drawing>
          <wp:inline distT="0" distB="0" distL="0" distR="0" wp14:anchorId="0CB06AFE" wp14:editId="1692997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D5AA50" w14:textId="77777777" w:rsidR="002B674D" w:rsidRDefault="002B674D" w:rsidP="002B674D">
      <w:pPr>
        <w:jc w:val="center"/>
        <w:rPr>
          <w:rFonts w:ascii="Times New Roman" w:hAnsi="Times New Roman"/>
          <w:b/>
        </w:rPr>
      </w:pPr>
    </w:p>
    <w:p w14:paraId="4FF3B3CD" w14:textId="77777777" w:rsidR="002B674D" w:rsidRPr="00671B5C" w:rsidRDefault="002B674D" w:rsidP="002B674D">
      <w:pPr>
        <w:rPr>
          <w:rFonts w:ascii="Times New Roman" w:hAnsi="Times New Roman"/>
          <w:szCs w:val="24"/>
        </w:rPr>
      </w:pPr>
    </w:p>
    <w:p w14:paraId="53459950" w14:textId="77777777" w:rsidR="002B674D" w:rsidRPr="00324C61" w:rsidRDefault="002B674D" w:rsidP="002B674D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lang w:eastAsia="lt-LT"/>
        </w:rPr>
      </w:pPr>
      <w:r w:rsidRPr="00324C61">
        <w:rPr>
          <w:rFonts w:ascii="Times New Roman" w:hAnsi="Times New Roman"/>
          <w:b/>
          <w:lang w:eastAsia="lt-LT"/>
        </w:rPr>
        <w:t>ŠAKIŲ RAJONO SAVIVALDYBĖS ADMINISTRACIJOS DIREKTORIUS</w:t>
      </w:r>
    </w:p>
    <w:p w14:paraId="301763BC" w14:textId="77777777" w:rsidR="002B674D" w:rsidRPr="00324C61" w:rsidRDefault="002B674D" w:rsidP="002B674D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lang w:eastAsia="lt-LT"/>
        </w:rPr>
      </w:pPr>
    </w:p>
    <w:p w14:paraId="0C59FCB1" w14:textId="77777777" w:rsidR="002B674D" w:rsidRPr="00324C61" w:rsidRDefault="002B674D" w:rsidP="002B674D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lang w:eastAsia="lt-LT"/>
        </w:rPr>
      </w:pPr>
    </w:p>
    <w:p w14:paraId="733FBA29" w14:textId="77777777" w:rsidR="002B674D" w:rsidRPr="00324C61" w:rsidRDefault="002B674D" w:rsidP="002B674D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lang w:eastAsia="lt-LT"/>
        </w:rPr>
      </w:pPr>
      <w:r w:rsidRPr="00324C61">
        <w:rPr>
          <w:rFonts w:ascii="Times New Roman" w:hAnsi="Times New Roman"/>
          <w:b/>
          <w:lang w:eastAsia="lt-LT"/>
        </w:rPr>
        <w:t>ĮSAKYMAS</w:t>
      </w:r>
    </w:p>
    <w:p w14:paraId="6ED5A902" w14:textId="77777777" w:rsidR="002B674D" w:rsidRPr="00324C61" w:rsidRDefault="002B674D" w:rsidP="002B674D">
      <w:pPr>
        <w:keepNext/>
        <w:suppressAutoHyphens/>
        <w:autoSpaceDN w:val="0"/>
        <w:jc w:val="center"/>
        <w:textAlignment w:val="baseline"/>
        <w:rPr>
          <w:rFonts w:ascii="Times New Roman" w:hAnsi="Times New Roman"/>
          <w:b/>
          <w:bCs/>
          <w:lang w:eastAsia="lt-LT"/>
        </w:rPr>
      </w:pPr>
      <w:r w:rsidRPr="00324C61">
        <w:rPr>
          <w:rFonts w:ascii="Times New Roman" w:hAnsi="Times New Roman"/>
          <w:b/>
          <w:bCs/>
          <w:lang w:eastAsia="lt-LT"/>
        </w:rPr>
        <w:t xml:space="preserve">DĖL LĖŠŲ SKYRIMO </w:t>
      </w:r>
    </w:p>
    <w:p w14:paraId="15C1A425" w14:textId="77777777" w:rsidR="002B674D" w:rsidRPr="00324C61" w:rsidRDefault="002B674D" w:rsidP="002B674D">
      <w:pPr>
        <w:suppressAutoHyphens/>
        <w:autoSpaceDN w:val="0"/>
        <w:textAlignment w:val="baseline"/>
        <w:rPr>
          <w:lang w:eastAsia="lt-LT"/>
        </w:rPr>
      </w:pPr>
    </w:p>
    <w:p w14:paraId="40C2E101" w14:textId="07B53ECC" w:rsidR="002B674D" w:rsidRPr="00324C61" w:rsidRDefault="002B674D" w:rsidP="002B674D">
      <w:pPr>
        <w:suppressAutoHyphens/>
        <w:autoSpaceDN w:val="0"/>
        <w:jc w:val="center"/>
        <w:textAlignment w:val="baseline"/>
        <w:rPr>
          <w:rFonts w:ascii="Times New Roman" w:hAnsi="Times New Roman"/>
          <w:lang w:eastAsia="lt-LT"/>
        </w:rPr>
      </w:pPr>
      <w:r>
        <w:rPr>
          <w:rFonts w:ascii="Times New Roman" w:hAnsi="Times New Roman"/>
          <w:lang w:eastAsia="lt-LT"/>
        </w:rPr>
        <w:t>202</w:t>
      </w:r>
      <w:r w:rsidR="005B4F33">
        <w:rPr>
          <w:rFonts w:ascii="Times New Roman" w:hAnsi="Times New Roman"/>
          <w:lang w:eastAsia="lt-LT"/>
        </w:rPr>
        <w:t>5</w:t>
      </w:r>
      <w:r w:rsidRPr="00324C61">
        <w:rPr>
          <w:rFonts w:ascii="Times New Roman" w:hAnsi="Times New Roman"/>
          <w:lang w:eastAsia="lt-LT"/>
        </w:rPr>
        <w:t xml:space="preserve"> m. </w:t>
      </w:r>
      <w:r w:rsidR="00F85252">
        <w:rPr>
          <w:rFonts w:ascii="Times New Roman" w:hAnsi="Times New Roman"/>
          <w:lang w:eastAsia="lt-LT"/>
        </w:rPr>
        <w:t>liepos</w:t>
      </w:r>
      <w:r w:rsidRPr="00324C61">
        <w:rPr>
          <w:rFonts w:ascii="Times New Roman" w:hAnsi="Times New Roman"/>
          <w:lang w:eastAsia="lt-LT"/>
        </w:rPr>
        <w:t xml:space="preserve">   d. Nr.AT-</w:t>
      </w:r>
    </w:p>
    <w:p w14:paraId="0F3EBABC" w14:textId="77777777" w:rsidR="002B674D" w:rsidRPr="00324C61" w:rsidRDefault="002B674D" w:rsidP="002B674D">
      <w:pPr>
        <w:suppressAutoHyphens/>
        <w:autoSpaceDN w:val="0"/>
        <w:jc w:val="center"/>
        <w:textAlignment w:val="baseline"/>
        <w:rPr>
          <w:rFonts w:ascii="Times New Roman" w:hAnsi="Times New Roman"/>
          <w:lang w:eastAsia="lt-LT"/>
        </w:rPr>
      </w:pPr>
      <w:r w:rsidRPr="00324C61">
        <w:rPr>
          <w:rFonts w:ascii="Times New Roman" w:hAnsi="Times New Roman"/>
          <w:lang w:eastAsia="lt-LT"/>
        </w:rPr>
        <w:t>Šakiai</w:t>
      </w:r>
    </w:p>
    <w:p w14:paraId="748E69D4" w14:textId="77777777" w:rsidR="002B674D" w:rsidRPr="00324C61" w:rsidRDefault="002B674D" w:rsidP="002B674D">
      <w:pPr>
        <w:suppressAutoHyphens/>
        <w:autoSpaceDN w:val="0"/>
        <w:jc w:val="center"/>
        <w:textAlignment w:val="baseline"/>
        <w:rPr>
          <w:rFonts w:ascii="Times New Roman" w:hAnsi="Times New Roman"/>
          <w:lang w:eastAsia="lt-LT"/>
        </w:rPr>
      </w:pPr>
    </w:p>
    <w:p w14:paraId="167ED850" w14:textId="77777777" w:rsidR="002B674D" w:rsidRPr="00324C61" w:rsidRDefault="002B674D" w:rsidP="002B674D">
      <w:pPr>
        <w:suppressAutoHyphens/>
        <w:autoSpaceDN w:val="0"/>
        <w:textAlignment w:val="baseline"/>
        <w:rPr>
          <w:rFonts w:ascii="Times New Roman" w:hAnsi="Times New Roman"/>
          <w:lang w:eastAsia="lt-LT"/>
        </w:rPr>
      </w:pPr>
    </w:p>
    <w:p w14:paraId="1B3D36ED" w14:textId="272C8347" w:rsidR="002B674D" w:rsidRPr="00324C61" w:rsidRDefault="002B674D" w:rsidP="00440A43">
      <w:pPr>
        <w:tabs>
          <w:tab w:val="left" w:pos="1134"/>
          <w:tab w:val="left" w:pos="1242"/>
        </w:tabs>
        <w:suppressAutoHyphens/>
        <w:autoSpaceDN w:val="0"/>
        <w:spacing w:line="360" w:lineRule="auto"/>
        <w:ind w:firstLine="720"/>
        <w:jc w:val="both"/>
        <w:textAlignment w:val="baseline"/>
        <w:rPr>
          <w:rFonts w:ascii="Calibri" w:eastAsia="Calibri" w:hAnsi="Calibri"/>
        </w:rPr>
      </w:pPr>
      <w:r w:rsidRPr="00324C61">
        <w:rPr>
          <w:rFonts w:ascii="Times New Roman" w:hAnsi="Times New Roman"/>
          <w:lang w:eastAsia="lt-LT"/>
        </w:rPr>
        <w:t>Vadovaudamasis</w:t>
      </w:r>
      <w:r>
        <w:rPr>
          <w:rFonts w:ascii="Times New Roman" w:hAnsi="Times New Roman"/>
          <w:lang w:eastAsia="lt-LT"/>
        </w:rPr>
        <w:t xml:space="preserve"> </w:t>
      </w:r>
      <w:r w:rsidR="00FD5BCB">
        <w:rPr>
          <w:rFonts w:ascii="Times New Roman" w:hAnsi="Times New Roman"/>
          <w:lang w:eastAsia="lt-LT"/>
        </w:rPr>
        <w:t>R</w:t>
      </w:r>
      <w:r>
        <w:rPr>
          <w:rFonts w:ascii="Times New Roman" w:hAnsi="Times New Roman"/>
          <w:lang w:eastAsia="lt-LT"/>
        </w:rPr>
        <w:t>ajono</w:t>
      </w:r>
      <w:r w:rsidRPr="00324C61">
        <w:rPr>
          <w:rFonts w:ascii="Times New Roman" w:hAnsi="Times New Roman"/>
          <w:lang w:eastAsia="lt-LT"/>
        </w:rPr>
        <w:t xml:space="preserve"> savivaldybės biudžeto lėšų, skirtų leidinių leidy</w:t>
      </w:r>
      <w:r>
        <w:rPr>
          <w:rFonts w:ascii="Times New Roman" w:hAnsi="Times New Roman"/>
          <w:lang w:eastAsia="lt-LT"/>
        </w:rPr>
        <w:t>bos finansavimui, tvarkos aprašo, patvirtinto rajono</w:t>
      </w:r>
      <w:r w:rsidRPr="00324C61">
        <w:rPr>
          <w:rFonts w:ascii="Times New Roman" w:hAnsi="Times New Roman"/>
          <w:lang w:eastAsia="lt-LT"/>
        </w:rPr>
        <w:t xml:space="preserve"> savivaldybės administracijos direktoriaus 2013 m. balandžio 25 d. įsakymu Nr. AT-459</w:t>
      </w:r>
      <w:r>
        <w:rPr>
          <w:rFonts w:ascii="Times New Roman" w:hAnsi="Times New Roman"/>
          <w:lang w:eastAsia="lt-LT"/>
        </w:rPr>
        <w:t xml:space="preserve"> ,,Dėl rajono savivaldybės biudžeto lėšų, skirtų leidinių leidybos finansavimui, tvarkos aprašo ir leidybos komisijos darbo reglamento tvirtinimo”</w:t>
      </w:r>
      <w:r w:rsidR="00440A43">
        <w:rPr>
          <w:rFonts w:ascii="Times New Roman" w:hAnsi="Times New Roman"/>
          <w:lang w:eastAsia="lt-LT"/>
        </w:rPr>
        <w:t>,</w:t>
      </w:r>
      <w:r w:rsidRPr="00324C61">
        <w:rPr>
          <w:rFonts w:ascii="Times New Roman" w:hAnsi="Times New Roman"/>
          <w:lang w:eastAsia="lt-LT"/>
        </w:rPr>
        <w:t xml:space="preserve"> 22 punktu</w:t>
      </w:r>
      <w:r w:rsidR="009F2A7A">
        <w:rPr>
          <w:rFonts w:ascii="Times New Roman" w:hAnsi="Times New Roman"/>
          <w:lang w:eastAsia="lt-LT"/>
        </w:rPr>
        <w:t xml:space="preserve"> </w:t>
      </w:r>
      <w:r w:rsidRPr="00324C61">
        <w:rPr>
          <w:rFonts w:ascii="Times New Roman" w:hAnsi="Times New Roman"/>
          <w:lang w:eastAsia="lt-LT"/>
        </w:rPr>
        <w:t>bei atsižvelgdamas</w:t>
      </w:r>
      <w:r>
        <w:rPr>
          <w:rFonts w:ascii="Times New Roman" w:hAnsi="Times New Roman"/>
          <w:lang w:eastAsia="lt-LT"/>
        </w:rPr>
        <w:t xml:space="preserve"> į Leidybos komisijos 202</w:t>
      </w:r>
      <w:r w:rsidR="005B4F33">
        <w:rPr>
          <w:rFonts w:ascii="Times New Roman" w:hAnsi="Times New Roman"/>
          <w:lang w:eastAsia="lt-LT"/>
        </w:rPr>
        <w:t>5</w:t>
      </w:r>
      <w:r w:rsidRPr="00324C61">
        <w:rPr>
          <w:rFonts w:ascii="Times New Roman" w:hAnsi="Times New Roman"/>
          <w:lang w:eastAsia="lt-LT"/>
        </w:rPr>
        <w:t xml:space="preserve"> m. </w:t>
      </w:r>
      <w:r w:rsidR="00F85252">
        <w:rPr>
          <w:rFonts w:ascii="Times New Roman" w:hAnsi="Times New Roman"/>
          <w:lang w:eastAsia="lt-LT"/>
        </w:rPr>
        <w:t>liepos</w:t>
      </w:r>
      <w:r w:rsidR="00FD0545">
        <w:rPr>
          <w:rFonts w:ascii="Times New Roman" w:hAnsi="Times New Roman"/>
          <w:lang w:eastAsia="lt-LT"/>
        </w:rPr>
        <w:t xml:space="preserve"> </w:t>
      </w:r>
      <w:r w:rsidR="00F85252">
        <w:rPr>
          <w:rFonts w:ascii="Times New Roman" w:hAnsi="Times New Roman"/>
          <w:lang w:eastAsia="lt-LT"/>
        </w:rPr>
        <w:t>2</w:t>
      </w:r>
      <w:r>
        <w:rPr>
          <w:rFonts w:ascii="Times New Roman" w:hAnsi="Times New Roman"/>
          <w:lang w:eastAsia="lt-LT"/>
        </w:rPr>
        <w:t xml:space="preserve"> </w:t>
      </w:r>
      <w:r w:rsidRPr="00324C61">
        <w:rPr>
          <w:rFonts w:ascii="Times New Roman" w:hAnsi="Times New Roman"/>
          <w:lang w:eastAsia="lt-LT"/>
        </w:rPr>
        <w:t>d. sprendimą</w:t>
      </w:r>
      <w:r w:rsidRPr="00324C61">
        <w:rPr>
          <w:rFonts w:ascii="Times New Roman" w:hAnsi="Times New Roman"/>
          <w:color w:val="000000"/>
          <w:lang w:eastAsia="lt-LT"/>
        </w:rPr>
        <w:t>,</w:t>
      </w:r>
    </w:p>
    <w:p w14:paraId="0EF510C7" w14:textId="72040CA9" w:rsidR="005C54AD" w:rsidRDefault="00440A43" w:rsidP="00380387">
      <w:pPr>
        <w:tabs>
          <w:tab w:val="left" w:pos="1134"/>
          <w:tab w:val="left" w:pos="1242"/>
          <w:tab w:val="left" w:pos="7371"/>
        </w:tabs>
        <w:suppressAutoHyphens/>
        <w:autoSpaceDN w:val="0"/>
        <w:spacing w:line="360" w:lineRule="auto"/>
        <w:ind w:firstLine="720"/>
        <w:jc w:val="both"/>
        <w:textAlignment w:val="baseline"/>
        <w:rPr>
          <w:rFonts w:ascii="Times New Roman" w:hAnsi="Times New Roman"/>
          <w:lang w:eastAsia="lt-LT"/>
        </w:rPr>
      </w:pPr>
      <w:r w:rsidRPr="00440A43">
        <w:rPr>
          <w:rFonts w:ascii="Times New Roman" w:hAnsi="Times New Roman"/>
          <w:spacing w:val="60"/>
          <w:lang w:eastAsia="lt-LT"/>
        </w:rPr>
        <w:t>s</w:t>
      </w:r>
      <w:r w:rsidR="002B674D" w:rsidRPr="00440A43">
        <w:rPr>
          <w:rFonts w:ascii="Times New Roman" w:hAnsi="Times New Roman"/>
          <w:spacing w:val="60"/>
          <w:lang w:eastAsia="lt-LT"/>
        </w:rPr>
        <w:t>kiri</w:t>
      </w:r>
      <w:r w:rsidR="002B674D" w:rsidRPr="00440A43">
        <w:rPr>
          <w:rFonts w:ascii="Times New Roman" w:hAnsi="Times New Roman"/>
          <w:lang w:eastAsia="lt-LT"/>
        </w:rPr>
        <w:t>u</w:t>
      </w:r>
      <w:r w:rsidR="002B674D" w:rsidRPr="00324C61">
        <w:rPr>
          <w:rFonts w:ascii="Times New Roman" w:hAnsi="Times New Roman"/>
          <w:lang w:eastAsia="lt-LT"/>
        </w:rPr>
        <w:t xml:space="preserve"> leidybos lėšas</w:t>
      </w:r>
      <w:r w:rsidR="003D484F">
        <w:rPr>
          <w:rFonts w:ascii="Times New Roman" w:hAnsi="Times New Roman"/>
        </w:rPr>
        <w:t xml:space="preserve"> R. </w:t>
      </w:r>
      <w:proofErr w:type="spellStart"/>
      <w:r w:rsidR="003D484F">
        <w:rPr>
          <w:rFonts w:ascii="Times New Roman" w:hAnsi="Times New Roman"/>
        </w:rPr>
        <w:t>Klimaitienės</w:t>
      </w:r>
      <w:proofErr w:type="spellEnd"/>
      <w:r w:rsidR="003D484F">
        <w:rPr>
          <w:rFonts w:ascii="Times New Roman" w:hAnsi="Times New Roman"/>
        </w:rPr>
        <w:t xml:space="preserve"> knygos „Eiliuotas Senasis testamentas“</w:t>
      </w:r>
      <w:r w:rsidR="005B4F33" w:rsidRPr="003C51FB">
        <w:rPr>
          <w:rFonts w:ascii="Times New Roman" w:hAnsi="Times New Roman"/>
        </w:rPr>
        <w:t xml:space="preserve"> </w:t>
      </w:r>
      <w:r w:rsidR="005B4F33">
        <w:rPr>
          <w:rFonts w:ascii="Times New Roman" w:hAnsi="Times New Roman"/>
          <w:lang w:eastAsia="lt-LT"/>
        </w:rPr>
        <w:t xml:space="preserve">leidybai – </w:t>
      </w:r>
      <w:r w:rsidR="003D484F">
        <w:rPr>
          <w:rFonts w:ascii="Times New Roman" w:hAnsi="Times New Roman"/>
          <w:lang w:eastAsia="lt-LT"/>
        </w:rPr>
        <w:t>500</w:t>
      </w:r>
      <w:r w:rsidR="005B4F33">
        <w:rPr>
          <w:rFonts w:ascii="Times New Roman" w:hAnsi="Times New Roman"/>
          <w:lang w:eastAsia="lt-LT"/>
        </w:rPr>
        <w:t xml:space="preserve"> Eur.</w:t>
      </w:r>
    </w:p>
    <w:p w14:paraId="37737436" w14:textId="4EBDF5DF" w:rsidR="002B674D" w:rsidRPr="00324C61" w:rsidRDefault="002B674D" w:rsidP="00440A43">
      <w:pPr>
        <w:tabs>
          <w:tab w:val="left" w:pos="1134"/>
          <w:tab w:val="left" w:pos="1242"/>
          <w:tab w:val="left" w:pos="7371"/>
        </w:tabs>
        <w:suppressAutoHyphens/>
        <w:autoSpaceDN w:val="0"/>
        <w:spacing w:line="360" w:lineRule="auto"/>
        <w:ind w:firstLine="720"/>
        <w:jc w:val="both"/>
        <w:textAlignment w:val="baseline"/>
        <w:rPr>
          <w:rFonts w:ascii="Times New Roman" w:hAnsi="Times New Roman"/>
          <w:lang w:eastAsia="lt-LT"/>
        </w:rPr>
      </w:pPr>
    </w:p>
    <w:p w14:paraId="633E02CC" w14:textId="77777777" w:rsidR="002B674D" w:rsidRPr="00324C61" w:rsidRDefault="002B674D" w:rsidP="002B674D">
      <w:pPr>
        <w:suppressAutoHyphens/>
        <w:overflowPunct w:val="0"/>
        <w:autoSpaceDE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14:paraId="5CFE46D7" w14:textId="484C7077" w:rsidR="002B674D" w:rsidRPr="00324C61" w:rsidRDefault="00D76F1C" w:rsidP="002B674D">
      <w:pPr>
        <w:suppressAutoHyphens/>
        <w:overflowPunct w:val="0"/>
        <w:autoSpaceDE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>
        <w:rPr>
          <w:rFonts w:ascii="Times New Roman" w:hAnsi="Times New Roman"/>
          <w:szCs w:val="24"/>
          <w:lang w:eastAsia="lt-LT"/>
        </w:rPr>
        <w:t>Administracijos direktorius                                                                              Vytautas Ižganaitis</w:t>
      </w:r>
    </w:p>
    <w:p w14:paraId="07F05A5D" w14:textId="1BC183E0" w:rsidR="002B674D" w:rsidRPr="0055576A" w:rsidRDefault="002B674D" w:rsidP="002B674D">
      <w:pPr>
        <w:suppressAutoHyphens/>
        <w:overflowPunct w:val="0"/>
        <w:autoSpaceDE w:val="0"/>
        <w:autoSpaceDN w:val="0"/>
        <w:textAlignment w:val="baseline"/>
        <w:rPr>
          <w:rFonts w:ascii="Calibri" w:eastAsia="Calibri" w:hAnsi="Calibri"/>
        </w:rPr>
      </w:pPr>
      <w:r w:rsidRPr="00324C61">
        <w:rPr>
          <w:rFonts w:ascii="Times New Roman" w:hAnsi="Times New Roman"/>
          <w:lang w:eastAsia="lt-LT"/>
        </w:rPr>
        <w:tab/>
      </w:r>
      <w:r w:rsidRPr="00324C61">
        <w:rPr>
          <w:rFonts w:ascii="Times New Roman" w:hAnsi="Times New Roman"/>
          <w:lang w:eastAsia="lt-LT"/>
        </w:rPr>
        <w:tab/>
      </w:r>
      <w:r w:rsidRPr="00324C61">
        <w:rPr>
          <w:rFonts w:ascii="Times New Roman" w:hAnsi="Times New Roman"/>
          <w:lang w:eastAsia="lt-LT"/>
        </w:rPr>
        <w:tab/>
        <w:t xml:space="preserve"> </w:t>
      </w:r>
    </w:p>
    <w:p w14:paraId="2AC76213" w14:textId="77777777" w:rsidR="002B674D" w:rsidRPr="00324C61" w:rsidRDefault="002B674D" w:rsidP="002B674D">
      <w:pPr>
        <w:tabs>
          <w:tab w:val="left" w:pos="1242"/>
          <w:tab w:val="left" w:pos="6804"/>
          <w:tab w:val="left" w:pos="7450"/>
        </w:tabs>
        <w:suppressAutoHyphens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14:paraId="3E0A46E6" w14:textId="77777777" w:rsidR="002B674D" w:rsidRPr="00324C61" w:rsidRDefault="002B674D" w:rsidP="002B674D">
      <w:pPr>
        <w:tabs>
          <w:tab w:val="left" w:pos="2445"/>
        </w:tabs>
        <w:suppressAutoHyphens/>
        <w:overflowPunct w:val="0"/>
        <w:autoSpaceDN w:val="0"/>
        <w:textAlignment w:val="baseline"/>
        <w:rPr>
          <w:rFonts w:ascii="Calibri" w:eastAsia="Calibri" w:hAnsi="Calibri"/>
        </w:rPr>
      </w:pPr>
      <w:r w:rsidRPr="00324C61">
        <w:rPr>
          <w:rFonts w:ascii="Times New Roman" w:hAnsi="Times New Roman"/>
          <w:szCs w:val="24"/>
          <w:lang w:eastAsia="lt-LT"/>
        </w:rPr>
        <w:t>Parengė</w:t>
      </w:r>
      <w:r w:rsidRPr="00324C61">
        <w:rPr>
          <w:rFonts w:ascii="Times New Roman" w:hAnsi="Times New Roman"/>
          <w:szCs w:val="24"/>
          <w:lang w:eastAsia="lt-LT"/>
        </w:rPr>
        <w:tab/>
      </w:r>
      <w:r w:rsidRPr="00324C61">
        <w:rPr>
          <w:rFonts w:ascii="Times New Roman" w:hAnsi="Times New Roman"/>
          <w:szCs w:val="24"/>
          <w:lang w:eastAsia="lt-LT"/>
        </w:rPr>
        <w:tab/>
      </w:r>
    </w:p>
    <w:p w14:paraId="2B4EB0C9" w14:textId="77777777" w:rsidR="002B674D" w:rsidRDefault="002B674D" w:rsidP="002B674D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>
        <w:rPr>
          <w:rFonts w:ascii="Times New Roman" w:hAnsi="Times New Roman"/>
          <w:szCs w:val="24"/>
          <w:lang w:eastAsia="lt-LT"/>
        </w:rPr>
        <w:t>Švietimo, kultūros ir sporto skyriaus</w:t>
      </w:r>
    </w:p>
    <w:p w14:paraId="04E0D096" w14:textId="77777777" w:rsidR="002B674D" w:rsidRPr="00324C61" w:rsidRDefault="002B674D" w:rsidP="002B674D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 w:rsidRPr="00324C61">
        <w:rPr>
          <w:rFonts w:ascii="Times New Roman" w:hAnsi="Times New Roman"/>
          <w:szCs w:val="24"/>
          <w:lang w:eastAsia="lt-LT"/>
        </w:rPr>
        <w:t>vyriausioji specialistė</w:t>
      </w:r>
    </w:p>
    <w:p w14:paraId="3FAEBB7F" w14:textId="77777777" w:rsidR="002B674D" w:rsidRPr="00324C61" w:rsidRDefault="002B674D" w:rsidP="002B674D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14:paraId="2D5BC909" w14:textId="77777777" w:rsidR="002B674D" w:rsidRPr="00324C61" w:rsidRDefault="002B674D" w:rsidP="002B674D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 w:rsidRPr="00324C61">
        <w:rPr>
          <w:rFonts w:ascii="Times New Roman" w:hAnsi="Times New Roman"/>
          <w:szCs w:val="24"/>
          <w:lang w:eastAsia="lt-LT"/>
        </w:rPr>
        <w:t>Asta Kėvelaitytė</w:t>
      </w:r>
    </w:p>
    <w:p w14:paraId="25FD0417" w14:textId="07E433A7" w:rsidR="00AD749D" w:rsidRPr="00964670" w:rsidRDefault="002B674D" w:rsidP="00964670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>
        <w:rPr>
          <w:rFonts w:ascii="Times New Roman" w:hAnsi="Times New Roman"/>
          <w:szCs w:val="24"/>
          <w:lang w:eastAsia="lt-LT"/>
        </w:rPr>
        <w:t>202</w:t>
      </w:r>
      <w:r w:rsidR="005B4F33">
        <w:rPr>
          <w:rFonts w:ascii="Times New Roman" w:hAnsi="Times New Roman"/>
          <w:szCs w:val="24"/>
          <w:lang w:eastAsia="lt-LT"/>
        </w:rPr>
        <w:t>5</w:t>
      </w:r>
      <w:r w:rsidRPr="00324C61">
        <w:rPr>
          <w:rFonts w:ascii="Times New Roman" w:hAnsi="Times New Roman"/>
          <w:szCs w:val="24"/>
          <w:lang w:eastAsia="lt-LT"/>
        </w:rPr>
        <w:t>-</w:t>
      </w:r>
      <w:r w:rsidR="00D76F1C">
        <w:rPr>
          <w:rFonts w:ascii="Times New Roman" w:hAnsi="Times New Roman"/>
          <w:szCs w:val="24"/>
          <w:lang w:eastAsia="lt-LT"/>
        </w:rPr>
        <w:t>0</w:t>
      </w:r>
      <w:r w:rsidR="003D484F">
        <w:rPr>
          <w:rFonts w:ascii="Times New Roman" w:hAnsi="Times New Roman"/>
          <w:szCs w:val="24"/>
          <w:lang w:eastAsia="lt-LT"/>
        </w:rPr>
        <w:t>7</w:t>
      </w:r>
      <w:r>
        <w:rPr>
          <w:rFonts w:ascii="Times New Roman" w:hAnsi="Times New Roman"/>
          <w:szCs w:val="24"/>
          <w:lang w:eastAsia="lt-LT"/>
        </w:rPr>
        <w:t xml:space="preserve">- </w:t>
      </w:r>
      <w:r w:rsidR="003D484F">
        <w:rPr>
          <w:rFonts w:ascii="Times New Roman" w:hAnsi="Times New Roman"/>
          <w:szCs w:val="24"/>
          <w:lang w:eastAsia="lt-LT"/>
        </w:rPr>
        <w:t>04</w:t>
      </w:r>
    </w:p>
    <w:sectPr w:rsidR="00AD749D" w:rsidRPr="0096467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7E75A6"/>
    <w:multiLevelType w:val="hybridMultilevel"/>
    <w:tmpl w:val="B3EA9200"/>
    <w:lvl w:ilvl="0" w:tplc="2AF0C7FC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</w:lvl>
  </w:abstractNum>
  <w:num w:numId="1" w16cid:durableId="1753118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74D"/>
    <w:rsid w:val="00011295"/>
    <w:rsid w:val="0002776B"/>
    <w:rsid w:val="001462B2"/>
    <w:rsid w:val="001B457F"/>
    <w:rsid w:val="0026727D"/>
    <w:rsid w:val="0027367A"/>
    <w:rsid w:val="00291590"/>
    <w:rsid w:val="002B674D"/>
    <w:rsid w:val="00380387"/>
    <w:rsid w:val="003D484F"/>
    <w:rsid w:val="003E4B19"/>
    <w:rsid w:val="00425387"/>
    <w:rsid w:val="00440A43"/>
    <w:rsid w:val="00450745"/>
    <w:rsid w:val="005018B5"/>
    <w:rsid w:val="005B4F33"/>
    <w:rsid w:val="005C54AD"/>
    <w:rsid w:val="006714C2"/>
    <w:rsid w:val="006A21E3"/>
    <w:rsid w:val="006C7AFB"/>
    <w:rsid w:val="006F40A7"/>
    <w:rsid w:val="00733574"/>
    <w:rsid w:val="007C791B"/>
    <w:rsid w:val="007F2079"/>
    <w:rsid w:val="00870B9B"/>
    <w:rsid w:val="008B15DF"/>
    <w:rsid w:val="00964670"/>
    <w:rsid w:val="009C075A"/>
    <w:rsid w:val="009F2A7A"/>
    <w:rsid w:val="00A83C48"/>
    <w:rsid w:val="00A92513"/>
    <w:rsid w:val="00AC28FF"/>
    <w:rsid w:val="00AD749D"/>
    <w:rsid w:val="00BA238B"/>
    <w:rsid w:val="00BC5B0D"/>
    <w:rsid w:val="00BF214F"/>
    <w:rsid w:val="00C85C32"/>
    <w:rsid w:val="00D76F1C"/>
    <w:rsid w:val="00DC75EE"/>
    <w:rsid w:val="00E436E9"/>
    <w:rsid w:val="00E51D6C"/>
    <w:rsid w:val="00ED395D"/>
    <w:rsid w:val="00F85252"/>
    <w:rsid w:val="00FB7C36"/>
    <w:rsid w:val="00FD0545"/>
    <w:rsid w:val="00FD5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FCB61"/>
  <w15:chartTrackingRefBased/>
  <w15:docId w15:val="{5A9B2D87-BDF2-4B15-BED8-81E2150E6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B674D"/>
    <w:pPr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2B67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7A83E5A-2F45-4A1E-B4AD-9BD34844ABF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568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Kėvelaitytė</dc:creator>
  <cp:keywords/>
  <dc:description/>
  <cp:lastModifiedBy>Asta Kėvelaitytė</cp:lastModifiedBy>
  <cp:revision>2</cp:revision>
  <dcterms:created xsi:type="dcterms:W3CDTF">2025-07-03T06:53:00Z</dcterms:created>
  <dcterms:modified xsi:type="dcterms:W3CDTF">2025-07-03T06:53:00Z</dcterms:modified>
</cp:coreProperties>
</file>