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C9630" w14:textId="77777777" w:rsidR="0003692D" w:rsidRDefault="0003692D" w:rsidP="0003692D">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3D7C9002" wp14:editId="1147D1A8">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332A76EC" w14:textId="77777777" w:rsidR="0003692D" w:rsidRDefault="0003692D" w:rsidP="0003692D">
      <w:pPr>
        <w:jc w:val="center"/>
        <w:rPr>
          <w:rFonts w:ascii="Times New Roman" w:hAnsi="Times New Roman" w:cs="Times New Roman"/>
          <w:b/>
        </w:rPr>
      </w:pPr>
    </w:p>
    <w:p w14:paraId="7F20FA25" w14:textId="77777777" w:rsidR="0003692D" w:rsidRDefault="0003692D" w:rsidP="0003692D">
      <w:pPr>
        <w:jc w:val="center"/>
        <w:rPr>
          <w:rFonts w:ascii="Times New Roman" w:hAnsi="Times New Roman" w:cs="Times New Roman"/>
          <w:b/>
        </w:rPr>
      </w:pPr>
      <w:r>
        <w:rPr>
          <w:rFonts w:ascii="Times New Roman" w:hAnsi="Times New Roman" w:cs="Times New Roman"/>
          <w:b/>
        </w:rPr>
        <w:t>ŠAKIŲ RAJONO SAVIVALDYBĖS MERAS</w:t>
      </w:r>
    </w:p>
    <w:p w14:paraId="2F296969" w14:textId="77777777" w:rsidR="0003692D" w:rsidRDefault="0003692D" w:rsidP="0003692D">
      <w:pPr>
        <w:jc w:val="center"/>
        <w:rPr>
          <w:rFonts w:ascii="Times New Roman" w:hAnsi="Times New Roman" w:cs="Times New Roman"/>
          <w:b/>
        </w:rPr>
      </w:pPr>
    </w:p>
    <w:p w14:paraId="62BDA04F" w14:textId="77777777" w:rsidR="0003692D" w:rsidRDefault="0003692D" w:rsidP="0003692D">
      <w:pPr>
        <w:jc w:val="center"/>
        <w:rPr>
          <w:rFonts w:ascii="Times New Roman" w:hAnsi="Times New Roman" w:cs="Times New Roman"/>
          <w:b/>
        </w:rPr>
      </w:pPr>
    </w:p>
    <w:p w14:paraId="1FBBD543" w14:textId="77777777" w:rsidR="0003692D" w:rsidRPr="003F201D" w:rsidRDefault="0003692D" w:rsidP="0003692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3F127A9" w14:textId="77777777" w:rsidR="0003692D" w:rsidRPr="003F201D" w:rsidRDefault="0003692D" w:rsidP="0003692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58B3A56" w14:textId="77777777" w:rsidR="0003692D" w:rsidRPr="008C1F56" w:rsidRDefault="0003692D" w:rsidP="0003692D">
      <w:pPr>
        <w:suppressAutoHyphens w:val="0"/>
        <w:jc w:val="center"/>
        <w:rPr>
          <w:rFonts w:ascii="Times New Roman" w:hAnsi="Times New Roman" w:cs="Times New Roman"/>
          <w:b/>
          <w:caps/>
          <w:color w:val="auto"/>
          <w:kern w:val="0"/>
          <w:lang w:eastAsia="en-US"/>
        </w:rPr>
      </w:pPr>
    </w:p>
    <w:p w14:paraId="5949DB12" w14:textId="77777777" w:rsidR="0003692D" w:rsidRDefault="0003692D" w:rsidP="0003692D">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liepos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0166159D" w14:textId="77777777" w:rsidR="0003692D" w:rsidRPr="008C1F56" w:rsidRDefault="0003692D" w:rsidP="0003692D">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457D3DE" w14:textId="77777777" w:rsidR="0003692D" w:rsidRPr="008C1F56" w:rsidRDefault="0003692D" w:rsidP="0003692D">
      <w:pPr>
        <w:suppressAutoHyphens w:val="0"/>
        <w:spacing w:line="276" w:lineRule="auto"/>
        <w:jc w:val="both"/>
        <w:rPr>
          <w:rFonts w:ascii="Times New Roman" w:hAnsi="Times New Roman" w:cs="Times New Roman"/>
          <w:color w:val="auto"/>
          <w:kern w:val="0"/>
          <w:lang w:eastAsia="en-US"/>
        </w:rPr>
      </w:pPr>
    </w:p>
    <w:p w14:paraId="7867CF73" w14:textId="77777777" w:rsidR="0003692D" w:rsidRPr="00E30AAB" w:rsidRDefault="0003692D" w:rsidP="0003692D">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30AAB">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30AAB">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18E7859" w14:textId="77777777" w:rsidR="0003692D" w:rsidRPr="00E30AAB" w:rsidRDefault="0003692D" w:rsidP="0003692D">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30AAB">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11ABB4B1" w14:textId="5443467F" w:rsidR="0003692D" w:rsidRPr="00E30AAB" w:rsidRDefault="0003692D" w:rsidP="0003692D">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30AAB">
        <w:rPr>
          <w:rFonts w:ascii="Times New Roman" w:hAnsi="Times New Roman" w:cs="Times New Roman"/>
          <w:color w:val="auto"/>
          <w:kern w:val="0"/>
          <w:szCs w:val="24"/>
          <w:lang w:eastAsia="lt-LT"/>
        </w:rPr>
        <w:t>Išorinės reklamos įrengimo adresas: Beržų g. 3, Tubelių k., Lukšių sen., Šakių r. sav.</w:t>
      </w:r>
    </w:p>
    <w:p w14:paraId="033FB349" w14:textId="77777777" w:rsidR="0003692D" w:rsidRPr="00E30AAB" w:rsidRDefault="0003692D" w:rsidP="0003692D">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30AAB">
        <w:rPr>
          <w:rFonts w:ascii="Times New Roman" w:hAnsi="Times New Roman" w:cs="Times New Roman"/>
          <w:color w:val="auto"/>
          <w:kern w:val="0"/>
          <w:szCs w:val="24"/>
          <w:lang w:eastAsia="lt-LT"/>
        </w:rPr>
        <w:t>Leidimo turėtojas negali perduoti Leidimo ar juo suteiktų teisių kitiems asmenims.</w:t>
      </w:r>
    </w:p>
    <w:p w14:paraId="3DCDA7D9" w14:textId="77777777" w:rsidR="0003692D" w:rsidRPr="00E30AAB" w:rsidRDefault="0003692D" w:rsidP="0003692D">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30AAB">
        <w:rPr>
          <w:rFonts w:ascii="Times New Roman" w:hAnsi="Times New Roman" w:cs="Times New Roman"/>
          <w:color w:val="auto"/>
          <w:kern w:val="0"/>
          <w:szCs w:val="24"/>
          <w:lang w:eastAsia="lt-LT"/>
        </w:rPr>
        <w:t>Leidimo turėtojas, pažeidęs išorinės reklamos įrengimo reikalavimus, atsako teisės aktų nustatyta tvarka.</w:t>
      </w:r>
    </w:p>
    <w:p w14:paraId="15AD0FBF" w14:textId="7D2BB83C" w:rsidR="0003692D" w:rsidRPr="00E30AAB" w:rsidRDefault="0003692D" w:rsidP="0003692D">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30AAB">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D51A1E">
        <w:rPr>
          <w:rFonts w:ascii="Times New Roman" w:hAnsi="Times New Roman" w:cs="Times New Roman"/>
          <w:color w:val="auto"/>
          <w:szCs w:val="24"/>
        </w:rPr>
        <w:t>A. Juozapavičiaus 57</w:t>
      </w:r>
      <w:r w:rsidRPr="00E30AAB">
        <w:rPr>
          <w:rFonts w:ascii="Times New Roman" w:hAnsi="Times New Roman" w:cs="Times New Roman"/>
          <w:color w:val="auto"/>
          <w:szCs w:val="24"/>
        </w:rPr>
        <w:t>, Kaunas, arba Regionų administracinio teismo Kauno rūmams adresu: A. Mickevičiaus g. 8A, Kaunas.</w:t>
      </w:r>
    </w:p>
    <w:p w14:paraId="2B41C9AF" w14:textId="77777777" w:rsidR="0003692D" w:rsidRPr="00562C3D" w:rsidRDefault="0003692D" w:rsidP="0003692D">
      <w:pPr>
        <w:suppressAutoHyphens w:val="0"/>
        <w:spacing w:line="276" w:lineRule="auto"/>
        <w:jc w:val="both"/>
        <w:rPr>
          <w:rFonts w:ascii="Times New Roman" w:hAnsi="Times New Roman" w:cs="Times New Roman"/>
          <w:color w:val="auto"/>
          <w:kern w:val="0"/>
          <w:szCs w:val="24"/>
          <w:lang w:eastAsia="lt-LT"/>
        </w:rPr>
      </w:pPr>
    </w:p>
    <w:p w14:paraId="15E31A5D" w14:textId="77777777" w:rsidR="0003692D" w:rsidRDefault="0003692D" w:rsidP="0003692D">
      <w:pPr>
        <w:jc w:val="both"/>
        <w:rPr>
          <w:rFonts w:ascii="Times New Roman" w:hAnsi="Times New Roman" w:cs="Times New Roman"/>
          <w:b/>
        </w:rPr>
      </w:pPr>
    </w:p>
    <w:p w14:paraId="447728D1" w14:textId="77777777" w:rsidR="0003692D" w:rsidRPr="00F70AE4" w:rsidRDefault="0003692D" w:rsidP="0003692D">
      <w:pPr>
        <w:jc w:val="both"/>
        <w:rPr>
          <w:rFonts w:ascii="Times New Roman" w:hAnsi="Times New Roman" w:cs="Times New Roman"/>
          <w:b/>
        </w:rPr>
      </w:pPr>
    </w:p>
    <w:p w14:paraId="2A65BB42" w14:textId="77777777" w:rsidR="0003692D" w:rsidRDefault="0003692D" w:rsidP="0003692D">
      <w:pPr>
        <w:tabs>
          <w:tab w:val="left" w:pos="1242"/>
          <w:tab w:val="left" w:pos="6804"/>
          <w:tab w:val="left" w:pos="7450"/>
        </w:tabs>
        <w:jc w:val="both"/>
        <w:rPr>
          <w:rFonts w:ascii="Times New Roman" w:hAnsi="Times New Roman" w:cs="Times New Roman"/>
        </w:rPr>
      </w:pPr>
    </w:p>
    <w:p w14:paraId="1BCDAAF2" w14:textId="77777777" w:rsidR="0003692D" w:rsidRDefault="0003692D" w:rsidP="0003692D">
      <w:pPr>
        <w:tabs>
          <w:tab w:val="left" w:pos="1242"/>
          <w:tab w:val="left" w:pos="6804"/>
          <w:tab w:val="left" w:pos="7450"/>
        </w:tabs>
        <w:rPr>
          <w:rFonts w:ascii="Times New Roman" w:hAnsi="Times New Roman" w:cs="Times New Roman"/>
        </w:rPr>
      </w:pPr>
    </w:p>
    <w:p w14:paraId="3C23C2D5" w14:textId="77777777" w:rsidR="0003692D" w:rsidRDefault="0003692D" w:rsidP="0003692D">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2F632B4" w14:textId="77777777" w:rsidR="0003692D" w:rsidRDefault="0003692D" w:rsidP="0003692D">
      <w:pPr>
        <w:tabs>
          <w:tab w:val="left" w:pos="6804"/>
        </w:tabs>
        <w:rPr>
          <w:rFonts w:cs="Times New Roman"/>
          <w:color w:val="auto"/>
          <w:sz w:val="20"/>
          <w:lang w:eastAsia="en-US"/>
        </w:rPr>
      </w:pPr>
    </w:p>
    <w:p w14:paraId="7A040E9C" w14:textId="77777777" w:rsidR="0003692D" w:rsidRDefault="0003692D" w:rsidP="0003692D">
      <w:pPr>
        <w:tabs>
          <w:tab w:val="left" w:pos="6804"/>
        </w:tabs>
        <w:rPr>
          <w:rFonts w:cs="Times New Roman"/>
          <w:color w:val="auto"/>
          <w:sz w:val="20"/>
          <w:lang w:eastAsia="en-US"/>
        </w:rPr>
      </w:pPr>
    </w:p>
    <w:p w14:paraId="08B1741B" w14:textId="77777777" w:rsidR="0003692D" w:rsidRDefault="0003692D" w:rsidP="0003692D">
      <w:pPr>
        <w:tabs>
          <w:tab w:val="left" w:pos="6804"/>
        </w:tabs>
        <w:rPr>
          <w:rFonts w:cs="Times New Roman"/>
          <w:color w:val="auto"/>
          <w:sz w:val="20"/>
          <w:lang w:eastAsia="en-US"/>
        </w:rPr>
      </w:pPr>
    </w:p>
    <w:p w14:paraId="1ABFE5FC" w14:textId="77777777" w:rsidR="0003692D" w:rsidRDefault="0003692D" w:rsidP="0003692D">
      <w:pPr>
        <w:tabs>
          <w:tab w:val="left" w:pos="6804"/>
        </w:tabs>
        <w:rPr>
          <w:rFonts w:cs="Times New Roman"/>
          <w:color w:val="auto"/>
          <w:sz w:val="20"/>
          <w:lang w:eastAsia="en-US"/>
        </w:rPr>
      </w:pPr>
    </w:p>
    <w:p w14:paraId="4EE6B489" w14:textId="77777777" w:rsidR="0003692D" w:rsidRDefault="0003692D" w:rsidP="0003692D">
      <w:pPr>
        <w:tabs>
          <w:tab w:val="left" w:pos="851"/>
          <w:tab w:val="left" w:pos="6804"/>
        </w:tabs>
        <w:rPr>
          <w:rFonts w:cs="Times New Roman"/>
          <w:color w:val="auto"/>
          <w:sz w:val="20"/>
          <w:lang w:eastAsia="en-US"/>
        </w:rPr>
      </w:pPr>
    </w:p>
    <w:p w14:paraId="03A8CA42" w14:textId="77777777" w:rsidR="0003692D" w:rsidRDefault="0003692D" w:rsidP="0003692D">
      <w:pPr>
        <w:tabs>
          <w:tab w:val="left" w:pos="6804"/>
        </w:tabs>
        <w:rPr>
          <w:rFonts w:cs="Times New Roman"/>
          <w:color w:val="auto"/>
          <w:sz w:val="20"/>
          <w:lang w:eastAsia="en-US"/>
        </w:rPr>
      </w:pPr>
    </w:p>
    <w:p w14:paraId="7D63FB52" w14:textId="77777777" w:rsidR="0003692D" w:rsidRDefault="0003692D" w:rsidP="0003692D">
      <w:pPr>
        <w:tabs>
          <w:tab w:val="left" w:pos="2445"/>
        </w:tabs>
        <w:overflowPunct w:val="0"/>
        <w:rPr>
          <w:rFonts w:ascii="Times New Roman" w:hAnsi="Times New Roman"/>
          <w:szCs w:val="24"/>
        </w:rPr>
      </w:pPr>
      <w:r>
        <w:rPr>
          <w:rFonts w:ascii="Times New Roman" w:hAnsi="Times New Roman"/>
          <w:szCs w:val="24"/>
        </w:rPr>
        <w:t>Parengė</w:t>
      </w:r>
    </w:p>
    <w:p w14:paraId="7FAD8593" w14:textId="77777777" w:rsidR="0003692D" w:rsidRDefault="0003692D" w:rsidP="0003692D">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EEA644B" w14:textId="77777777" w:rsidR="0003692D" w:rsidRDefault="0003692D" w:rsidP="0003692D">
      <w:pPr>
        <w:tabs>
          <w:tab w:val="left" w:pos="2445"/>
        </w:tabs>
        <w:overflowPunct w:val="0"/>
        <w:rPr>
          <w:rFonts w:ascii="Times New Roman" w:hAnsi="Times New Roman"/>
          <w:szCs w:val="24"/>
        </w:rPr>
      </w:pPr>
      <w:r>
        <w:rPr>
          <w:rFonts w:ascii="Times New Roman" w:hAnsi="Times New Roman"/>
          <w:szCs w:val="24"/>
        </w:rPr>
        <w:t>vyriausioji specialistė</w:t>
      </w:r>
    </w:p>
    <w:p w14:paraId="41166FE1" w14:textId="77777777" w:rsidR="0003692D" w:rsidRDefault="0003692D" w:rsidP="0003692D">
      <w:pPr>
        <w:tabs>
          <w:tab w:val="left" w:pos="2445"/>
        </w:tabs>
        <w:overflowPunct w:val="0"/>
        <w:rPr>
          <w:rFonts w:ascii="Times New Roman" w:hAnsi="Times New Roman"/>
          <w:szCs w:val="24"/>
        </w:rPr>
      </w:pPr>
    </w:p>
    <w:p w14:paraId="14CEF464" w14:textId="77777777" w:rsidR="0003692D" w:rsidRDefault="0003692D" w:rsidP="0003692D">
      <w:pPr>
        <w:tabs>
          <w:tab w:val="left" w:pos="2445"/>
        </w:tabs>
        <w:overflowPunct w:val="0"/>
        <w:rPr>
          <w:rFonts w:ascii="Times New Roman" w:hAnsi="Times New Roman"/>
          <w:szCs w:val="24"/>
        </w:rPr>
      </w:pPr>
      <w:r>
        <w:rPr>
          <w:rFonts w:ascii="Times New Roman" w:hAnsi="Times New Roman"/>
          <w:szCs w:val="24"/>
        </w:rPr>
        <w:t>Loreta Macijauskienė</w:t>
      </w:r>
    </w:p>
    <w:p w14:paraId="62825826" w14:textId="23E34E62" w:rsidR="0003692D" w:rsidRPr="00696DE7" w:rsidRDefault="0003692D" w:rsidP="0003692D">
      <w:pPr>
        <w:tabs>
          <w:tab w:val="left" w:pos="851"/>
          <w:tab w:val="left" w:pos="2445"/>
        </w:tabs>
        <w:overflowPunct w:val="0"/>
        <w:rPr>
          <w:rFonts w:ascii="Times New Roman" w:hAnsi="Times New Roman"/>
          <w:szCs w:val="24"/>
        </w:rPr>
      </w:pPr>
      <w:r>
        <w:rPr>
          <w:rFonts w:ascii="Times New Roman" w:hAnsi="Times New Roman"/>
          <w:szCs w:val="24"/>
        </w:rPr>
        <w:t>2025-07-2</w:t>
      </w:r>
      <w:r w:rsidR="00BF7299">
        <w:rPr>
          <w:rFonts w:ascii="Times New Roman" w:hAnsi="Times New Roman"/>
          <w:szCs w:val="24"/>
        </w:rPr>
        <w:t>2</w:t>
      </w:r>
    </w:p>
    <w:p w14:paraId="6B24D6F4" w14:textId="77777777" w:rsidR="00371E83" w:rsidRDefault="00371E83"/>
    <w:sectPr w:rsidR="00371E83" w:rsidSect="00BF7299">
      <w:pgSz w:w="11906" w:h="16838"/>
      <w:pgMar w:top="1701"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2D"/>
    <w:rsid w:val="0003692D"/>
    <w:rsid w:val="00371E83"/>
    <w:rsid w:val="00640DC0"/>
    <w:rsid w:val="006514CB"/>
    <w:rsid w:val="00BF7299"/>
    <w:rsid w:val="00D51A1E"/>
    <w:rsid w:val="00DF0CF3"/>
    <w:rsid w:val="00E30A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98D6"/>
  <w15:chartTrackingRefBased/>
  <w15:docId w15:val="{D5DBA9FC-72B4-4FB4-9E6D-C74821A9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692D"/>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903A5D-05A7-435D-977D-C8E0897FC69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275</Words>
  <Characters>1574</Characters>
  <Application>Microsoft Office Word</Application>
  <DocSecurity>0</DocSecurity>
  <Lines>13</Lines>
  <Paragraphs>3</Paragraphs>
  <ScaleCrop>false</ScaleCrop>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2025-07-18T10:26:00Z</dcterms:created>
  <dcterms:modified xsi:type="dcterms:W3CDTF">2025-07-22T07:12:00Z</dcterms:modified>
</cp:coreProperties>
</file>