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3B95210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FA5B74" w14:textId="5DB0F057" w:rsidR="007B4D6B" w:rsidRDefault="004E2B9E" w:rsidP="0049794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0269E889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49794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49794F">
        <w:rPr>
          <w:rFonts w:ascii="Times New Roman" w:hAnsi="Times New Roman"/>
        </w:rPr>
        <w:t>rugpjūčio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97B9F92" w14:textId="279A041F" w:rsidR="00932C20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</w:t>
      </w:r>
      <w:r w:rsidR="00932C20">
        <w:rPr>
          <w:rFonts w:ascii="Times New Roman" w:hAnsi="Times New Roman"/>
        </w:rPr>
        <w:t xml:space="preserve">25.1 papunkčiu, </w:t>
      </w:r>
      <w:r w:rsidR="00D01294">
        <w:rPr>
          <w:rFonts w:ascii="Times New Roman" w:hAnsi="Times New Roman"/>
        </w:rPr>
        <w:t xml:space="preserve">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</w:t>
      </w:r>
      <w:r w:rsidR="00CF6BCC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CF6BCC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CF6BCC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CF6BCC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CF6BCC">
        <w:rPr>
          <w:rFonts w:ascii="Times New Roman" w:hAnsi="Times New Roman"/>
          <w:color w:val="auto"/>
        </w:rPr>
        <w:t>2</w:t>
      </w:r>
      <w:r w:rsidR="001011BD">
        <w:rPr>
          <w:rFonts w:ascii="Times New Roman" w:hAnsi="Times New Roman"/>
          <w:color w:val="auto"/>
        </w:rPr>
        <w:t>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49794F">
        <w:rPr>
          <w:rFonts w:ascii="Times New Roman" w:hAnsi="Times New Roman"/>
          <w:color w:val="auto"/>
        </w:rPr>
        <w:t xml:space="preserve">, </w:t>
      </w:r>
      <w:r w:rsidR="0049794F" w:rsidRPr="0053494A">
        <w:rPr>
          <w:rFonts w:ascii="Times New Roman" w:hAnsi="Times New Roman"/>
          <w:color w:val="auto"/>
          <w:szCs w:val="24"/>
        </w:rPr>
        <w:t>Šakių rajono savivaldybės mero 202</w:t>
      </w:r>
      <w:r w:rsidR="0049794F">
        <w:rPr>
          <w:rFonts w:ascii="Times New Roman" w:hAnsi="Times New Roman"/>
          <w:color w:val="auto"/>
          <w:szCs w:val="24"/>
        </w:rPr>
        <w:t>5</w:t>
      </w:r>
      <w:r w:rsidR="0049794F" w:rsidRPr="0053494A">
        <w:rPr>
          <w:rFonts w:ascii="Times New Roman" w:hAnsi="Times New Roman"/>
          <w:color w:val="auto"/>
          <w:szCs w:val="24"/>
        </w:rPr>
        <w:t xml:space="preserve"> m. </w:t>
      </w:r>
      <w:r w:rsidR="0049794F">
        <w:rPr>
          <w:rFonts w:ascii="Times New Roman" w:hAnsi="Times New Roman"/>
          <w:color w:val="auto"/>
          <w:szCs w:val="24"/>
        </w:rPr>
        <w:t>birželio</w:t>
      </w:r>
      <w:r w:rsidR="0049794F" w:rsidRPr="0053494A">
        <w:rPr>
          <w:rFonts w:ascii="Times New Roman" w:hAnsi="Times New Roman"/>
          <w:color w:val="auto"/>
          <w:szCs w:val="24"/>
        </w:rPr>
        <w:t xml:space="preserve"> </w:t>
      </w:r>
      <w:r w:rsidR="0049794F">
        <w:rPr>
          <w:rFonts w:ascii="Times New Roman" w:hAnsi="Times New Roman"/>
          <w:color w:val="auto"/>
          <w:szCs w:val="24"/>
        </w:rPr>
        <w:t>27</w:t>
      </w:r>
      <w:r w:rsidR="0049794F" w:rsidRPr="0053494A">
        <w:rPr>
          <w:rFonts w:ascii="Times New Roman" w:hAnsi="Times New Roman"/>
          <w:color w:val="auto"/>
          <w:szCs w:val="24"/>
        </w:rPr>
        <w:t xml:space="preserve"> d. potvarkio Nr. MAK-</w:t>
      </w:r>
      <w:r w:rsidR="0049794F">
        <w:rPr>
          <w:rFonts w:ascii="Times New Roman" w:hAnsi="Times New Roman"/>
          <w:color w:val="auto"/>
          <w:szCs w:val="24"/>
        </w:rPr>
        <w:t>58</w:t>
      </w:r>
      <w:r w:rsidR="0049794F" w:rsidRPr="0053494A">
        <w:rPr>
          <w:rFonts w:ascii="Times New Roman" w:hAnsi="Times New Roman"/>
          <w:color w:val="auto"/>
          <w:szCs w:val="24"/>
        </w:rPr>
        <w:t xml:space="preserve"> „Dėl kasmetinių atostogų suteikimo Vytautui </w:t>
      </w:r>
      <w:proofErr w:type="spellStart"/>
      <w:r w:rsidR="0049794F" w:rsidRPr="0053494A">
        <w:rPr>
          <w:rFonts w:ascii="Times New Roman" w:hAnsi="Times New Roman"/>
          <w:color w:val="auto"/>
          <w:szCs w:val="24"/>
        </w:rPr>
        <w:t>Ižganaičiui</w:t>
      </w:r>
      <w:proofErr w:type="spellEnd"/>
      <w:r w:rsidR="0049794F" w:rsidRPr="0053494A">
        <w:rPr>
          <w:rFonts w:ascii="Times New Roman" w:hAnsi="Times New Roman"/>
          <w:color w:val="auto"/>
          <w:szCs w:val="24"/>
        </w:rPr>
        <w:t>“ 2 punktu</w:t>
      </w:r>
      <w:r w:rsidR="00932C20">
        <w:rPr>
          <w:rFonts w:ascii="Times New Roman" w:hAnsi="Times New Roman"/>
          <w:color w:val="auto"/>
        </w:rPr>
        <w:t>:</w:t>
      </w:r>
    </w:p>
    <w:p w14:paraId="4CB8074D" w14:textId="602637CE" w:rsidR="007B4D6B" w:rsidRDefault="00D01294" w:rsidP="00932C20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 xml:space="preserve"> </w:t>
      </w:r>
      <w:r w:rsidR="00932C20">
        <w:rPr>
          <w:rFonts w:ascii="Times New Roman" w:hAnsi="Times New Roman"/>
        </w:rPr>
        <w:t xml:space="preserve">1. K o n s t a t u o j u, kad pretendentų atranka Šakių rajono savivaldybės administracijos </w:t>
      </w:r>
      <w:r w:rsidR="0049794F">
        <w:rPr>
          <w:rFonts w:ascii="Times New Roman" w:hAnsi="Times New Roman"/>
        </w:rPr>
        <w:t>Bendrųjų reikalų</w:t>
      </w:r>
      <w:r w:rsidR="00932C20">
        <w:rPr>
          <w:rFonts w:ascii="Times New Roman" w:hAnsi="Times New Roman"/>
        </w:rPr>
        <w:t xml:space="preserve"> skyriaus </w:t>
      </w:r>
      <w:r w:rsidR="0049794F">
        <w:rPr>
          <w:rFonts w:ascii="Times New Roman" w:hAnsi="Times New Roman"/>
        </w:rPr>
        <w:t>vyriausiojo specialisto</w:t>
      </w:r>
      <w:r w:rsidR="00932C20">
        <w:rPr>
          <w:rFonts w:ascii="Times New Roman" w:hAnsi="Times New Roman"/>
        </w:rPr>
        <w:t xml:space="preserve"> pareigoms užimti laikoma neįvykusia, kadangi 202</w:t>
      </w:r>
      <w:r w:rsidR="0049794F">
        <w:rPr>
          <w:rFonts w:ascii="Times New Roman" w:hAnsi="Times New Roman"/>
        </w:rPr>
        <w:t>5</w:t>
      </w:r>
      <w:r w:rsidR="00932C20">
        <w:rPr>
          <w:rFonts w:ascii="Times New Roman" w:hAnsi="Times New Roman"/>
        </w:rPr>
        <w:t xml:space="preserve"> m. </w:t>
      </w:r>
      <w:r w:rsidR="0049794F">
        <w:rPr>
          <w:rFonts w:ascii="Times New Roman" w:hAnsi="Times New Roman"/>
        </w:rPr>
        <w:t>liepos</w:t>
      </w:r>
      <w:r w:rsidR="00932C20">
        <w:rPr>
          <w:rFonts w:ascii="Times New Roman" w:hAnsi="Times New Roman"/>
        </w:rPr>
        <w:t xml:space="preserve"> </w:t>
      </w:r>
      <w:r w:rsidR="0049794F">
        <w:rPr>
          <w:rFonts w:ascii="Times New Roman" w:hAnsi="Times New Roman"/>
        </w:rPr>
        <w:t>18</w:t>
      </w:r>
      <w:r w:rsidR="00932C20">
        <w:rPr>
          <w:rFonts w:ascii="Times New Roman" w:hAnsi="Times New Roman"/>
        </w:rPr>
        <w:t xml:space="preserve"> d. paskelbtoje atrankoje Šakių rajono savivaldybės administracijos </w:t>
      </w:r>
      <w:r w:rsidR="0049794F">
        <w:rPr>
          <w:rFonts w:ascii="Times New Roman" w:hAnsi="Times New Roman"/>
        </w:rPr>
        <w:t xml:space="preserve">Bendrųjų reikalų </w:t>
      </w:r>
      <w:r w:rsidR="00932C20">
        <w:rPr>
          <w:rFonts w:ascii="Times New Roman" w:hAnsi="Times New Roman"/>
        </w:rPr>
        <w:t xml:space="preserve">skyriaus </w:t>
      </w:r>
      <w:r w:rsidR="0049794F">
        <w:rPr>
          <w:rFonts w:ascii="Times New Roman" w:hAnsi="Times New Roman"/>
        </w:rPr>
        <w:t>vyriausiojo specialisto</w:t>
      </w:r>
      <w:r w:rsidR="00932C20">
        <w:rPr>
          <w:rFonts w:ascii="Times New Roman" w:hAnsi="Times New Roman"/>
        </w:rPr>
        <w:t xml:space="preserve"> pareigoms užimti nei vienas pretendentas nepateikė dokumentų.</w:t>
      </w:r>
    </w:p>
    <w:p w14:paraId="4AFCF721" w14:textId="49B4E2C5" w:rsidR="007B4D6B" w:rsidRDefault="00932C20" w:rsidP="002C4A63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S</w:t>
      </w:r>
      <w:r w:rsidR="00D01294">
        <w:rPr>
          <w:rFonts w:ascii="Times New Roman" w:hAnsi="Times New Roman"/>
        </w:rPr>
        <w:t xml:space="preserve"> k e l b i u</w:t>
      </w:r>
      <w:r w:rsidR="00E77EE6">
        <w:rPr>
          <w:rFonts w:ascii="Times New Roman" w:hAnsi="Times New Roman"/>
        </w:rPr>
        <w:t xml:space="preserve"> </w:t>
      </w:r>
      <w:r w:rsidR="00D01294"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 w:rsidR="00D01294"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 w:rsidR="00D01294">
        <w:rPr>
          <w:rFonts w:ascii="Times New Roman" w:hAnsi="Times New Roman"/>
        </w:rPr>
        <w:t xml:space="preserve">rajono savivaldybės administracijos </w:t>
      </w:r>
      <w:r w:rsidR="0049794F">
        <w:rPr>
          <w:rFonts w:ascii="Times New Roman" w:hAnsi="Times New Roman"/>
        </w:rPr>
        <w:t>Bendrųjų reikalų</w:t>
      </w:r>
      <w:r w:rsidR="00744361">
        <w:rPr>
          <w:rFonts w:ascii="Times New Roman" w:hAnsi="Times New Roman"/>
        </w:rPr>
        <w:t xml:space="preserve"> skyriaus </w:t>
      </w:r>
      <w:r w:rsidR="0049794F">
        <w:rPr>
          <w:rFonts w:ascii="Times New Roman" w:hAnsi="Times New Roman"/>
        </w:rPr>
        <w:t>vyriausiojo specialisto</w:t>
      </w:r>
      <w:r w:rsidR="002C4A63">
        <w:rPr>
          <w:rFonts w:ascii="Times New Roman" w:hAnsi="Times New Roman"/>
        </w:rPr>
        <w:t xml:space="preserve"> pareigoms</w:t>
      </w:r>
      <w:r w:rsidR="006B691E">
        <w:rPr>
          <w:rFonts w:ascii="Times New Roman" w:hAnsi="Times New Roman"/>
        </w:rPr>
        <w:t xml:space="preserve"> </w:t>
      </w:r>
      <w:r w:rsidR="00D01294"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00338126" w14:textId="77777777" w:rsidR="0049794F" w:rsidRDefault="0049794F" w:rsidP="0049794F">
      <w:pPr>
        <w:widowControl w:val="0"/>
        <w:tabs>
          <w:tab w:val="left" w:pos="1122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color w:val="auto"/>
          <w:kern w:val="0"/>
          <w:lang w:val="pt-BR"/>
        </w:rPr>
      </w:pPr>
      <w:r>
        <w:rPr>
          <w:rFonts w:ascii="Times New Roman" w:hAnsi="Times New Roman"/>
          <w:color w:val="auto"/>
          <w:kern w:val="0"/>
          <w:lang w:val="pt-BR"/>
        </w:rPr>
        <w:t>Architektūros ir urbanistikos skyriaus vedėja</w:t>
      </w:r>
      <w:r w:rsidRPr="007465DE">
        <w:rPr>
          <w:rFonts w:ascii="Times New Roman" w:hAnsi="Times New Roman"/>
          <w:color w:val="auto"/>
          <w:kern w:val="0"/>
          <w:lang w:val="pt-BR"/>
        </w:rPr>
        <w:t>,</w:t>
      </w:r>
    </w:p>
    <w:p w14:paraId="52EE394A" w14:textId="77777777" w:rsidR="0049794F" w:rsidRPr="009A23BC" w:rsidRDefault="0049794F" w:rsidP="0049794F">
      <w:pPr>
        <w:widowControl w:val="0"/>
        <w:tabs>
          <w:tab w:val="left" w:pos="1122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color w:val="auto"/>
          <w:kern w:val="0"/>
          <w:lang w:val="pt-BR"/>
        </w:rPr>
      </w:pPr>
      <w:r w:rsidRPr="007465DE">
        <w:rPr>
          <w:rFonts w:ascii="Times New Roman" w:hAnsi="Times New Roman"/>
          <w:color w:val="auto"/>
          <w:kern w:val="0"/>
          <w:lang w:val="pt-BR"/>
        </w:rPr>
        <w:t>pavaduojanti administracijos direktorių</w:t>
      </w:r>
      <w:r>
        <w:rPr>
          <w:rFonts w:ascii="Times New Roman" w:hAnsi="Times New Roman"/>
          <w:color w:val="auto"/>
          <w:kern w:val="0"/>
          <w:lang w:val="pt-BR"/>
        </w:rPr>
        <w:t xml:space="preserve">                                                                    Jurgita Bosikienė</w:t>
      </w: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7E2A65ED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49794F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49794F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</w:t>
      </w:r>
      <w:r w:rsidR="0049794F">
        <w:rPr>
          <w:rFonts w:ascii="Times New Roman" w:hAnsi="Times New Roman"/>
          <w:szCs w:val="24"/>
        </w:rPr>
        <w:t>04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53937" w14:textId="77777777" w:rsidR="00062FCC" w:rsidRDefault="00062FCC">
      <w:r>
        <w:separator/>
      </w:r>
    </w:p>
  </w:endnote>
  <w:endnote w:type="continuationSeparator" w:id="0">
    <w:p w14:paraId="1DE2ECA2" w14:textId="77777777" w:rsidR="00062FCC" w:rsidRDefault="00062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2EA2F" w14:textId="77777777" w:rsidR="00062FCC" w:rsidRDefault="00062FCC">
      <w:r>
        <w:separator/>
      </w:r>
    </w:p>
  </w:footnote>
  <w:footnote w:type="continuationSeparator" w:id="0">
    <w:p w14:paraId="2888169D" w14:textId="77777777" w:rsidR="00062FCC" w:rsidRDefault="00062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2FCC"/>
    <w:rsid w:val="0006428A"/>
    <w:rsid w:val="00073A9A"/>
    <w:rsid w:val="000871FE"/>
    <w:rsid w:val="000C3CD4"/>
    <w:rsid w:val="000D2AA7"/>
    <w:rsid w:val="000E6408"/>
    <w:rsid w:val="000F6B16"/>
    <w:rsid w:val="001011BD"/>
    <w:rsid w:val="00140E60"/>
    <w:rsid w:val="001424A1"/>
    <w:rsid w:val="00146721"/>
    <w:rsid w:val="00170B5E"/>
    <w:rsid w:val="00197298"/>
    <w:rsid w:val="001C6CA4"/>
    <w:rsid w:val="0021518F"/>
    <w:rsid w:val="0023039A"/>
    <w:rsid w:val="002347EB"/>
    <w:rsid w:val="002421C5"/>
    <w:rsid w:val="00265F07"/>
    <w:rsid w:val="0027515C"/>
    <w:rsid w:val="00280331"/>
    <w:rsid w:val="002A75F7"/>
    <w:rsid w:val="002C4A63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1CAE"/>
    <w:rsid w:val="004454A9"/>
    <w:rsid w:val="00456864"/>
    <w:rsid w:val="00456BA5"/>
    <w:rsid w:val="004648F2"/>
    <w:rsid w:val="0049794F"/>
    <w:rsid w:val="004B4FD8"/>
    <w:rsid w:val="004E2B9E"/>
    <w:rsid w:val="004F737D"/>
    <w:rsid w:val="00550E43"/>
    <w:rsid w:val="005564B9"/>
    <w:rsid w:val="00573BD0"/>
    <w:rsid w:val="0058064D"/>
    <w:rsid w:val="005873BD"/>
    <w:rsid w:val="00592251"/>
    <w:rsid w:val="00595081"/>
    <w:rsid w:val="005C1C82"/>
    <w:rsid w:val="005E284F"/>
    <w:rsid w:val="00603E1F"/>
    <w:rsid w:val="00606326"/>
    <w:rsid w:val="00631272"/>
    <w:rsid w:val="00637F2F"/>
    <w:rsid w:val="00657EE9"/>
    <w:rsid w:val="00660E18"/>
    <w:rsid w:val="00673CDF"/>
    <w:rsid w:val="00696D33"/>
    <w:rsid w:val="006B247F"/>
    <w:rsid w:val="006B691E"/>
    <w:rsid w:val="006D6CF8"/>
    <w:rsid w:val="006E57B5"/>
    <w:rsid w:val="006F751A"/>
    <w:rsid w:val="00701B45"/>
    <w:rsid w:val="00722195"/>
    <w:rsid w:val="00744361"/>
    <w:rsid w:val="0078654D"/>
    <w:rsid w:val="00796E54"/>
    <w:rsid w:val="007A1625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93D2F"/>
    <w:rsid w:val="008B6321"/>
    <w:rsid w:val="008D1928"/>
    <w:rsid w:val="008E5F26"/>
    <w:rsid w:val="00932C20"/>
    <w:rsid w:val="009337F4"/>
    <w:rsid w:val="009519C9"/>
    <w:rsid w:val="00961247"/>
    <w:rsid w:val="00974842"/>
    <w:rsid w:val="00987F8B"/>
    <w:rsid w:val="00991CA9"/>
    <w:rsid w:val="0099730F"/>
    <w:rsid w:val="009C7ECC"/>
    <w:rsid w:val="00A13FB4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CF6BCC"/>
    <w:rsid w:val="00D01294"/>
    <w:rsid w:val="00D07B2B"/>
    <w:rsid w:val="00D23C59"/>
    <w:rsid w:val="00D23EE4"/>
    <w:rsid w:val="00D33DAF"/>
    <w:rsid w:val="00D44CBE"/>
    <w:rsid w:val="00D60EB1"/>
    <w:rsid w:val="00DA70AA"/>
    <w:rsid w:val="00DB04A0"/>
    <w:rsid w:val="00DE3F13"/>
    <w:rsid w:val="00DE70E0"/>
    <w:rsid w:val="00DF772F"/>
    <w:rsid w:val="00E258DA"/>
    <w:rsid w:val="00E77EE6"/>
    <w:rsid w:val="00E906AE"/>
    <w:rsid w:val="00EA69CE"/>
    <w:rsid w:val="00EB295F"/>
    <w:rsid w:val="00EC7166"/>
    <w:rsid w:val="00EE055B"/>
    <w:rsid w:val="00F343B2"/>
    <w:rsid w:val="00F855B4"/>
    <w:rsid w:val="00F87F0D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1067</Words>
  <Characters>609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2019-11-29T06:16:00Z</cp:lastPrinted>
  <dcterms:created xsi:type="dcterms:W3CDTF">2025-08-04T10:15:00Z</dcterms:created>
  <dcterms:modified xsi:type="dcterms:W3CDTF">2025-08-04T10:15:00Z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