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74D71" w14:textId="77777777" w:rsidR="00393C0F" w:rsidRPr="00C606D4" w:rsidRDefault="00485A84" w:rsidP="00485A84">
      <w:pPr>
        <w:jc w:val="center"/>
        <w:rPr>
          <w:rFonts w:ascii="Times New Roman" w:hAnsi="Times New Roman"/>
          <w:b/>
          <w:sz w:val="8"/>
        </w:rPr>
      </w:pPr>
      <w:r w:rsidRPr="00C606D4">
        <w:rPr>
          <w:rFonts w:ascii="Times New Roman" w:hAnsi="Times New Roman"/>
          <w:noProof/>
          <w:lang w:eastAsia="lt-LT"/>
        </w:rPr>
        <w:drawing>
          <wp:inline distT="0" distB="0" distL="0" distR="0" wp14:anchorId="2FF9235D" wp14:editId="652206E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 w:rsidRPr="00C606D4">
        <w:rPr>
          <w:rFonts w:ascii="Times New Roman" w:hAnsi="Times New Roman"/>
          <w:b/>
          <w:sz w:val="8"/>
        </w:rPr>
        <w:br w:type="textWrapping" w:clear="all"/>
      </w:r>
    </w:p>
    <w:p w14:paraId="5C82A26B" w14:textId="77777777" w:rsidR="00393C0F" w:rsidRPr="00C606D4" w:rsidRDefault="00393C0F" w:rsidP="00393C0F">
      <w:pPr>
        <w:jc w:val="center"/>
        <w:rPr>
          <w:rFonts w:ascii="Times New Roman" w:hAnsi="Times New Roman"/>
          <w:b/>
        </w:rPr>
      </w:pPr>
    </w:p>
    <w:p w14:paraId="1A9DCFD2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  <w:r w:rsidRPr="00C606D4">
        <w:rPr>
          <w:rFonts w:ascii="Times New Roman" w:hAnsi="Times New Roman"/>
          <w:b/>
        </w:rPr>
        <w:t>ŠAKIŲ RAJONO SAVIVALDYBĖS ADMINISTRACIJOS DIREKTORIUS</w:t>
      </w:r>
    </w:p>
    <w:p w14:paraId="333A62D0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61ED8FE4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>ĮSAKYMAS</w:t>
      </w:r>
    </w:p>
    <w:p w14:paraId="6DFF2060" w14:textId="36D60AA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 xml:space="preserve">DĖL </w:t>
      </w:r>
      <w:r w:rsidR="0061028B" w:rsidRPr="00273BDF">
        <w:rPr>
          <w:b/>
          <w:bCs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</w:t>
      </w:r>
      <w:r w:rsidR="0061028B">
        <w:rPr>
          <w:b/>
          <w:bCs/>
          <w:color w:val="000000"/>
          <w:szCs w:val="24"/>
          <w:shd w:val="clear" w:color="auto" w:fill="FFFFFF"/>
        </w:rPr>
        <w:t xml:space="preserve"> PARTNERIO </w:t>
      </w:r>
      <w:r w:rsidR="002E4D5C">
        <w:rPr>
          <w:rFonts w:ascii="Times New Roman" w:hAnsi="Times New Roman"/>
          <w:b/>
          <w:bCs/>
          <w:szCs w:val="24"/>
        </w:rPr>
        <w:t>ATRANKOS</w:t>
      </w:r>
      <w:r w:rsidR="009B57BB" w:rsidRPr="00C606D4">
        <w:rPr>
          <w:rFonts w:ascii="Times New Roman" w:hAnsi="Times New Roman"/>
          <w:b/>
          <w:bCs/>
          <w:szCs w:val="24"/>
        </w:rPr>
        <w:t xml:space="preserve"> </w:t>
      </w:r>
      <w:r w:rsidR="00E02AAF">
        <w:rPr>
          <w:rFonts w:ascii="Times New Roman" w:hAnsi="Times New Roman"/>
          <w:b/>
          <w:bCs/>
          <w:szCs w:val="24"/>
        </w:rPr>
        <w:t>PA</w:t>
      </w:r>
      <w:r w:rsidR="009B57BB" w:rsidRPr="00C606D4">
        <w:rPr>
          <w:rFonts w:ascii="Times New Roman" w:hAnsi="Times New Roman"/>
          <w:b/>
          <w:bCs/>
          <w:szCs w:val="24"/>
        </w:rPr>
        <w:t>TVIRTINIMO</w:t>
      </w:r>
      <w:r w:rsidR="00501B3B" w:rsidRPr="00C606D4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26963608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20</w:t>
      </w:r>
      <w:r w:rsidR="00D36A31" w:rsidRPr="00C606D4">
        <w:rPr>
          <w:rFonts w:ascii="Times New Roman" w:hAnsi="Times New Roman"/>
          <w:bCs/>
          <w:szCs w:val="24"/>
        </w:rPr>
        <w:t>2</w:t>
      </w:r>
      <w:r w:rsidR="002E4D5C">
        <w:rPr>
          <w:rFonts w:ascii="Times New Roman" w:hAnsi="Times New Roman"/>
          <w:bCs/>
          <w:szCs w:val="24"/>
        </w:rPr>
        <w:t>5</w:t>
      </w:r>
      <w:r w:rsidR="00D36A31" w:rsidRPr="00C606D4">
        <w:rPr>
          <w:rFonts w:ascii="Times New Roman" w:hAnsi="Times New Roman"/>
          <w:bCs/>
          <w:szCs w:val="24"/>
        </w:rPr>
        <w:t xml:space="preserve"> </w:t>
      </w:r>
      <w:r w:rsidR="005D68AD" w:rsidRPr="00C606D4">
        <w:rPr>
          <w:rFonts w:ascii="Times New Roman" w:hAnsi="Times New Roman"/>
          <w:bCs/>
          <w:szCs w:val="24"/>
        </w:rPr>
        <w:t>m.</w:t>
      </w:r>
      <w:r w:rsidR="0061028B">
        <w:rPr>
          <w:rFonts w:ascii="Times New Roman" w:hAnsi="Times New Roman"/>
          <w:bCs/>
          <w:szCs w:val="24"/>
        </w:rPr>
        <w:t xml:space="preserve"> </w:t>
      </w:r>
      <w:r w:rsidR="00F71F5D">
        <w:rPr>
          <w:rFonts w:ascii="Times New Roman" w:hAnsi="Times New Roman"/>
          <w:bCs/>
          <w:szCs w:val="24"/>
        </w:rPr>
        <w:t>rugsėjo</w:t>
      </w:r>
      <w:r w:rsidR="003A5469" w:rsidRPr="00C606D4">
        <w:rPr>
          <w:rFonts w:ascii="Times New Roman" w:hAnsi="Times New Roman"/>
          <w:bCs/>
          <w:szCs w:val="24"/>
        </w:rPr>
        <w:t xml:space="preserve"> </w:t>
      </w:r>
      <w:r w:rsidR="00146871" w:rsidRPr="00C606D4">
        <w:rPr>
          <w:rFonts w:ascii="Times New Roman" w:hAnsi="Times New Roman"/>
          <w:bCs/>
          <w:szCs w:val="24"/>
        </w:rPr>
        <w:t xml:space="preserve">   </w:t>
      </w:r>
      <w:r w:rsidR="004D1C6D" w:rsidRPr="00C606D4">
        <w:rPr>
          <w:rFonts w:ascii="Times New Roman" w:hAnsi="Times New Roman"/>
          <w:bCs/>
          <w:szCs w:val="24"/>
        </w:rPr>
        <w:t xml:space="preserve"> </w:t>
      </w:r>
      <w:r w:rsidR="00D8491E" w:rsidRPr="00C606D4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C606D4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Šakiai</w:t>
      </w:r>
    </w:p>
    <w:p w14:paraId="3E5BAEC1" w14:textId="77777777" w:rsidR="00983F9A" w:rsidRPr="00C606D4" w:rsidRDefault="00983F9A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36469F9B" w14:textId="23BD4D1A" w:rsidR="00693F2E" w:rsidRPr="00524740" w:rsidRDefault="00693F2E" w:rsidP="00524740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524740">
        <w:rPr>
          <w:rFonts w:ascii="Times New Roman" w:hAnsi="Times New Roman"/>
          <w:bCs/>
          <w:szCs w:val="24"/>
        </w:rPr>
        <w:t xml:space="preserve">Vadovaudamasis </w:t>
      </w:r>
      <w:r w:rsidR="00863990" w:rsidRPr="00524740">
        <w:rPr>
          <w:rFonts w:ascii="Times New Roman" w:hAnsi="Times New Roman"/>
          <w:szCs w:val="24"/>
        </w:rPr>
        <w:t>Lietuvos Respublikos vietos savivaldos įstatymo 6 straipsnio 12 punktu,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4E34DB">
        <w:rPr>
          <w:rFonts w:ascii="Times New Roman" w:hAnsi="Times New Roman"/>
          <w:color w:val="000000"/>
          <w:szCs w:val="24"/>
          <w:shd w:val="clear" w:color="auto" w:fill="FFFFFF"/>
        </w:rPr>
        <w:t>P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 xml:space="preserve">rojekto „Bendruomeninių apgyvendinimo bei užimtumo paslaugų asmenims su proto ir (arba) psichikos negalia plėtra Šakių rajone“ partnerio socialinėms paslaugoms organizuoti ir teikti atrankos tvarkos aprašo, </w:t>
      </w:r>
      <w:r w:rsidR="00C606D4" w:rsidRPr="00524740">
        <w:rPr>
          <w:rFonts w:ascii="Times New Roman" w:hAnsi="Times New Roman"/>
          <w:szCs w:val="24"/>
        </w:rPr>
        <w:t xml:space="preserve">patvirtinto </w:t>
      </w:r>
      <w:r w:rsidR="007A0E7D" w:rsidRPr="00524740">
        <w:rPr>
          <w:rFonts w:ascii="Times New Roman" w:hAnsi="Times New Roman"/>
          <w:szCs w:val="24"/>
        </w:rPr>
        <w:t>Šakių rajono savivaldybės</w:t>
      </w:r>
      <w:r w:rsidR="00055ED0" w:rsidRPr="00524740">
        <w:rPr>
          <w:rFonts w:ascii="Times New Roman" w:hAnsi="Times New Roman"/>
          <w:szCs w:val="24"/>
        </w:rPr>
        <w:t xml:space="preserve"> administracijos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szCs w:val="24"/>
        </w:rPr>
        <w:t>direktoriaus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7A0E7D" w:rsidRPr="00524740">
        <w:rPr>
          <w:rFonts w:ascii="Times New Roman" w:hAnsi="Times New Roman"/>
          <w:szCs w:val="24"/>
        </w:rPr>
        <w:t>202</w:t>
      </w:r>
      <w:r w:rsidR="0061028B" w:rsidRPr="00524740">
        <w:rPr>
          <w:rFonts w:ascii="Times New Roman" w:hAnsi="Times New Roman"/>
          <w:szCs w:val="24"/>
        </w:rPr>
        <w:t>5</w:t>
      </w:r>
      <w:r w:rsidR="007A0E7D" w:rsidRPr="00524740">
        <w:rPr>
          <w:rFonts w:ascii="Times New Roman" w:hAnsi="Times New Roman"/>
          <w:szCs w:val="24"/>
        </w:rPr>
        <w:t xml:space="preserve"> m.</w:t>
      </w:r>
      <w:r w:rsidR="002E4D5C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szCs w:val="24"/>
        </w:rPr>
        <w:t>liepos 4</w:t>
      </w:r>
      <w:r w:rsidR="00C606D4" w:rsidRPr="00524740">
        <w:rPr>
          <w:rFonts w:ascii="Times New Roman" w:hAnsi="Times New Roman"/>
          <w:szCs w:val="24"/>
        </w:rPr>
        <w:t xml:space="preserve"> </w:t>
      </w:r>
      <w:r w:rsidR="007A0E7D" w:rsidRPr="00524740">
        <w:rPr>
          <w:rFonts w:ascii="Times New Roman" w:hAnsi="Times New Roman"/>
          <w:szCs w:val="24"/>
        </w:rPr>
        <w:t xml:space="preserve">d. </w:t>
      </w:r>
      <w:r w:rsidR="0061028B" w:rsidRPr="00524740">
        <w:rPr>
          <w:rFonts w:ascii="Times New Roman" w:hAnsi="Times New Roman"/>
          <w:szCs w:val="24"/>
        </w:rPr>
        <w:t>įsakymu</w:t>
      </w:r>
      <w:r w:rsidR="007A0E7D" w:rsidRPr="00524740">
        <w:rPr>
          <w:rFonts w:ascii="Times New Roman" w:hAnsi="Times New Roman"/>
          <w:szCs w:val="24"/>
        </w:rPr>
        <w:t xml:space="preserve"> Nr. </w:t>
      </w:r>
      <w:r w:rsidR="0061028B" w:rsidRPr="00524740">
        <w:rPr>
          <w:rFonts w:ascii="Times New Roman" w:hAnsi="Times New Roman"/>
          <w:szCs w:val="24"/>
        </w:rPr>
        <w:t>AT-440</w:t>
      </w:r>
      <w:r w:rsidR="007A0E7D" w:rsidRPr="00524740">
        <w:rPr>
          <w:rFonts w:ascii="Times New Roman" w:hAnsi="Times New Roman"/>
          <w:szCs w:val="24"/>
        </w:rPr>
        <w:t xml:space="preserve"> „Dėl</w:t>
      </w:r>
      <w:r w:rsidR="0061028B" w:rsidRPr="00524740">
        <w:rPr>
          <w:rFonts w:ascii="Times New Roman" w:hAnsi="Times New Roman"/>
          <w:szCs w:val="24"/>
        </w:rPr>
        <w:t xml:space="preserve"> </w:t>
      </w:r>
      <w:r w:rsidR="0061028B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 partnerio socialinėms paslaugoms organizuoti ir teikti atrankos tvarkos aprašo patvirtinimo</w:t>
      </w:r>
      <w:r w:rsidR="00E02AAF" w:rsidRPr="00524740">
        <w:rPr>
          <w:rFonts w:ascii="Times New Roman" w:hAnsi="Times New Roman"/>
          <w:szCs w:val="24"/>
          <w:lang w:eastAsia="lt-LT"/>
        </w:rPr>
        <w:t>,</w:t>
      </w:r>
      <w:r w:rsidR="007A0E7D" w:rsidRPr="00524740">
        <w:rPr>
          <w:rFonts w:ascii="Times New Roman" w:hAnsi="Times New Roman"/>
          <w:szCs w:val="24"/>
        </w:rPr>
        <w:t xml:space="preserve"> </w:t>
      </w:r>
      <w:r w:rsidR="00AF01DA" w:rsidRPr="00524740">
        <w:rPr>
          <w:rFonts w:ascii="Times New Roman" w:hAnsi="Times New Roman"/>
          <w:szCs w:val="24"/>
        </w:rPr>
        <w:t>3</w:t>
      </w:r>
      <w:r w:rsidR="0061028B" w:rsidRPr="00524740">
        <w:rPr>
          <w:rFonts w:ascii="Times New Roman" w:hAnsi="Times New Roman"/>
          <w:szCs w:val="24"/>
        </w:rPr>
        <w:t>2</w:t>
      </w:r>
      <w:r w:rsidR="007A0E7D" w:rsidRPr="00524740">
        <w:rPr>
          <w:rFonts w:ascii="Times New Roman" w:hAnsi="Times New Roman"/>
          <w:szCs w:val="24"/>
        </w:rPr>
        <w:t xml:space="preserve"> punktu</w:t>
      </w:r>
      <w:r w:rsidR="00055ED0" w:rsidRPr="00524740">
        <w:rPr>
          <w:rFonts w:ascii="Times New Roman" w:hAnsi="Times New Roman"/>
          <w:szCs w:val="24"/>
        </w:rPr>
        <w:t xml:space="preserve"> bei atsižvelgdamas į </w:t>
      </w:r>
      <w:r w:rsidR="00055ED0" w:rsidRPr="00524740">
        <w:rPr>
          <w:rFonts w:ascii="Times New Roman" w:hAnsi="Times New Roman"/>
          <w:szCs w:val="24"/>
        </w:rPr>
        <w:br/>
      </w:r>
      <w:r w:rsidR="00055ED0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rajone“ partnerio socialinėms paslaugoms organizuoti ir teikti atrankos komisijos</w:t>
      </w:r>
      <w:r w:rsidR="00055ED0" w:rsidRPr="00524740">
        <w:rPr>
          <w:rFonts w:ascii="Times New Roman" w:hAnsi="Times New Roman"/>
          <w:szCs w:val="24"/>
        </w:rPr>
        <w:t xml:space="preserve"> pateiktas 2025 m. rugpjūčio 25 d. posėdžio protokolo Nr. VL E-669 rekomendacijas</w:t>
      </w:r>
      <w:r w:rsidR="00515994">
        <w:rPr>
          <w:rFonts w:ascii="Times New Roman" w:hAnsi="Times New Roman"/>
          <w:szCs w:val="24"/>
        </w:rPr>
        <w:t>,</w:t>
      </w:r>
    </w:p>
    <w:p w14:paraId="07D4FC41" w14:textId="38C2176E" w:rsidR="0000008B" w:rsidRDefault="009B57BB" w:rsidP="00524740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524740">
        <w:rPr>
          <w:rFonts w:ascii="Times New Roman" w:hAnsi="Times New Roman"/>
          <w:bCs/>
          <w:szCs w:val="24"/>
        </w:rPr>
        <w:t>t v i r t i n u</w:t>
      </w:r>
      <w:r w:rsidR="00863990" w:rsidRPr="00524740">
        <w:rPr>
          <w:rFonts w:ascii="Times New Roman" w:hAnsi="Times New Roman"/>
          <w:bCs/>
          <w:szCs w:val="24"/>
        </w:rPr>
        <w:t xml:space="preserve"> </w:t>
      </w:r>
      <w:r w:rsidR="003642D0" w:rsidRPr="00524740">
        <w:rPr>
          <w:rFonts w:ascii="Times New Roman" w:hAnsi="Times New Roman"/>
          <w:bCs/>
          <w:szCs w:val="24"/>
        </w:rPr>
        <w:t>viešąją įstaigą</w:t>
      </w:r>
      <w:r w:rsidR="00863990" w:rsidRPr="00524740">
        <w:rPr>
          <w:rFonts w:ascii="Times New Roman" w:hAnsi="Times New Roman"/>
          <w:bCs/>
          <w:szCs w:val="24"/>
        </w:rPr>
        <w:t xml:space="preserve"> „</w:t>
      </w:r>
      <w:r w:rsidR="00662343">
        <w:rPr>
          <w:rFonts w:ascii="Times New Roman" w:hAnsi="Times New Roman"/>
          <w:bCs/>
          <w:szCs w:val="24"/>
        </w:rPr>
        <w:t>Namai visiems</w:t>
      </w:r>
      <w:r w:rsidR="00863990" w:rsidRPr="00524740">
        <w:rPr>
          <w:rFonts w:ascii="Times New Roman" w:hAnsi="Times New Roman"/>
          <w:bCs/>
          <w:szCs w:val="24"/>
        </w:rPr>
        <w:t>“</w:t>
      </w:r>
      <w:r w:rsidR="00510A14" w:rsidRPr="00524740">
        <w:rPr>
          <w:rFonts w:ascii="Times New Roman" w:hAnsi="Times New Roman"/>
          <w:bCs/>
          <w:szCs w:val="24"/>
        </w:rPr>
        <w:t xml:space="preserve">, juridinio asmens kodas </w:t>
      </w:r>
      <w:r w:rsidR="00662343">
        <w:rPr>
          <w:rFonts w:ascii="Times New Roman" w:hAnsi="Times New Roman"/>
          <w:bCs/>
          <w:szCs w:val="24"/>
        </w:rPr>
        <w:t>302999948</w:t>
      </w:r>
      <w:r w:rsidR="00510A14" w:rsidRPr="00524740">
        <w:rPr>
          <w:rFonts w:ascii="Times New Roman" w:hAnsi="Times New Roman"/>
          <w:bCs/>
          <w:szCs w:val="24"/>
        </w:rPr>
        <w:t xml:space="preserve">, buveinės adresas: </w:t>
      </w:r>
      <w:r w:rsidR="00662343">
        <w:rPr>
          <w:rFonts w:ascii="Times New Roman" w:hAnsi="Times New Roman"/>
          <w:bCs/>
          <w:szCs w:val="24"/>
        </w:rPr>
        <w:t>Birutės g. 10</w:t>
      </w:r>
      <w:r w:rsidR="00524740">
        <w:rPr>
          <w:rFonts w:ascii="Times New Roman" w:hAnsi="Times New Roman"/>
          <w:bCs/>
          <w:szCs w:val="24"/>
        </w:rPr>
        <w:t>,</w:t>
      </w:r>
      <w:r w:rsidR="00510A14" w:rsidRPr="00524740">
        <w:rPr>
          <w:rFonts w:ascii="Times New Roman" w:hAnsi="Times New Roman"/>
          <w:bCs/>
          <w:szCs w:val="24"/>
        </w:rPr>
        <w:t xml:space="preserve"> Šakių m</w:t>
      </w:r>
      <w:r w:rsidR="0000008B">
        <w:rPr>
          <w:rFonts w:ascii="Times New Roman" w:hAnsi="Times New Roman"/>
          <w:bCs/>
          <w:szCs w:val="24"/>
        </w:rPr>
        <w:t xml:space="preserve">., </w:t>
      </w:r>
      <w:r w:rsidR="0000008B" w:rsidRPr="00524740">
        <w:rPr>
          <w:rFonts w:ascii="Times New Roman" w:hAnsi="Times New Roman"/>
          <w:color w:val="000000"/>
          <w:szCs w:val="24"/>
          <w:shd w:val="clear" w:color="auto" w:fill="FFFFFF"/>
        </w:rPr>
        <w:t>projekto „Bendruomeninių apgyvendinimo bei užimtumo paslaugų asmenims su proto ir (arba) psichikos negalia plėtra Šakių rajone</w:t>
      </w:r>
      <w:r w:rsidR="0000008B">
        <w:rPr>
          <w:rFonts w:ascii="Times New Roman" w:hAnsi="Times New Roman"/>
          <w:color w:val="000000"/>
          <w:szCs w:val="24"/>
          <w:shd w:val="clear" w:color="auto" w:fill="FFFFFF"/>
        </w:rPr>
        <w:t>“ partnerio</w:t>
      </w:r>
      <w:r w:rsidR="00662343">
        <w:rPr>
          <w:rFonts w:ascii="Times New Roman" w:hAnsi="Times New Roman"/>
          <w:color w:val="000000"/>
          <w:szCs w:val="24"/>
          <w:shd w:val="clear" w:color="auto" w:fill="FFFFFF"/>
        </w:rPr>
        <w:t xml:space="preserve">, kuris teiks </w:t>
      </w:r>
      <w:r w:rsidR="00662343">
        <w:rPr>
          <w:rFonts w:ascii="Times New Roman" w:hAnsi="Times New Roman"/>
          <w:bCs/>
          <w:szCs w:val="24"/>
        </w:rPr>
        <w:t>socialinės priežiūros paslaugą – apgyvendinimas apsaugotame būste,</w:t>
      </w:r>
      <w:r w:rsidR="00662343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00008B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00008B" w:rsidRPr="00524740">
        <w:rPr>
          <w:rFonts w:ascii="Times New Roman" w:hAnsi="Times New Roman"/>
          <w:bCs/>
          <w:szCs w:val="24"/>
        </w:rPr>
        <w:t>atrankos laimėtoju</w:t>
      </w:r>
      <w:r w:rsidR="00662343">
        <w:rPr>
          <w:rFonts w:ascii="Times New Roman" w:hAnsi="Times New Roman"/>
          <w:bCs/>
          <w:szCs w:val="24"/>
        </w:rPr>
        <w:t>.</w:t>
      </w:r>
    </w:p>
    <w:p w14:paraId="10283CDB" w14:textId="77777777" w:rsidR="00983F9A" w:rsidRPr="00524740" w:rsidRDefault="00C62F5B" w:rsidP="00524740">
      <w:pPr>
        <w:spacing w:line="360" w:lineRule="auto"/>
        <w:ind w:firstLine="720"/>
        <w:jc w:val="both"/>
        <w:rPr>
          <w:rStyle w:val="uficommentbody"/>
          <w:szCs w:val="24"/>
        </w:rPr>
      </w:pPr>
      <w:r w:rsidRPr="00524740">
        <w:rPr>
          <w:rFonts w:ascii="Times New Roman" w:hAnsi="Times New Roman"/>
          <w:szCs w:val="24"/>
        </w:rPr>
        <w:t xml:space="preserve">Šis įsakymas per vieną mėnesį nuo įsakymo įteikimo dienos gali būti skundžiamas Lietuvos administracinių ginčų </w:t>
      </w:r>
      <w:r w:rsidR="00983F9A" w:rsidRPr="00524740">
        <w:rPr>
          <w:rStyle w:val="uficommentbody"/>
          <w:szCs w:val="24"/>
        </w:rPr>
        <w:t>komisijos Kauno apygardos skyriui adresu: A. Juozapavičiaus pr. 57, Kaunas, arba Regionų administracinio teismo Kauno rūmams adresu: A. Mickevičiaus g. 8A, Kaunas.</w:t>
      </w:r>
    </w:p>
    <w:p w14:paraId="28EF06FD" w14:textId="72B34ABD" w:rsidR="00693F2E" w:rsidRPr="00524740" w:rsidRDefault="00693F2E" w:rsidP="00524740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eastAsia="Calibri" w:hAnsi="Times New Roman"/>
          <w:color w:val="000000" w:themeColor="text1"/>
          <w:szCs w:val="24"/>
        </w:rPr>
      </w:pPr>
    </w:p>
    <w:p w14:paraId="15FA8ED2" w14:textId="77777777" w:rsidR="008D224A" w:rsidRPr="00C606D4" w:rsidRDefault="008D224A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77777777" w:rsidR="006D5166" w:rsidRPr="00C606D4" w:rsidRDefault="006D5166" w:rsidP="00524279">
      <w:pPr>
        <w:jc w:val="both"/>
        <w:rPr>
          <w:rFonts w:ascii="Times New Roman" w:hAnsi="Times New Roman"/>
        </w:rPr>
      </w:pPr>
    </w:p>
    <w:p w14:paraId="4F7C0D96" w14:textId="2276D860" w:rsidR="00393C0F" w:rsidRPr="00C606D4" w:rsidRDefault="005D6EF0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  <w:r w:rsidRPr="00C606D4">
        <w:rPr>
          <w:rFonts w:ascii="Times New Roman" w:hAnsi="Times New Roman"/>
        </w:rPr>
        <w:t>Administracijos direktorius</w:t>
      </w:r>
      <w:r w:rsidRPr="00C606D4">
        <w:rPr>
          <w:rFonts w:ascii="Times New Roman" w:hAnsi="Times New Roman"/>
        </w:rPr>
        <w:tab/>
        <w:t xml:space="preserve">       </w:t>
      </w:r>
      <w:r w:rsidR="00524279" w:rsidRPr="00C606D4">
        <w:rPr>
          <w:rFonts w:ascii="Times New Roman" w:hAnsi="Times New Roman"/>
        </w:rPr>
        <w:t xml:space="preserve">                                                </w:t>
      </w:r>
      <w:r w:rsidR="003A5469" w:rsidRPr="00C606D4">
        <w:rPr>
          <w:rFonts w:ascii="Times New Roman" w:hAnsi="Times New Roman"/>
        </w:rPr>
        <w:t xml:space="preserve">                    </w:t>
      </w:r>
      <w:r w:rsidRPr="00C606D4">
        <w:rPr>
          <w:rFonts w:ascii="Times New Roman" w:hAnsi="Times New Roman"/>
        </w:rPr>
        <w:t xml:space="preserve">    </w:t>
      </w:r>
      <w:r w:rsidR="001002DE">
        <w:rPr>
          <w:rFonts w:ascii="Times New Roman" w:hAnsi="Times New Roman"/>
        </w:rPr>
        <w:t>Vytautas Ižganaitis</w:t>
      </w:r>
    </w:p>
    <w:p w14:paraId="65221772" w14:textId="77777777" w:rsidR="001E1EAD" w:rsidRPr="00C606D4" w:rsidRDefault="001E1EAD" w:rsidP="00393C0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F59CDB" w14:textId="293B0F5C" w:rsidR="006D5166" w:rsidRPr="00C606D4" w:rsidRDefault="006D5166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Pr="00C606D4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C606D4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606D4">
        <w:rPr>
          <w:rFonts w:ascii="Times New Roman" w:hAnsi="Times New Roman"/>
          <w:szCs w:val="24"/>
        </w:rPr>
        <w:t>Parengė</w:t>
      </w:r>
      <w:r w:rsidRPr="00C606D4">
        <w:rPr>
          <w:rFonts w:ascii="Times New Roman" w:hAnsi="Times New Roman"/>
          <w:szCs w:val="24"/>
        </w:rPr>
        <w:tab/>
      </w:r>
      <w:r w:rsidRPr="00C606D4">
        <w:rPr>
          <w:rFonts w:ascii="Times New Roman" w:hAnsi="Times New Roman"/>
          <w:szCs w:val="24"/>
        </w:rPr>
        <w:tab/>
      </w:r>
    </w:p>
    <w:p w14:paraId="306FF6E8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Socialinės paramos </w:t>
      </w:r>
      <w:r w:rsidR="00393C0F" w:rsidRPr="00C606D4">
        <w:rPr>
          <w:rFonts w:ascii="Times New Roman" w:hAnsi="Times New Roman"/>
          <w:szCs w:val="24"/>
        </w:rPr>
        <w:t>skyriaus</w:t>
      </w:r>
    </w:p>
    <w:p w14:paraId="52600111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vyriausioji </w:t>
      </w:r>
      <w:r w:rsidR="00393C0F" w:rsidRPr="00C606D4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C606D4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411011D8" w:rsidR="00903722" w:rsidRPr="00C606D4" w:rsidRDefault="001002D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0A3F0D98" w14:textId="717E2193" w:rsidR="002A205E" w:rsidRPr="00C606D4" w:rsidRDefault="00393DD8" w:rsidP="005B1A2E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>20</w:t>
      </w:r>
      <w:r w:rsidR="00D4136A" w:rsidRPr="00C606D4">
        <w:rPr>
          <w:rFonts w:ascii="Times New Roman" w:hAnsi="Times New Roman"/>
          <w:szCs w:val="24"/>
        </w:rPr>
        <w:t>2</w:t>
      </w:r>
      <w:r w:rsidR="001002DE">
        <w:rPr>
          <w:rFonts w:ascii="Times New Roman" w:hAnsi="Times New Roman"/>
          <w:szCs w:val="24"/>
        </w:rPr>
        <w:t>5</w:t>
      </w:r>
      <w:r w:rsidR="00983F9A">
        <w:rPr>
          <w:rFonts w:ascii="Times New Roman" w:hAnsi="Times New Roman"/>
          <w:szCs w:val="24"/>
        </w:rPr>
        <w:t>-0</w:t>
      </w:r>
      <w:r w:rsidR="00692E88">
        <w:rPr>
          <w:rFonts w:ascii="Times New Roman" w:hAnsi="Times New Roman"/>
          <w:szCs w:val="24"/>
        </w:rPr>
        <w:t>9</w:t>
      </w:r>
      <w:r w:rsidR="00983F9A">
        <w:rPr>
          <w:rFonts w:ascii="Times New Roman" w:hAnsi="Times New Roman"/>
          <w:szCs w:val="24"/>
        </w:rPr>
        <w:t>-</w:t>
      </w:r>
      <w:r w:rsidR="00692E88">
        <w:rPr>
          <w:rFonts w:ascii="Times New Roman" w:hAnsi="Times New Roman"/>
          <w:szCs w:val="24"/>
        </w:rPr>
        <w:t>02</w:t>
      </w:r>
    </w:p>
    <w:sectPr w:rsidR="002A205E" w:rsidRPr="00C606D4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3810F" w14:textId="77777777" w:rsidR="00833662" w:rsidRDefault="00833662">
      <w:r>
        <w:separator/>
      </w:r>
    </w:p>
  </w:endnote>
  <w:endnote w:type="continuationSeparator" w:id="0">
    <w:p w14:paraId="1A13EC35" w14:textId="77777777" w:rsidR="00833662" w:rsidRDefault="0083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DDC68" w14:textId="77777777" w:rsidR="00833662" w:rsidRDefault="00833662">
      <w:r>
        <w:separator/>
      </w:r>
    </w:p>
  </w:footnote>
  <w:footnote w:type="continuationSeparator" w:id="0">
    <w:p w14:paraId="3D510FC8" w14:textId="77777777" w:rsidR="00833662" w:rsidRDefault="00833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008B"/>
    <w:rsid w:val="00006285"/>
    <w:rsid w:val="0000778C"/>
    <w:rsid w:val="0001514C"/>
    <w:rsid w:val="000151D0"/>
    <w:rsid w:val="00055ED0"/>
    <w:rsid w:val="00062DA2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02DE"/>
    <w:rsid w:val="00102124"/>
    <w:rsid w:val="00111FF8"/>
    <w:rsid w:val="00112E9A"/>
    <w:rsid w:val="00113610"/>
    <w:rsid w:val="0012002C"/>
    <w:rsid w:val="00125727"/>
    <w:rsid w:val="00130AD1"/>
    <w:rsid w:val="00146871"/>
    <w:rsid w:val="00152F3C"/>
    <w:rsid w:val="00157A52"/>
    <w:rsid w:val="001636BD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3158F"/>
    <w:rsid w:val="0023296D"/>
    <w:rsid w:val="00244B57"/>
    <w:rsid w:val="00265DA1"/>
    <w:rsid w:val="00277BE4"/>
    <w:rsid w:val="00292CE8"/>
    <w:rsid w:val="002A0796"/>
    <w:rsid w:val="002A205E"/>
    <w:rsid w:val="002D210A"/>
    <w:rsid w:val="002D5A0E"/>
    <w:rsid w:val="002E4D5C"/>
    <w:rsid w:val="002E742E"/>
    <w:rsid w:val="002F3DC1"/>
    <w:rsid w:val="00305354"/>
    <w:rsid w:val="00306F8B"/>
    <w:rsid w:val="00314B3D"/>
    <w:rsid w:val="00323265"/>
    <w:rsid w:val="00335629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642D0"/>
    <w:rsid w:val="003904DB"/>
    <w:rsid w:val="00392BCF"/>
    <w:rsid w:val="00393C0F"/>
    <w:rsid w:val="00393DD8"/>
    <w:rsid w:val="003A37EC"/>
    <w:rsid w:val="003A5469"/>
    <w:rsid w:val="003A6E17"/>
    <w:rsid w:val="003C6870"/>
    <w:rsid w:val="003D0345"/>
    <w:rsid w:val="003D7F11"/>
    <w:rsid w:val="00402167"/>
    <w:rsid w:val="0040612D"/>
    <w:rsid w:val="0040739D"/>
    <w:rsid w:val="004158E1"/>
    <w:rsid w:val="00426C33"/>
    <w:rsid w:val="004277C8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7478"/>
    <w:rsid w:val="004E34DB"/>
    <w:rsid w:val="004E730C"/>
    <w:rsid w:val="004F17E3"/>
    <w:rsid w:val="004F31B1"/>
    <w:rsid w:val="004F739D"/>
    <w:rsid w:val="00501B3B"/>
    <w:rsid w:val="00507882"/>
    <w:rsid w:val="00510A14"/>
    <w:rsid w:val="00515994"/>
    <w:rsid w:val="005208D4"/>
    <w:rsid w:val="00521A76"/>
    <w:rsid w:val="00524279"/>
    <w:rsid w:val="00524740"/>
    <w:rsid w:val="00525A89"/>
    <w:rsid w:val="00532219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028B"/>
    <w:rsid w:val="006172B5"/>
    <w:rsid w:val="00617F1A"/>
    <w:rsid w:val="006216C0"/>
    <w:rsid w:val="0063039F"/>
    <w:rsid w:val="00657C52"/>
    <w:rsid w:val="00662343"/>
    <w:rsid w:val="00673DE5"/>
    <w:rsid w:val="00692E88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73AE"/>
    <w:rsid w:val="0074023A"/>
    <w:rsid w:val="00744F00"/>
    <w:rsid w:val="00747412"/>
    <w:rsid w:val="00750544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71C7"/>
    <w:rsid w:val="0082010E"/>
    <w:rsid w:val="008310BE"/>
    <w:rsid w:val="00833662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4C31"/>
    <w:rsid w:val="009742BE"/>
    <w:rsid w:val="00983F9A"/>
    <w:rsid w:val="0098658C"/>
    <w:rsid w:val="00987FA7"/>
    <w:rsid w:val="00993CF8"/>
    <w:rsid w:val="009A7FE5"/>
    <w:rsid w:val="009B4679"/>
    <w:rsid w:val="009B57BB"/>
    <w:rsid w:val="009C7C54"/>
    <w:rsid w:val="009F2991"/>
    <w:rsid w:val="009F2FA1"/>
    <w:rsid w:val="00A0280F"/>
    <w:rsid w:val="00A056DE"/>
    <w:rsid w:val="00A06754"/>
    <w:rsid w:val="00A238D9"/>
    <w:rsid w:val="00A3097F"/>
    <w:rsid w:val="00A4477B"/>
    <w:rsid w:val="00A6398E"/>
    <w:rsid w:val="00A70BDC"/>
    <w:rsid w:val="00A72292"/>
    <w:rsid w:val="00A77E40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E1B9E"/>
    <w:rsid w:val="00AF01DA"/>
    <w:rsid w:val="00B01E91"/>
    <w:rsid w:val="00B101AF"/>
    <w:rsid w:val="00B10307"/>
    <w:rsid w:val="00B42868"/>
    <w:rsid w:val="00B54E0E"/>
    <w:rsid w:val="00B60E76"/>
    <w:rsid w:val="00B636B1"/>
    <w:rsid w:val="00B64219"/>
    <w:rsid w:val="00B653A2"/>
    <w:rsid w:val="00B66D05"/>
    <w:rsid w:val="00B672A2"/>
    <w:rsid w:val="00B72358"/>
    <w:rsid w:val="00B80BF2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06D4"/>
    <w:rsid w:val="00C62329"/>
    <w:rsid w:val="00C62F5B"/>
    <w:rsid w:val="00C862A9"/>
    <w:rsid w:val="00C969F1"/>
    <w:rsid w:val="00CC02F5"/>
    <w:rsid w:val="00CC0893"/>
    <w:rsid w:val="00CD12F0"/>
    <w:rsid w:val="00CF2E6F"/>
    <w:rsid w:val="00D004AB"/>
    <w:rsid w:val="00D120B8"/>
    <w:rsid w:val="00D334DD"/>
    <w:rsid w:val="00D36A31"/>
    <w:rsid w:val="00D4136A"/>
    <w:rsid w:val="00D655BD"/>
    <w:rsid w:val="00D70554"/>
    <w:rsid w:val="00D84169"/>
    <w:rsid w:val="00D8491E"/>
    <w:rsid w:val="00DA33D7"/>
    <w:rsid w:val="00DA3CC0"/>
    <w:rsid w:val="00DB186C"/>
    <w:rsid w:val="00DB1C96"/>
    <w:rsid w:val="00DB3ECF"/>
    <w:rsid w:val="00DC3E9E"/>
    <w:rsid w:val="00DE6E67"/>
    <w:rsid w:val="00DE7350"/>
    <w:rsid w:val="00E02409"/>
    <w:rsid w:val="00E02AAF"/>
    <w:rsid w:val="00E06A2B"/>
    <w:rsid w:val="00E25059"/>
    <w:rsid w:val="00E312BC"/>
    <w:rsid w:val="00E32DE5"/>
    <w:rsid w:val="00E35200"/>
    <w:rsid w:val="00E375F8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0C91"/>
    <w:rsid w:val="00EB22D8"/>
    <w:rsid w:val="00EB29F8"/>
    <w:rsid w:val="00EB3346"/>
    <w:rsid w:val="00EB49F5"/>
    <w:rsid w:val="00EC4818"/>
    <w:rsid w:val="00EF1625"/>
    <w:rsid w:val="00F02132"/>
    <w:rsid w:val="00F0386E"/>
    <w:rsid w:val="00F12ACE"/>
    <w:rsid w:val="00F37E9E"/>
    <w:rsid w:val="00F42C73"/>
    <w:rsid w:val="00F63CE3"/>
    <w:rsid w:val="00F66E6A"/>
    <w:rsid w:val="00F71F5D"/>
    <w:rsid w:val="00F777BF"/>
    <w:rsid w:val="00F80A5E"/>
    <w:rsid w:val="00F87B2A"/>
    <w:rsid w:val="00F90991"/>
    <w:rsid w:val="00F90ADD"/>
    <w:rsid w:val="00F920BA"/>
    <w:rsid w:val="00F940DE"/>
    <w:rsid w:val="00FA09D9"/>
    <w:rsid w:val="00FA15BD"/>
    <w:rsid w:val="00FA27D3"/>
    <w:rsid w:val="00FA5C79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B42868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uiPriority w:val="99"/>
    <w:rsid w:val="00983F9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10</TotalTime>
  <Pages>1</Pages>
  <Words>250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mildakuncaityte@gmail.com</cp:lastModifiedBy>
  <cp:revision>7</cp:revision>
  <cp:lastPrinted>2025-08-29T11:05:00Z</cp:lastPrinted>
  <dcterms:created xsi:type="dcterms:W3CDTF">2025-08-29T11:27:00Z</dcterms:created>
  <dcterms:modified xsi:type="dcterms:W3CDTF">2025-09-02T06:02:00Z</dcterms:modified>
</cp:coreProperties>
</file>