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FE0D1" w14:textId="77777777" w:rsidR="00B03DB9" w:rsidRPr="00394199" w:rsidRDefault="00B03DB9" w:rsidP="00B03DB9">
      <w:pPr>
        <w:jc w:val="center"/>
        <w:rPr>
          <w:b/>
          <w:szCs w:val="24"/>
        </w:rPr>
      </w:pPr>
      <w:r w:rsidRPr="00394199">
        <w:rPr>
          <w:noProof/>
          <w:szCs w:val="24"/>
          <w:lang w:bidi="lo-LA"/>
        </w:rPr>
        <w:drawing>
          <wp:inline distT="0" distB="0" distL="0" distR="0" wp14:anchorId="3AED8CE9" wp14:editId="4643ABA6">
            <wp:extent cx="541655" cy="612775"/>
            <wp:effectExtent l="0" t="0" r="0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64BA" w14:textId="77777777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p w14:paraId="6D851340" w14:textId="2355DFDE" w:rsidR="00C36716" w:rsidRPr="00A1432F" w:rsidRDefault="00C36716" w:rsidP="00363037">
      <w:pPr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A1432F">
        <w:rPr>
          <w:rFonts w:ascii="Times New Roman" w:hAnsi="Times New Roman"/>
          <w:b/>
          <w:color w:val="000000" w:themeColor="text1"/>
          <w:szCs w:val="24"/>
        </w:rPr>
        <w:t xml:space="preserve">ŠAKIŲ RAJONO SAVIVALDYBĖS </w:t>
      </w:r>
      <w:r w:rsidR="00FC30F7">
        <w:rPr>
          <w:rFonts w:ascii="Times New Roman" w:hAnsi="Times New Roman"/>
          <w:b/>
          <w:color w:val="000000" w:themeColor="text1"/>
          <w:szCs w:val="24"/>
        </w:rPr>
        <w:t>MERAS</w:t>
      </w:r>
    </w:p>
    <w:p w14:paraId="25407CBB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14:paraId="35FDDCCA" w14:textId="0948315F" w:rsidR="00C36716" w:rsidRPr="007856F2" w:rsidRDefault="00FC30F7" w:rsidP="00363037">
      <w:pPr>
        <w:suppressAutoHyphens/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>POTVARKIS</w:t>
      </w:r>
    </w:p>
    <w:p w14:paraId="670BF677" w14:textId="5E68E5A6" w:rsidR="00C36716" w:rsidRDefault="00FC30F7" w:rsidP="007856F2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DĖL LICENCIJOS VERSTIS MAŽMENINE PREKYBA ALKOHOLINIAIS GĖRIMAIS</w:t>
      </w:r>
    </w:p>
    <w:p w14:paraId="793F03CB" w14:textId="66E91ECB" w:rsidR="00FC30F7" w:rsidRPr="00FC30F7" w:rsidRDefault="0042371C" w:rsidP="007856F2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UAB</w:t>
      </w:r>
      <w:r w:rsidR="00FC30F7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 xml:space="preserve"> „</w:t>
      </w:r>
      <w:r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SROVĖ</w:t>
      </w:r>
      <w:r w:rsidR="00FC30F7">
        <w:rPr>
          <w:rFonts w:ascii="Times New Roman" w:hAnsi="Times New Roman"/>
          <w:b/>
          <w:bCs/>
          <w:caps/>
          <w:color w:val="000000" w:themeColor="text1"/>
          <w:szCs w:val="24"/>
          <w:lang w:eastAsia="ar-SA"/>
        </w:rPr>
        <w:t>“ IŠDAVIMO</w:t>
      </w:r>
    </w:p>
    <w:p w14:paraId="50FB1F34" w14:textId="77777777" w:rsidR="00C36716" w:rsidRPr="00A1432F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4CE8DDEA" w14:textId="2BFC102D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>20</w:t>
      </w:r>
      <w:r w:rsidR="007856F2" w:rsidRPr="00510BF4">
        <w:rPr>
          <w:rFonts w:ascii="Times New Roman" w:hAnsi="Times New Roman"/>
          <w:color w:val="000000" w:themeColor="text1"/>
          <w:szCs w:val="24"/>
          <w:lang w:eastAsia="ar-SA"/>
        </w:rPr>
        <w:t>2</w:t>
      </w:r>
      <w:r w:rsidR="00155324">
        <w:rPr>
          <w:rFonts w:ascii="Times New Roman" w:hAnsi="Times New Roman"/>
          <w:color w:val="000000" w:themeColor="text1"/>
          <w:szCs w:val="24"/>
          <w:lang w:eastAsia="ar-SA"/>
        </w:rPr>
        <w:t>5</w:t>
      </w: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42371C">
        <w:rPr>
          <w:rFonts w:ascii="Times New Roman" w:hAnsi="Times New Roman"/>
          <w:color w:val="000000" w:themeColor="text1"/>
          <w:szCs w:val="24"/>
          <w:lang w:eastAsia="ar-SA"/>
        </w:rPr>
        <w:t>rugsėjo</w:t>
      </w:r>
      <w:r w:rsidR="00155324">
        <w:rPr>
          <w:rFonts w:ascii="Times New Roman" w:hAnsi="Times New Roman"/>
          <w:color w:val="000000" w:themeColor="text1"/>
          <w:szCs w:val="24"/>
          <w:lang w:eastAsia="ar-SA"/>
        </w:rPr>
        <w:t xml:space="preserve">     </w:t>
      </w:r>
      <w:r w:rsidR="00FC30F7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="008203DC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="00563440"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510BF4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FC30F7">
        <w:rPr>
          <w:rFonts w:ascii="Times New Roman" w:hAnsi="Times New Roman"/>
          <w:color w:val="000000" w:themeColor="text1"/>
          <w:szCs w:val="24"/>
          <w:lang w:eastAsia="ar-SA"/>
        </w:rPr>
        <w:t>MT</w:t>
      </w:r>
      <w:r w:rsidR="0042371C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1C96338D" w14:textId="77777777" w:rsidR="00C36716" w:rsidRPr="00A1432F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A1432F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49445E05" w14:textId="77777777" w:rsidR="003438C4" w:rsidRPr="00A1432F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BEF8A0B" w14:textId="25C9E6E9" w:rsidR="00826254" w:rsidRDefault="00826254" w:rsidP="00826254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</w:rPr>
        <w:t xml:space="preserve">Vadovaudamasis </w:t>
      </w:r>
      <w:r w:rsidRPr="00216DE6">
        <w:rPr>
          <w:rFonts w:ascii="Times New Roman" w:hAnsi="Times New Roman"/>
        </w:rPr>
        <w:t>Didmenin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ir mažmenin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prekybos alkoholio produktais licencijavimo taisykli</w:t>
      </w:r>
      <w:r w:rsidRPr="00216DE6">
        <w:rPr>
          <w:rFonts w:ascii="Times New Roman" w:hAnsi="Times New Roman" w:hint="eastAsia"/>
        </w:rPr>
        <w:t>ų</w:t>
      </w:r>
      <w:r>
        <w:rPr>
          <w:rFonts w:ascii="Times New Roman" w:hAnsi="Times New Roman"/>
        </w:rPr>
        <w:t xml:space="preserve">, </w:t>
      </w:r>
      <w:r w:rsidRPr="00216DE6">
        <w:rPr>
          <w:rFonts w:ascii="Times New Roman" w:hAnsi="Times New Roman"/>
        </w:rPr>
        <w:t>patvirtint</w:t>
      </w:r>
      <w:r w:rsidRPr="00216DE6">
        <w:rPr>
          <w:rFonts w:ascii="Times New Roman" w:hAnsi="Times New Roman" w:hint="eastAsia"/>
        </w:rPr>
        <w:t>ų</w:t>
      </w:r>
      <w:r w:rsidRPr="00216DE6">
        <w:rPr>
          <w:rFonts w:ascii="Times New Roman" w:hAnsi="Times New Roman"/>
        </w:rPr>
        <w:t xml:space="preserve"> Lietuvos Respublikos Vyriausyb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2004 m. geguž</w:t>
      </w:r>
      <w:r w:rsidRPr="00216DE6">
        <w:rPr>
          <w:rFonts w:ascii="Times New Roman" w:hAnsi="Times New Roman" w:hint="eastAsia"/>
        </w:rPr>
        <w:t>ė</w:t>
      </w:r>
      <w:r w:rsidRPr="00216DE6">
        <w:rPr>
          <w:rFonts w:ascii="Times New Roman" w:hAnsi="Times New Roman"/>
        </w:rPr>
        <w:t>s 20 d. nutarimu Nr. 618</w:t>
      </w:r>
      <w:r>
        <w:rPr>
          <w:rFonts w:ascii="Times New Roman" w:hAnsi="Times New Roman"/>
        </w:rPr>
        <w:t xml:space="preserve"> </w:t>
      </w:r>
      <w:bookmarkStart w:id="0" w:name="_Hlk500408815"/>
      <w:r w:rsidRPr="006201E3">
        <w:rPr>
          <w:rFonts w:ascii="Times New Roman" w:hAnsi="Times New Roman" w:hint="eastAsia"/>
        </w:rPr>
        <w:t>„</w:t>
      </w:r>
      <w:r w:rsidRPr="006201E3">
        <w:rPr>
          <w:rFonts w:ascii="Times New Roman" w:hAnsi="Times New Roman"/>
        </w:rPr>
        <w:t>D</w:t>
      </w:r>
      <w:r w:rsidRPr="006201E3">
        <w:rPr>
          <w:rFonts w:ascii="Times New Roman" w:hAnsi="Times New Roman" w:hint="eastAsia"/>
        </w:rPr>
        <w:t>ė</w:t>
      </w:r>
      <w:r w:rsidRPr="006201E3">
        <w:rPr>
          <w:rFonts w:ascii="Times New Roman" w:hAnsi="Times New Roman"/>
        </w:rPr>
        <w:t>l Didmenin</w:t>
      </w:r>
      <w:r w:rsidRPr="006201E3">
        <w:rPr>
          <w:rFonts w:ascii="Times New Roman" w:hAnsi="Times New Roman" w:hint="eastAsia"/>
        </w:rPr>
        <w:t>ė</w:t>
      </w:r>
      <w:r w:rsidRPr="006201E3">
        <w:rPr>
          <w:rFonts w:ascii="Times New Roman" w:hAnsi="Times New Roman"/>
        </w:rPr>
        <w:t>s ir ma</w:t>
      </w:r>
      <w:r w:rsidRPr="006201E3">
        <w:rPr>
          <w:rFonts w:ascii="Times New Roman" w:hAnsi="Times New Roman" w:hint="eastAsia"/>
        </w:rPr>
        <w:t>ž</w:t>
      </w:r>
      <w:r w:rsidRPr="006201E3">
        <w:rPr>
          <w:rFonts w:ascii="Times New Roman" w:hAnsi="Times New Roman"/>
        </w:rPr>
        <w:t>menin</w:t>
      </w:r>
      <w:r w:rsidRPr="006201E3">
        <w:rPr>
          <w:rFonts w:ascii="Times New Roman" w:hAnsi="Times New Roman" w:hint="eastAsia"/>
        </w:rPr>
        <w:t>ė</w:t>
      </w:r>
      <w:r w:rsidRPr="006201E3">
        <w:rPr>
          <w:rFonts w:ascii="Times New Roman" w:hAnsi="Times New Roman"/>
        </w:rPr>
        <w:t>s prekybos alkoholio produktais licencijavimo taisykli</w:t>
      </w:r>
      <w:r w:rsidRPr="006201E3">
        <w:rPr>
          <w:rFonts w:ascii="Times New Roman" w:hAnsi="Times New Roman" w:hint="eastAsia"/>
        </w:rPr>
        <w:t>ų</w:t>
      </w:r>
      <w:r w:rsidRPr="006201E3">
        <w:rPr>
          <w:rFonts w:ascii="Times New Roman" w:hAnsi="Times New Roman"/>
        </w:rPr>
        <w:t xml:space="preserve"> patvirtinimo</w:t>
      </w:r>
      <w:r>
        <w:rPr>
          <w:rFonts w:ascii="Times New Roman" w:hAnsi="Times New Roman"/>
        </w:rPr>
        <w:t>“</w:t>
      </w:r>
      <w:bookmarkEnd w:id="0"/>
      <w:r>
        <w:rPr>
          <w:rFonts w:ascii="Times New Roman" w:hAnsi="Times New Roman"/>
        </w:rPr>
        <w:t>,</w:t>
      </w:r>
      <w:r w:rsidRPr="006201E3">
        <w:rPr>
          <w:rFonts w:ascii="Times New Roman" w:hAnsi="Times New Roman"/>
        </w:rPr>
        <w:t xml:space="preserve"> </w:t>
      </w:r>
      <w:r w:rsidR="00FC30F7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6 </w:t>
      </w:r>
      <w:r w:rsidRPr="00216DE6">
        <w:rPr>
          <w:rFonts w:ascii="Times New Roman" w:hAnsi="Times New Roman"/>
        </w:rPr>
        <w:t>punktu</w:t>
      </w:r>
      <w:r>
        <w:rPr>
          <w:rFonts w:ascii="Times New Roman" w:hAnsi="Times New Roman"/>
        </w:rPr>
        <w:t xml:space="preserve"> ir </w:t>
      </w:r>
      <w:r w:rsidR="00155324">
        <w:rPr>
          <w:rFonts w:ascii="Times New Roman" w:hAnsi="Times New Roman"/>
        </w:rPr>
        <w:t xml:space="preserve">atsižvelgdamas į </w:t>
      </w:r>
      <w:r w:rsidR="0042371C">
        <w:rPr>
          <w:rFonts w:ascii="Times New Roman" w:hAnsi="Times New Roman"/>
        </w:rPr>
        <w:t>UAB „Srovė</w:t>
      </w:r>
      <w:r w:rsidR="00FC30F7">
        <w:rPr>
          <w:rFonts w:ascii="Times New Roman" w:hAnsi="Times New Roman"/>
        </w:rPr>
        <w:t xml:space="preserve">“ </w:t>
      </w:r>
      <w:r>
        <w:rPr>
          <w:rFonts w:ascii="Times New Roman" w:hAnsi="Times New Roman"/>
          <w:color w:val="000000"/>
          <w:szCs w:val="24"/>
        </w:rPr>
        <w:t>202</w:t>
      </w:r>
      <w:r w:rsidR="00155324">
        <w:rPr>
          <w:rFonts w:ascii="Times New Roman" w:hAnsi="Times New Roman"/>
          <w:color w:val="000000"/>
          <w:szCs w:val="24"/>
        </w:rPr>
        <w:t xml:space="preserve">5 </w:t>
      </w:r>
      <w:r>
        <w:rPr>
          <w:rFonts w:ascii="Times New Roman" w:hAnsi="Times New Roman"/>
          <w:color w:val="000000"/>
          <w:szCs w:val="24"/>
        </w:rPr>
        <w:t xml:space="preserve">m. </w:t>
      </w:r>
      <w:r w:rsidR="0042371C">
        <w:rPr>
          <w:rFonts w:ascii="Times New Roman" w:hAnsi="Times New Roman"/>
          <w:color w:val="000000"/>
          <w:szCs w:val="24"/>
        </w:rPr>
        <w:t>rugpjūčio 21</w:t>
      </w:r>
      <w:r>
        <w:rPr>
          <w:rFonts w:ascii="Times New Roman" w:hAnsi="Times New Roman"/>
          <w:color w:val="000000"/>
          <w:szCs w:val="24"/>
        </w:rPr>
        <w:t xml:space="preserve"> d.</w:t>
      </w:r>
      <w:r w:rsidR="0042371C">
        <w:rPr>
          <w:rFonts w:ascii="Times New Roman" w:hAnsi="Times New Roman"/>
          <w:color w:val="000000"/>
          <w:szCs w:val="24"/>
        </w:rPr>
        <w:t xml:space="preserve"> pateiktą paraišką</w:t>
      </w:r>
      <w:r>
        <w:rPr>
          <w:rFonts w:ascii="Times New Roman" w:hAnsi="Times New Roman"/>
          <w:color w:val="000000"/>
          <w:szCs w:val="24"/>
        </w:rPr>
        <w:t>,</w:t>
      </w:r>
    </w:p>
    <w:p w14:paraId="1E1412C9" w14:textId="70DCE220" w:rsidR="00826254" w:rsidRDefault="00826254" w:rsidP="008203DC">
      <w:pPr>
        <w:pStyle w:val="Pagrindiniotekstotrauka"/>
        <w:spacing w:line="360" w:lineRule="auto"/>
        <w:rPr>
          <w:color w:val="000000" w:themeColor="text1"/>
        </w:rPr>
      </w:pPr>
      <w:r>
        <w:rPr>
          <w:spacing w:val="50"/>
        </w:rPr>
        <w:t>i</w:t>
      </w:r>
      <w:r w:rsidRPr="00A32216">
        <w:rPr>
          <w:spacing w:val="50"/>
        </w:rPr>
        <w:t>šduodu</w:t>
      </w:r>
      <w:r>
        <w:t xml:space="preserve"> </w:t>
      </w:r>
      <w:r w:rsidRPr="007E7981">
        <w:t>licencij</w:t>
      </w:r>
      <w:r w:rsidRPr="007E7981">
        <w:rPr>
          <w:rFonts w:hint="eastAsia"/>
        </w:rPr>
        <w:t>ą</w:t>
      </w:r>
      <w:r w:rsidRPr="007E7981">
        <w:t xml:space="preserve"> verstis mažmenine prekyba alkoholiniais g</w:t>
      </w:r>
      <w:r w:rsidRPr="007E7981">
        <w:rPr>
          <w:rFonts w:hint="eastAsia"/>
        </w:rPr>
        <w:t>ė</w:t>
      </w:r>
      <w:r w:rsidRPr="007E7981">
        <w:t xml:space="preserve">rimais </w:t>
      </w:r>
      <w:r w:rsidR="008A376C">
        <w:t>Nr. 3</w:t>
      </w:r>
      <w:r w:rsidR="008203DC">
        <w:t>3</w:t>
      </w:r>
      <w:r w:rsidR="0042371C">
        <w:t>6 UAB</w:t>
      </w:r>
      <w:r w:rsidR="00FC30F7">
        <w:rPr>
          <w:bCs/>
        </w:rPr>
        <w:t xml:space="preserve"> „</w:t>
      </w:r>
      <w:r w:rsidR="0042371C">
        <w:rPr>
          <w:bCs/>
        </w:rPr>
        <w:t>Srovė</w:t>
      </w:r>
      <w:r w:rsidR="00FC30F7">
        <w:rPr>
          <w:bCs/>
        </w:rPr>
        <w:t>“</w:t>
      </w:r>
      <w:r>
        <w:t>, juridinio asmens kodas</w:t>
      </w:r>
      <w:r w:rsidR="00FC30F7">
        <w:t xml:space="preserve"> </w:t>
      </w:r>
      <w:r w:rsidR="00155324">
        <w:t>30</w:t>
      </w:r>
      <w:r w:rsidR="0042371C">
        <w:t>4628190</w:t>
      </w:r>
      <w:r>
        <w:t xml:space="preserve">, </w:t>
      </w:r>
      <w:r w:rsidR="003947F8">
        <w:t>parduotuv</w:t>
      </w:r>
      <w:r w:rsidR="00E533B3">
        <w:t>ėje</w:t>
      </w:r>
      <w:r w:rsidR="009643DD">
        <w:t xml:space="preserve"> „Smilga“</w:t>
      </w:r>
      <w:r w:rsidR="00D6397E">
        <w:t xml:space="preserve">, </w:t>
      </w:r>
      <w:r w:rsidR="004129D1" w:rsidRPr="004129D1">
        <w:t>esan</w:t>
      </w:r>
      <w:r w:rsidR="00F46615">
        <w:t>či</w:t>
      </w:r>
      <w:r w:rsidR="003947F8">
        <w:t>ai</w:t>
      </w:r>
      <w:r w:rsidR="004129D1" w:rsidRPr="004129D1">
        <w:t xml:space="preserve"> adres</w:t>
      </w:r>
      <w:r w:rsidR="008203DC">
        <w:t>u</w:t>
      </w:r>
      <w:r w:rsidR="009F676B">
        <w:t>:</w:t>
      </w:r>
      <w:r w:rsidR="00155324">
        <w:t xml:space="preserve"> </w:t>
      </w:r>
      <w:r w:rsidR="0042371C">
        <w:t>Bažnyčios g.</w:t>
      </w:r>
      <w:r w:rsidR="00155324">
        <w:t xml:space="preserve"> </w:t>
      </w:r>
      <w:r w:rsidR="0042371C">
        <w:t>14</w:t>
      </w:r>
      <w:r w:rsidR="00155324">
        <w:t xml:space="preserve">, </w:t>
      </w:r>
      <w:r w:rsidR="0042371C">
        <w:t>Paluobių k., Griškabūdžio</w:t>
      </w:r>
      <w:r w:rsidR="00155324">
        <w:t xml:space="preserve"> sen.,</w:t>
      </w:r>
      <w:r w:rsidR="00FC30F7">
        <w:t xml:space="preserve"> Šakių r. sav.</w:t>
      </w:r>
      <w:r w:rsidR="008203DC">
        <w:t xml:space="preserve"> </w:t>
      </w:r>
      <w:r w:rsidR="00364050" w:rsidRPr="007E7981">
        <w:t>(</w:t>
      </w:r>
      <w:r w:rsidR="0042371C">
        <w:t>N</w:t>
      </w:r>
      <w:r w:rsidR="00364050" w:rsidRPr="004129D1">
        <w:t>ekilnojamojo turto registro Nr</w:t>
      </w:r>
      <w:r w:rsidR="00364050" w:rsidRPr="0032396B">
        <w:rPr>
          <w:color w:val="000000" w:themeColor="text1"/>
        </w:rPr>
        <w:t>.</w:t>
      </w:r>
      <w:r w:rsidR="0032396B">
        <w:rPr>
          <w:color w:val="000000" w:themeColor="text1"/>
        </w:rPr>
        <w:t xml:space="preserve"> </w:t>
      </w:r>
      <w:r w:rsidR="00FC30F7" w:rsidRPr="0032396B">
        <w:rPr>
          <w:color w:val="000000" w:themeColor="text1"/>
        </w:rPr>
        <w:t>70/</w:t>
      </w:r>
      <w:r w:rsidR="0042371C">
        <w:rPr>
          <w:color w:val="000000" w:themeColor="text1"/>
        </w:rPr>
        <w:t>34765</w:t>
      </w:r>
      <w:r w:rsidR="00364050" w:rsidRPr="0032396B">
        <w:rPr>
          <w:color w:val="000000" w:themeColor="text1"/>
        </w:rPr>
        <w:t>, unikalus Nr.</w:t>
      </w:r>
      <w:r w:rsidR="00D6397E" w:rsidRPr="0032396B">
        <w:rPr>
          <w:color w:val="000000" w:themeColor="text1"/>
        </w:rPr>
        <w:t xml:space="preserve"> </w:t>
      </w:r>
      <w:r w:rsidR="00FC30F7" w:rsidRPr="0032396B">
        <w:rPr>
          <w:color w:val="000000" w:themeColor="text1"/>
        </w:rPr>
        <w:t>8497-</w:t>
      </w:r>
      <w:r w:rsidR="0042371C">
        <w:rPr>
          <w:color w:val="000000" w:themeColor="text1"/>
        </w:rPr>
        <w:t>0013-2011</w:t>
      </w:r>
      <w:r w:rsidR="00364050" w:rsidRPr="0032396B">
        <w:rPr>
          <w:color w:val="000000" w:themeColor="text1"/>
        </w:rPr>
        <w:t xml:space="preserve">, plotas </w:t>
      </w:r>
      <w:r w:rsidR="0042371C">
        <w:rPr>
          <w:color w:val="000000" w:themeColor="text1"/>
        </w:rPr>
        <w:t>131</w:t>
      </w:r>
      <w:r w:rsidR="00C364F1" w:rsidRPr="0032396B">
        <w:rPr>
          <w:color w:val="000000" w:themeColor="text1"/>
        </w:rPr>
        <w:t>,</w:t>
      </w:r>
      <w:r w:rsidR="0042371C">
        <w:rPr>
          <w:color w:val="000000" w:themeColor="text1"/>
        </w:rPr>
        <w:t>16</w:t>
      </w:r>
      <w:r w:rsidR="00364050" w:rsidRPr="0032396B">
        <w:rPr>
          <w:bCs/>
          <w:color w:val="000000" w:themeColor="text1"/>
        </w:rPr>
        <w:t xml:space="preserve"> </w:t>
      </w:r>
      <w:r w:rsidR="00364050" w:rsidRPr="0032396B">
        <w:rPr>
          <w:color w:val="000000" w:themeColor="text1"/>
        </w:rPr>
        <w:t>kv. m).</w:t>
      </w:r>
    </w:p>
    <w:p w14:paraId="36B9C60F" w14:textId="7F424089" w:rsidR="00363037" w:rsidRPr="00A1432F" w:rsidRDefault="00944B71" w:rsidP="00826254">
      <w:pPr>
        <w:pStyle w:val="Pagrindiniotekstotrauka"/>
        <w:spacing w:line="360" w:lineRule="auto"/>
        <w:rPr>
          <w:color w:val="000000" w:themeColor="text1"/>
        </w:rPr>
      </w:pPr>
      <w:r w:rsidRPr="00A1432F">
        <w:rPr>
          <w:rStyle w:val="uficommentbody"/>
          <w:bCs/>
        </w:rPr>
        <w:t xml:space="preserve">Šis įsakymas per vieną mėnesį nuo įsakymo įteikimo dienos gali būti skundžiamas Lietuvos administracinių ginčų komisijos Kauno apygardos skyriui adresu: </w:t>
      </w:r>
      <w:r w:rsidR="00B25777">
        <w:rPr>
          <w:rStyle w:val="uficommentbody"/>
          <w:bCs/>
        </w:rPr>
        <w:t>A. Juozapavičiaus pr. 57</w:t>
      </w:r>
      <w:r w:rsidRPr="00A1432F">
        <w:rPr>
          <w:rStyle w:val="uficommentbody"/>
          <w:bCs/>
        </w:rPr>
        <w:t>, Kaunas, arba Regionų administracinio teismo Kauno rūmams adresu: A. Mickevičiaus g. 8A, Kaunas.</w:t>
      </w:r>
    </w:p>
    <w:p w14:paraId="0FEFF89B" w14:textId="77777777" w:rsidR="00944B71" w:rsidRPr="00A1432F" w:rsidRDefault="00944B71" w:rsidP="00510BF4">
      <w:pPr>
        <w:pStyle w:val="Pagrindiniotekstotrauka"/>
        <w:spacing w:line="360" w:lineRule="auto"/>
        <w:ind w:firstLine="0"/>
        <w:rPr>
          <w:color w:val="000000" w:themeColor="text1"/>
        </w:rPr>
      </w:pPr>
    </w:p>
    <w:p w14:paraId="0A5AC3A0" w14:textId="7180CDCC" w:rsidR="00826254" w:rsidRDefault="00826254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4210CE8" w14:textId="28AE0E09" w:rsidR="00AE4CBA" w:rsidRDefault="00FC30F7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color w:val="000000" w:themeColor="text1"/>
          <w:szCs w:val="24"/>
          <w:lang w:eastAsia="ar-SA"/>
        </w:rPr>
        <w:t>Savivaldybės meras</w:t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="00363037" w:rsidRPr="00A1432F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    </w:t>
      </w:r>
      <w:r>
        <w:rPr>
          <w:rFonts w:ascii="Times New Roman" w:hAnsi="Times New Roman"/>
          <w:color w:val="000000" w:themeColor="text1"/>
          <w:szCs w:val="24"/>
          <w:lang w:eastAsia="ar-SA"/>
        </w:rPr>
        <w:t xml:space="preserve">     Raimondas Januševičius</w:t>
      </w:r>
    </w:p>
    <w:p w14:paraId="385D2704" w14:textId="68AEA3AF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0ECA6B9C" w14:textId="068EFCE4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68879AA" w14:textId="7D2CD4EA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3BF1136A" w14:textId="6AC6A70D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20392C2" w14:textId="77777777" w:rsidR="006E03C1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  <w:lang w:eastAsia="ar-SA"/>
        </w:rPr>
      </w:pPr>
    </w:p>
    <w:p w14:paraId="644A78B0" w14:textId="77777777" w:rsidR="006E03C1" w:rsidRPr="00A1432F" w:rsidRDefault="006E03C1" w:rsidP="006E03C1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A1432F">
        <w:rPr>
          <w:rFonts w:ascii="Times New Roman" w:hAnsi="Times New Roman"/>
          <w:color w:val="000000" w:themeColor="text1"/>
          <w:szCs w:val="24"/>
        </w:rPr>
        <w:t>Parengė</w:t>
      </w:r>
      <w:r w:rsidRPr="00A1432F">
        <w:rPr>
          <w:rFonts w:ascii="Times New Roman" w:hAnsi="Times New Roman"/>
          <w:color w:val="000000" w:themeColor="text1"/>
          <w:szCs w:val="24"/>
        </w:rPr>
        <w:tab/>
      </w:r>
      <w:r w:rsidRPr="00A1432F">
        <w:rPr>
          <w:rFonts w:ascii="Times New Roman" w:hAnsi="Times New Roman"/>
          <w:color w:val="000000" w:themeColor="text1"/>
          <w:szCs w:val="24"/>
        </w:rPr>
        <w:tab/>
      </w:r>
    </w:p>
    <w:p w14:paraId="1804F107" w14:textId="642F0216" w:rsidR="006E03C1" w:rsidRPr="00A1432F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Architektūros ir urbanistikos </w:t>
      </w:r>
      <w:r w:rsidR="006E03C1" w:rsidRPr="00A1432F">
        <w:rPr>
          <w:rFonts w:ascii="Times New Roman" w:hAnsi="Times New Roman"/>
          <w:color w:val="000000" w:themeColor="text1"/>
          <w:szCs w:val="24"/>
        </w:rPr>
        <w:t xml:space="preserve">skyriaus </w:t>
      </w:r>
    </w:p>
    <w:p w14:paraId="109F520B" w14:textId="29E37762" w:rsidR="006E03C1" w:rsidRDefault="00155324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v</w:t>
      </w:r>
      <w:r w:rsidR="006E03C1">
        <w:rPr>
          <w:rFonts w:ascii="Times New Roman" w:hAnsi="Times New Roman"/>
          <w:color w:val="000000" w:themeColor="text1"/>
          <w:szCs w:val="24"/>
        </w:rPr>
        <w:t>yriausi</w:t>
      </w:r>
      <w:r>
        <w:rPr>
          <w:rFonts w:ascii="Times New Roman" w:hAnsi="Times New Roman"/>
          <w:color w:val="000000" w:themeColor="text1"/>
          <w:szCs w:val="24"/>
        </w:rPr>
        <w:t>oji</w:t>
      </w:r>
      <w:r w:rsidR="006E03C1">
        <w:rPr>
          <w:rFonts w:ascii="Times New Roman" w:hAnsi="Times New Roman"/>
          <w:color w:val="000000" w:themeColor="text1"/>
          <w:szCs w:val="24"/>
        </w:rPr>
        <w:t xml:space="preserve"> specialist</w:t>
      </w:r>
      <w:r>
        <w:rPr>
          <w:rFonts w:ascii="Times New Roman" w:hAnsi="Times New Roman"/>
          <w:color w:val="000000" w:themeColor="text1"/>
          <w:szCs w:val="24"/>
        </w:rPr>
        <w:t>ė</w:t>
      </w:r>
    </w:p>
    <w:p w14:paraId="4B1B21D3" w14:textId="7777777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14:paraId="6AED6D79" w14:textId="1DA87FF7" w:rsidR="006E03C1" w:rsidRPr="00A1432F" w:rsidRDefault="006E03C1" w:rsidP="006E03C1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R</w:t>
      </w:r>
      <w:r w:rsidR="00155324">
        <w:rPr>
          <w:rFonts w:ascii="Times New Roman" w:hAnsi="Times New Roman"/>
          <w:color w:val="000000" w:themeColor="text1"/>
          <w:szCs w:val="24"/>
        </w:rPr>
        <w:t>asa Rutkauskienė</w:t>
      </w:r>
    </w:p>
    <w:p w14:paraId="318DA249" w14:textId="56E5A91A" w:rsidR="006E03C1" w:rsidRPr="00C076E7" w:rsidRDefault="006E03C1" w:rsidP="006E03C1">
      <w:pPr>
        <w:overflowPunct w:val="0"/>
        <w:rPr>
          <w:rFonts w:ascii="Times New Roman" w:hAnsi="Times New Roman"/>
          <w:color w:val="000000" w:themeColor="text1"/>
          <w:szCs w:val="24"/>
        </w:rPr>
      </w:pPr>
      <w:r w:rsidRPr="00510BF4">
        <w:rPr>
          <w:rFonts w:ascii="Times New Roman" w:hAnsi="Times New Roman"/>
          <w:color w:val="000000" w:themeColor="text1"/>
          <w:szCs w:val="24"/>
        </w:rPr>
        <w:t>202</w:t>
      </w:r>
      <w:r w:rsidR="00155324">
        <w:rPr>
          <w:rFonts w:ascii="Times New Roman" w:hAnsi="Times New Roman"/>
          <w:color w:val="000000" w:themeColor="text1"/>
          <w:szCs w:val="24"/>
        </w:rPr>
        <w:t>5</w:t>
      </w:r>
      <w:r w:rsidRPr="00510BF4">
        <w:rPr>
          <w:rFonts w:ascii="Times New Roman" w:hAnsi="Times New Roman"/>
          <w:color w:val="000000" w:themeColor="text1"/>
          <w:szCs w:val="24"/>
        </w:rPr>
        <w:t>-</w:t>
      </w:r>
      <w:r>
        <w:rPr>
          <w:rFonts w:ascii="Times New Roman" w:hAnsi="Times New Roman"/>
          <w:color w:val="000000" w:themeColor="text1"/>
          <w:szCs w:val="24"/>
        </w:rPr>
        <w:t>0</w:t>
      </w:r>
      <w:r w:rsidR="0042371C">
        <w:rPr>
          <w:rFonts w:ascii="Times New Roman" w:hAnsi="Times New Roman"/>
          <w:color w:val="000000" w:themeColor="text1"/>
          <w:szCs w:val="24"/>
        </w:rPr>
        <w:t>9</w:t>
      </w:r>
      <w:r>
        <w:rPr>
          <w:rFonts w:ascii="Times New Roman" w:hAnsi="Times New Roman"/>
          <w:color w:val="000000" w:themeColor="text1"/>
          <w:szCs w:val="24"/>
        </w:rPr>
        <w:t>-</w:t>
      </w:r>
      <w:r w:rsidR="0042371C">
        <w:rPr>
          <w:rFonts w:ascii="Times New Roman" w:hAnsi="Times New Roman"/>
          <w:color w:val="000000" w:themeColor="text1"/>
          <w:szCs w:val="24"/>
        </w:rPr>
        <w:t>0</w:t>
      </w:r>
      <w:r w:rsidR="004773AB">
        <w:rPr>
          <w:rFonts w:ascii="Times New Roman" w:hAnsi="Times New Roman"/>
          <w:color w:val="000000" w:themeColor="text1"/>
          <w:szCs w:val="24"/>
        </w:rPr>
        <w:t>2</w:t>
      </w:r>
    </w:p>
    <w:p w14:paraId="020065B5" w14:textId="77777777" w:rsidR="006E03C1" w:rsidRPr="00A1432F" w:rsidRDefault="006E03C1" w:rsidP="00566E52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</w:p>
    <w:sectPr w:rsidR="006E03C1" w:rsidRPr="00A1432F" w:rsidSect="006E03C1">
      <w:headerReference w:type="even" r:id="rId8"/>
      <w:headerReference w:type="default" r:id="rId9"/>
      <w:pgSz w:w="11907" w:h="16840" w:code="9"/>
      <w:pgMar w:top="1701" w:right="567" w:bottom="851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7B6D8" w14:textId="77777777" w:rsidR="003B5A43" w:rsidRDefault="003B5A43">
      <w:r>
        <w:separator/>
      </w:r>
    </w:p>
  </w:endnote>
  <w:endnote w:type="continuationSeparator" w:id="0">
    <w:p w14:paraId="460C5664" w14:textId="77777777" w:rsidR="003B5A43" w:rsidRDefault="003B5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94D50" w14:textId="77777777" w:rsidR="003B5A43" w:rsidRDefault="003B5A43">
      <w:r>
        <w:separator/>
      </w:r>
    </w:p>
  </w:footnote>
  <w:footnote w:type="continuationSeparator" w:id="0">
    <w:p w14:paraId="623C1F28" w14:textId="77777777" w:rsidR="003B5A43" w:rsidRDefault="003B5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444146"/>
      <w:docPartObj>
        <w:docPartGallery w:val="Page Numbers (Top of Page)"/>
        <w:docPartUnique/>
      </w:docPartObj>
    </w:sdtPr>
    <w:sdtEndPr/>
    <w:sdtContent>
      <w:p w14:paraId="64FBA442" w14:textId="77777777"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14:paraId="24D976FB" w14:textId="77777777"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9333259"/>
      <w:docPartObj>
        <w:docPartGallery w:val="Page Numbers (Top of Page)"/>
        <w:docPartUnique/>
      </w:docPartObj>
    </w:sdtPr>
    <w:sdtEndPr/>
    <w:sdtContent>
      <w:p w14:paraId="7E3940BD" w14:textId="77777777" w:rsidR="00AE4CBA" w:rsidRDefault="0045218B">
        <w:pPr>
          <w:pStyle w:val="Antrats"/>
          <w:jc w:val="center"/>
        </w:pPr>
      </w:p>
    </w:sdtContent>
  </w:sdt>
  <w:p w14:paraId="75758140" w14:textId="77777777"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9CB3364"/>
    <w:multiLevelType w:val="hybridMultilevel"/>
    <w:tmpl w:val="63D2FC38"/>
    <w:lvl w:ilvl="0" w:tplc="79D8CC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 w16cid:durableId="966279272">
    <w:abstractNumId w:val="4"/>
  </w:num>
  <w:num w:numId="2" w16cid:durableId="1790124335">
    <w:abstractNumId w:val="2"/>
  </w:num>
  <w:num w:numId="3" w16cid:durableId="279993343">
    <w:abstractNumId w:val="0"/>
  </w:num>
  <w:num w:numId="4" w16cid:durableId="1418164300">
    <w:abstractNumId w:val="3"/>
  </w:num>
  <w:num w:numId="5" w16cid:durableId="49428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43075"/>
    <w:rsid w:val="000631C0"/>
    <w:rsid w:val="00091C4D"/>
    <w:rsid w:val="000A6EB7"/>
    <w:rsid w:val="000B3D0C"/>
    <w:rsid w:val="00117499"/>
    <w:rsid w:val="00155324"/>
    <w:rsid w:val="001807A2"/>
    <w:rsid w:val="001963FD"/>
    <w:rsid w:val="001D2045"/>
    <w:rsid w:val="001D38EF"/>
    <w:rsid w:val="001E7250"/>
    <w:rsid w:val="002043C7"/>
    <w:rsid w:val="002152CA"/>
    <w:rsid w:val="00233663"/>
    <w:rsid w:val="002736A6"/>
    <w:rsid w:val="0028720A"/>
    <w:rsid w:val="002D3ABC"/>
    <w:rsid w:val="002F3497"/>
    <w:rsid w:val="00313CF0"/>
    <w:rsid w:val="0032396B"/>
    <w:rsid w:val="0033012F"/>
    <w:rsid w:val="0033105D"/>
    <w:rsid w:val="00331673"/>
    <w:rsid w:val="00342E29"/>
    <w:rsid w:val="003438C4"/>
    <w:rsid w:val="003517FE"/>
    <w:rsid w:val="0036130E"/>
    <w:rsid w:val="00363037"/>
    <w:rsid w:val="00364050"/>
    <w:rsid w:val="00387165"/>
    <w:rsid w:val="003947F8"/>
    <w:rsid w:val="003A0C31"/>
    <w:rsid w:val="003B042A"/>
    <w:rsid w:val="003B3B53"/>
    <w:rsid w:val="003B5A43"/>
    <w:rsid w:val="003C75B5"/>
    <w:rsid w:val="003D7561"/>
    <w:rsid w:val="003F5986"/>
    <w:rsid w:val="004129D1"/>
    <w:rsid w:val="0042371C"/>
    <w:rsid w:val="00425EDF"/>
    <w:rsid w:val="004268F1"/>
    <w:rsid w:val="00434111"/>
    <w:rsid w:val="00435ADB"/>
    <w:rsid w:val="004361DB"/>
    <w:rsid w:val="0045218B"/>
    <w:rsid w:val="004653C5"/>
    <w:rsid w:val="004773AB"/>
    <w:rsid w:val="00477B9E"/>
    <w:rsid w:val="004850FB"/>
    <w:rsid w:val="004B1D8D"/>
    <w:rsid w:val="004C7749"/>
    <w:rsid w:val="004E2BDC"/>
    <w:rsid w:val="004F17C1"/>
    <w:rsid w:val="00510BF4"/>
    <w:rsid w:val="0051443D"/>
    <w:rsid w:val="00514B35"/>
    <w:rsid w:val="00521D86"/>
    <w:rsid w:val="00533FC3"/>
    <w:rsid w:val="00563440"/>
    <w:rsid w:val="00566E52"/>
    <w:rsid w:val="00583E25"/>
    <w:rsid w:val="005C45DD"/>
    <w:rsid w:val="005F5968"/>
    <w:rsid w:val="00610881"/>
    <w:rsid w:val="00611D70"/>
    <w:rsid w:val="0066571E"/>
    <w:rsid w:val="006A63E6"/>
    <w:rsid w:val="006B056B"/>
    <w:rsid w:val="006E03C1"/>
    <w:rsid w:val="006E7148"/>
    <w:rsid w:val="0070001E"/>
    <w:rsid w:val="00700106"/>
    <w:rsid w:val="007038A3"/>
    <w:rsid w:val="00715FC6"/>
    <w:rsid w:val="00755074"/>
    <w:rsid w:val="0075740E"/>
    <w:rsid w:val="007856F2"/>
    <w:rsid w:val="007C7C5C"/>
    <w:rsid w:val="00810457"/>
    <w:rsid w:val="008203DC"/>
    <w:rsid w:val="00826254"/>
    <w:rsid w:val="0083524F"/>
    <w:rsid w:val="008420EE"/>
    <w:rsid w:val="00857F08"/>
    <w:rsid w:val="008A376C"/>
    <w:rsid w:val="008A4B54"/>
    <w:rsid w:val="008C1B78"/>
    <w:rsid w:val="008F4809"/>
    <w:rsid w:val="00907BC7"/>
    <w:rsid w:val="00942AF4"/>
    <w:rsid w:val="00944B71"/>
    <w:rsid w:val="00957C3C"/>
    <w:rsid w:val="0096283B"/>
    <w:rsid w:val="009643DD"/>
    <w:rsid w:val="00964E94"/>
    <w:rsid w:val="0098205C"/>
    <w:rsid w:val="009837EC"/>
    <w:rsid w:val="009868D6"/>
    <w:rsid w:val="009A32CF"/>
    <w:rsid w:val="009B1479"/>
    <w:rsid w:val="009C4EAB"/>
    <w:rsid w:val="009F065C"/>
    <w:rsid w:val="009F676B"/>
    <w:rsid w:val="00A1432F"/>
    <w:rsid w:val="00A52986"/>
    <w:rsid w:val="00A62664"/>
    <w:rsid w:val="00A651BA"/>
    <w:rsid w:val="00A74567"/>
    <w:rsid w:val="00A80B35"/>
    <w:rsid w:val="00A9225F"/>
    <w:rsid w:val="00AC5648"/>
    <w:rsid w:val="00AE4CBA"/>
    <w:rsid w:val="00AE7378"/>
    <w:rsid w:val="00AE79D2"/>
    <w:rsid w:val="00AF24AC"/>
    <w:rsid w:val="00B03DB9"/>
    <w:rsid w:val="00B25777"/>
    <w:rsid w:val="00B437DB"/>
    <w:rsid w:val="00B6359C"/>
    <w:rsid w:val="00B72A86"/>
    <w:rsid w:val="00B75F85"/>
    <w:rsid w:val="00B871D6"/>
    <w:rsid w:val="00B9146E"/>
    <w:rsid w:val="00BA7F1B"/>
    <w:rsid w:val="00BE05F6"/>
    <w:rsid w:val="00BE1413"/>
    <w:rsid w:val="00BE1E33"/>
    <w:rsid w:val="00BE4C6A"/>
    <w:rsid w:val="00BE6D25"/>
    <w:rsid w:val="00C01BC3"/>
    <w:rsid w:val="00C076E7"/>
    <w:rsid w:val="00C1395D"/>
    <w:rsid w:val="00C20E77"/>
    <w:rsid w:val="00C364F1"/>
    <w:rsid w:val="00C36716"/>
    <w:rsid w:val="00C57896"/>
    <w:rsid w:val="00C838D9"/>
    <w:rsid w:val="00C921BD"/>
    <w:rsid w:val="00CA67DC"/>
    <w:rsid w:val="00CA6ECE"/>
    <w:rsid w:val="00CD019B"/>
    <w:rsid w:val="00CD715B"/>
    <w:rsid w:val="00CD7AB8"/>
    <w:rsid w:val="00CF529F"/>
    <w:rsid w:val="00D26D3A"/>
    <w:rsid w:val="00D3303A"/>
    <w:rsid w:val="00D53265"/>
    <w:rsid w:val="00D6397E"/>
    <w:rsid w:val="00D6715E"/>
    <w:rsid w:val="00DA31C5"/>
    <w:rsid w:val="00DC0BF4"/>
    <w:rsid w:val="00DD0D01"/>
    <w:rsid w:val="00DD278B"/>
    <w:rsid w:val="00DD47CE"/>
    <w:rsid w:val="00DF2EC2"/>
    <w:rsid w:val="00E159D9"/>
    <w:rsid w:val="00E1712E"/>
    <w:rsid w:val="00E42FA4"/>
    <w:rsid w:val="00E533B3"/>
    <w:rsid w:val="00E864A7"/>
    <w:rsid w:val="00E918BB"/>
    <w:rsid w:val="00EA67E7"/>
    <w:rsid w:val="00ED113F"/>
    <w:rsid w:val="00EE6ECE"/>
    <w:rsid w:val="00EF6E1E"/>
    <w:rsid w:val="00F01E05"/>
    <w:rsid w:val="00F01EF6"/>
    <w:rsid w:val="00F46615"/>
    <w:rsid w:val="00F4729C"/>
    <w:rsid w:val="00F63CAE"/>
    <w:rsid w:val="00F7358B"/>
    <w:rsid w:val="00FA0839"/>
    <w:rsid w:val="00FC30F7"/>
    <w:rsid w:val="00FD6D7B"/>
    <w:rsid w:val="00FE0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762E7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710E236-D3C6-47EF-8CBC-980B0BE302B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20</TotalTime>
  <Pages>1</Pages>
  <Words>159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8</cp:revision>
  <cp:lastPrinted>2018-04-18T05:14:00Z</cp:lastPrinted>
  <dcterms:created xsi:type="dcterms:W3CDTF">2025-08-22T07:02:00Z</dcterms:created>
  <dcterms:modified xsi:type="dcterms:W3CDTF">2025-09-03T06:04:00Z</dcterms:modified>
</cp:coreProperties>
</file>