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6FB5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AEEEEB" wp14:editId="52984AC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5D43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F6AE2B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288BB8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28E3E1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5F01C3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77673F7" w14:textId="6560413A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644BA">
        <w:rPr>
          <w:rFonts w:ascii="Times New Roman" w:hAnsi="Times New Roman"/>
          <w:b/>
        </w:rPr>
        <w:t xml:space="preserve"> </w:t>
      </w:r>
      <w:r w:rsidR="008D18B1">
        <w:rPr>
          <w:rFonts w:ascii="Times New Roman" w:hAnsi="Times New Roman"/>
          <w:b/>
        </w:rPr>
        <w:t xml:space="preserve">ŠAKIŲ RAJONO SAVIVALDYBĖS ADMINISTRACIJOS </w:t>
      </w:r>
      <w:r w:rsidR="006E286D">
        <w:rPr>
          <w:rFonts w:ascii="Times New Roman" w:hAnsi="Times New Roman"/>
          <w:b/>
        </w:rPr>
        <w:t xml:space="preserve">INFORMACIJOS </w:t>
      </w:r>
      <w:r w:rsidR="008D18B1">
        <w:rPr>
          <w:rFonts w:ascii="Times New Roman" w:hAnsi="Times New Roman"/>
          <w:b/>
        </w:rPr>
        <w:t xml:space="preserve">RENGIMO IR (AR) </w:t>
      </w:r>
      <w:r w:rsidR="006E286D">
        <w:rPr>
          <w:rFonts w:ascii="Times New Roman" w:hAnsi="Times New Roman"/>
          <w:b/>
        </w:rPr>
        <w:t>TEIKIMO ASMENIMS SU NEGALIA JŲ PASIRINKTAIS PRIEINAMAIS BENDRAVIMO BŪDAIS</w:t>
      </w:r>
      <w:r w:rsidR="008D18B1">
        <w:rPr>
          <w:rFonts w:ascii="Times New Roman" w:hAnsi="Times New Roman"/>
          <w:b/>
        </w:rPr>
        <w:t xml:space="preserve"> VIDAUS</w:t>
      </w:r>
      <w:r w:rsidR="004E5901">
        <w:rPr>
          <w:rFonts w:ascii="Times New Roman" w:hAnsi="Times New Roman"/>
          <w:b/>
        </w:rPr>
        <w:t xml:space="preserve"> </w:t>
      </w:r>
      <w:r w:rsidR="00A644BA">
        <w:rPr>
          <w:rFonts w:ascii="Times New Roman" w:hAnsi="Times New Roman"/>
          <w:b/>
        </w:rPr>
        <w:t>TVARKOS APRAŠO PATVIRTINIMO</w:t>
      </w:r>
    </w:p>
    <w:p w14:paraId="464BC7B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4396A0E" w14:textId="1EEA159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C5356">
        <w:rPr>
          <w:rFonts w:ascii="Times New Roman" w:hAnsi="Times New Roman"/>
        </w:rPr>
        <w:t>2</w:t>
      </w:r>
      <w:r w:rsidR="006436BC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0714B1">
        <w:rPr>
          <w:rFonts w:ascii="Times New Roman" w:hAnsi="Times New Roman"/>
        </w:rPr>
        <w:t xml:space="preserve"> </w:t>
      </w:r>
      <w:r w:rsidR="00037569">
        <w:rPr>
          <w:rFonts w:ascii="Times New Roman" w:hAnsi="Times New Roman"/>
        </w:rPr>
        <w:t>spalio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</w:p>
    <w:p w14:paraId="09A68C3B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55E718C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336F7F4" w14:textId="6BE4091A" w:rsidR="00743384" w:rsidRDefault="00B957E5" w:rsidP="00743384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Vadovaudamasis Lietuvos Respublikos vietos savivaldos įstatymo</w:t>
      </w:r>
      <w:r w:rsidRPr="003D487C">
        <w:rPr>
          <w:rFonts w:ascii="Times New Roman" w:hAnsi="Times New Roman"/>
          <w:color w:val="EE0000"/>
          <w:szCs w:val="24"/>
        </w:rPr>
        <w:t xml:space="preserve"> </w:t>
      </w:r>
      <w:r w:rsidR="00810BB5" w:rsidRPr="005102E4">
        <w:rPr>
          <w:rFonts w:ascii="Times New Roman" w:hAnsi="Times New Roman"/>
          <w:szCs w:val="24"/>
        </w:rPr>
        <w:t>34 straipsnio</w:t>
      </w:r>
      <w:r w:rsidR="0040544A" w:rsidRPr="005102E4">
        <w:rPr>
          <w:rFonts w:ascii="Times New Roman" w:hAnsi="Times New Roman"/>
          <w:szCs w:val="24"/>
        </w:rPr>
        <w:t xml:space="preserve"> 6</w:t>
      </w:r>
      <w:r w:rsidR="00810BB5" w:rsidRPr="005102E4">
        <w:rPr>
          <w:rFonts w:ascii="Times New Roman" w:hAnsi="Times New Roman"/>
          <w:szCs w:val="24"/>
        </w:rPr>
        <w:t xml:space="preserve"> dalies 2 punktu, </w:t>
      </w:r>
      <w:r w:rsidRPr="005102E4">
        <w:rPr>
          <w:rFonts w:ascii="Times New Roman" w:hAnsi="Times New Roman"/>
          <w:szCs w:val="24"/>
        </w:rPr>
        <w:t xml:space="preserve">Šakių rajono savivaldybės </w:t>
      </w:r>
      <w:r w:rsidR="00401863" w:rsidRPr="005102E4">
        <w:rPr>
          <w:rFonts w:ascii="Times New Roman" w:hAnsi="Times New Roman"/>
          <w:szCs w:val="24"/>
        </w:rPr>
        <w:t xml:space="preserve">administracijos nuostatų, patvirtintų Šakių rajono savivaldybės tarybos </w:t>
      </w:r>
      <w:r w:rsidRPr="005102E4">
        <w:rPr>
          <w:rFonts w:ascii="Times New Roman" w:hAnsi="Times New Roman"/>
          <w:szCs w:val="24"/>
        </w:rPr>
        <w:t>20</w:t>
      </w:r>
      <w:r w:rsidR="00664292" w:rsidRPr="005102E4">
        <w:rPr>
          <w:rFonts w:ascii="Times New Roman" w:hAnsi="Times New Roman"/>
          <w:szCs w:val="24"/>
        </w:rPr>
        <w:t>2</w:t>
      </w:r>
      <w:r w:rsidR="00D5280F" w:rsidRPr="005102E4">
        <w:rPr>
          <w:rFonts w:ascii="Times New Roman" w:hAnsi="Times New Roman"/>
          <w:szCs w:val="24"/>
        </w:rPr>
        <w:t>4</w:t>
      </w:r>
      <w:r w:rsidRPr="005102E4">
        <w:rPr>
          <w:rFonts w:ascii="Times New Roman" w:hAnsi="Times New Roman"/>
          <w:szCs w:val="24"/>
        </w:rPr>
        <w:t xml:space="preserve"> m. </w:t>
      </w:r>
      <w:r w:rsidR="00D5280F" w:rsidRPr="005102E4">
        <w:rPr>
          <w:rFonts w:ascii="Times New Roman" w:hAnsi="Times New Roman"/>
          <w:szCs w:val="24"/>
        </w:rPr>
        <w:t>kovo</w:t>
      </w:r>
      <w:r w:rsidR="007F4E51" w:rsidRPr="005102E4">
        <w:rPr>
          <w:rFonts w:ascii="Times New Roman" w:hAnsi="Times New Roman"/>
          <w:szCs w:val="24"/>
        </w:rPr>
        <w:t xml:space="preserve"> </w:t>
      </w:r>
      <w:r w:rsidR="0086616B">
        <w:rPr>
          <w:rFonts w:ascii="Times New Roman" w:hAnsi="Times New Roman"/>
          <w:szCs w:val="24"/>
        </w:rPr>
        <w:t>15</w:t>
      </w:r>
      <w:r w:rsidRPr="005102E4">
        <w:rPr>
          <w:rFonts w:ascii="Times New Roman" w:hAnsi="Times New Roman"/>
          <w:szCs w:val="24"/>
        </w:rPr>
        <w:t xml:space="preserve"> d. sprendimu Nr. T-</w:t>
      </w:r>
      <w:r w:rsidR="00D5280F" w:rsidRPr="005102E4">
        <w:rPr>
          <w:rFonts w:ascii="Times New Roman" w:hAnsi="Times New Roman"/>
          <w:szCs w:val="24"/>
        </w:rPr>
        <w:t>58</w:t>
      </w:r>
      <w:r w:rsidRPr="005102E4">
        <w:rPr>
          <w:rFonts w:ascii="Times New Roman" w:hAnsi="Times New Roman"/>
          <w:szCs w:val="24"/>
        </w:rPr>
        <w:t xml:space="preserve"> „Dėl Šakių rajono savivaldybės administracijos nuostatų patvirtinimo“</w:t>
      </w:r>
      <w:r w:rsidR="00401863" w:rsidRPr="005102E4">
        <w:rPr>
          <w:rFonts w:ascii="Times New Roman" w:hAnsi="Times New Roman"/>
          <w:szCs w:val="24"/>
        </w:rPr>
        <w:t xml:space="preserve">, </w:t>
      </w:r>
      <w:r w:rsidR="00745222" w:rsidRPr="005102E4">
        <w:rPr>
          <w:rFonts w:ascii="Times New Roman" w:hAnsi="Times New Roman"/>
          <w:szCs w:val="24"/>
        </w:rPr>
        <w:t>2</w:t>
      </w:r>
      <w:r w:rsidR="004F5CE7" w:rsidRPr="005102E4">
        <w:rPr>
          <w:rFonts w:ascii="Times New Roman" w:hAnsi="Times New Roman"/>
          <w:szCs w:val="24"/>
        </w:rPr>
        <w:t>6.2</w:t>
      </w:r>
      <w:r w:rsidR="00745222" w:rsidRPr="005102E4">
        <w:rPr>
          <w:rFonts w:ascii="Times New Roman" w:hAnsi="Times New Roman"/>
          <w:szCs w:val="24"/>
        </w:rPr>
        <w:t xml:space="preserve"> p</w:t>
      </w:r>
      <w:r w:rsidR="004F5CE7" w:rsidRPr="005102E4">
        <w:rPr>
          <w:rFonts w:ascii="Times New Roman" w:hAnsi="Times New Roman"/>
          <w:szCs w:val="24"/>
        </w:rPr>
        <w:t>apunkčiu</w:t>
      </w:r>
      <w:r w:rsidR="00745222" w:rsidRPr="005102E4">
        <w:rPr>
          <w:rFonts w:ascii="Times New Roman" w:hAnsi="Times New Roman"/>
          <w:szCs w:val="24"/>
        </w:rPr>
        <w:t xml:space="preserve">, </w:t>
      </w:r>
      <w:r w:rsidR="00124B7C" w:rsidRPr="005102E4">
        <w:rPr>
          <w:rFonts w:ascii="Times New Roman" w:hAnsi="Times New Roman"/>
          <w:szCs w:val="24"/>
        </w:rPr>
        <w:t xml:space="preserve">atsižvelgdamas į Informacijos teikimo asmenims </w:t>
      </w:r>
      <w:r w:rsidR="00124B7C">
        <w:rPr>
          <w:rFonts w:ascii="Times New Roman" w:hAnsi="Times New Roman"/>
          <w:szCs w:val="24"/>
        </w:rPr>
        <w:t>su negalia jų pasirinktais prieinamais bendravimo būdais rekomendaci</w:t>
      </w:r>
      <w:r w:rsidR="00490AE5">
        <w:rPr>
          <w:rFonts w:ascii="Times New Roman" w:hAnsi="Times New Roman"/>
          <w:szCs w:val="24"/>
        </w:rPr>
        <w:t>jas</w:t>
      </w:r>
      <w:r w:rsidR="00124B7C">
        <w:rPr>
          <w:rFonts w:ascii="Times New Roman" w:hAnsi="Times New Roman"/>
          <w:szCs w:val="24"/>
        </w:rPr>
        <w:t>, patvirtint</w:t>
      </w:r>
      <w:r w:rsidR="00490AE5">
        <w:rPr>
          <w:rFonts w:ascii="Times New Roman" w:hAnsi="Times New Roman"/>
          <w:szCs w:val="24"/>
        </w:rPr>
        <w:t>a</w:t>
      </w:r>
      <w:r w:rsidR="00124B7C">
        <w:rPr>
          <w:rFonts w:ascii="Times New Roman" w:hAnsi="Times New Roman"/>
          <w:szCs w:val="24"/>
        </w:rPr>
        <w:t>s Lietuvos Respublikos socialinės apsaugos ir darbo ministro 2023 m. lapkričio 29 d. įsak</w:t>
      </w:r>
      <w:r w:rsidR="004C4BD0">
        <w:rPr>
          <w:rFonts w:ascii="Times New Roman" w:hAnsi="Times New Roman"/>
          <w:szCs w:val="24"/>
        </w:rPr>
        <w:t>y</w:t>
      </w:r>
      <w:r w:rsidR="00124B7C">
        <w:rPr>
          <w:rFonts w:ascii="Times New Roman" w:hAnsi="Times New Roman"/>
          <w:szCs w:val="24"/>
        </w:rPr>
        <w:t>m</w:t>
      </w:r>
      <w:r w:rsidR="007F0DA6">
        <w:rPr>
          <w:rFonts w:ascii="Times New Roman" w:hAnsi="Times New Roman"/>
          <w:szCs w:val="24"/>
        </w:rPr>
        <w:t>u</w:t>
      </w:r>
      <w:r w:rsidR="00124B7C">
        <w:rPr>
          <w:rFonts w:ascii="Times New Roman" w:hAnsi="Times New Roman"/>
          <w:szCs w:val="24"/>
        </w:rPr>
        <w:t xml:space="preserve"> Nr. A1-784 </w:t>
      </w:r>
      <w:r w:rsidR="004C4BD0">
        <w:rPr>
          <w:rFonts w:ascii="Times New Roman" w:hAnsi="Times New Roman"/>
          <w:szCs w:val="24"/>
        </w:rPr>
        <w:t xml:space="preserve">„Dėl </w:t>
      </w:r>
      <w:r w:rsidR="0090463D">
        <w:rPr>
          <w:rFonts w:ascii="Times New Roman" w:hAnsi="Times New Roman"/>
          <w:szCs w:val="24"/>
        </w:rPr>
        <w:t>I</w:t>
      </w:r>
      <w:r w:rsidR="004C4BD0">
        <w:rPr>
          <w:rFonts w:ascii="Times New Roman" w:hAnsi="Times New Roman"/>
          <w:szCs w:val="24"/>
        </w:rPr>
        <w:t>nformacijos teikimo asmenims su negalia jų pasirinktais prieinamais bendravimo būdais rekomendacijų patvirtinimo“</w:t>
      </w:r>
      <w:r w:rsidR="00CC2876">
        <w:rPr>
          <w:rFonts w:ascii="Times New Roman" w:hAnsi="Times New Roman"/>
          <w:szCs w:val="24"/>
        </w:rPr>
        <w:t>, 2.1.1 papunktį</w:t>
      </w:r>
      <w:r w:rsidR="00967114">
        <w:rPr>
          <w:rFonts w:ascii="Times New Roman" w:hAnsi="Times New Roman"/>
          <w:szCs w:val="24"/>
        </w:rPr>
        <w:t>:</w:t>
      </w:r>
    </w:p>
    <w:p w14:paraId="53CAC2F1" w14:textId="00F62869" w:rsidR="00583019" w:rsidRDefault="00F8315A" w:rsidP="00471BAE">
      <w:pPr>
        <w:ind w:firstLine="720"/>
        <w:jc w:val="both"/>
      </w:pPr>
      <w:r>
        <w:rPr>
          <w:spacing w:val="60"/>
        </w:rPr>
        <w:t xml:space="preserve">1. </w:t>
      </w:r>
      <w:r w:rsidR="00FE3C9A" w:rsidRPr="0017475D">
        <w:rPr>
          <w:spacing w:val="60"/>
        </w:rPr>
        <w:t>Tvirtinu</w:t>
      </w:r>
      <w:r w:rsidR="00DC2F4F">
        <w:t xml:space="preserve"> Šakių rajono savivaldybės </w:t>
      </w:r>
      <w:r w:rsidR="00753052">
        <w:t xml:space="preserve">administracijos </w:t>
      </w:r>
      <w:r w:rsidR="009D0D21">
        <w:t>i</w:t>
      </w:r>
      <w:r w:rsidR="00753052">
        <w:t>nformacijos rengimo ir (ar) teikimo asmenims su negalia jų pasirinktais prieinamais bendravimo būdais vidaus tvarkos aprašą</w:t>
      </w:r>
      <w:r w:rsidR="00DC2F4F">
        <w:t xml:space="preserve"> (pridedama).</w:t>
      </w:r>
    </w:p>
    <w:p w14:paraId="46C96C1F" w14:textId="55B73DA8" w:rsidR="0066004D" w:rsidRPr="00BB7DB0" w:rsidRDefault="00F8315A" w:rsidP="00BB7DB0">
      <w:pPr>
        <w:ind w:firstLine="720"/>
        <w:jc w:val="both"/>
        <w:rPr>
          <w:spacing w:val="60"/>
        </w:rPr>
      </w:pPr>
      <w:r>
        <w:rPr>
          <w:spacing w:val="60"/>
        </w:rPr>
        <w:t xml:space="preserve">2. </w:t>
      </w:r>
      <w:r w:rsidR="00583019" w:rsidRPr="00F8315A">
        <w:rPr>
          <w:spacing w:val="60"/>
        </w:rPr>
        <w:t>Pavedu</w:t>
      </w:r>
      <w:r w:rsidR="00883639">
        <w:rPr>
          <w:spacing w:val="60"/>
        </w:rPr>
        <w:t xml:space="preserve"> </w:t>
      </w:r>
      <w:r w:rsidR="001B34B9">
        <w:t>r</w:t>
      </w:r>
      <w:r w:rsidR="00583019">
        <w:t xml:space="preserve">ajono savivaldybės administracijos </w:t>
      </w:r>
      <w:r w:rsidR="0066004D">
        <w:t xml:space="preserve">Bendrųjų reikalų skyriaus vyresniajai sekretorei Irenai </w:t>
      </w:r>
      <w:proofErr w:type="spellStart"/>
      <w:r w:rsidR="0066004D">
        <w:t>Bacevičienei</w:t>
      </w:r>
      <w:proofErr w:type="spellEnd"/>
      <w:r w:rsidR="0066004D">
        <w:t xml:space="preserve"> Dokumentų valdymo sistemos „Kontora“ priemonėmis su įsakymu supažindinti </w:t>
      </w:r>
      <w:r w:rsidR="00C43D84">
        <w:t>Šakių rajono savivaldybės administracijos darbuotojus</w:t>
      </w:r>
      <w:r w:rsidR="0066004D">
        <w:t>;</w:t>
      </w:r>
    </w:p>
    <w:p w14:paraId="5EDDE072" w14:textId="77777777" w:rsidR="0020310E" w:rsidRDefault="0020310E" w:rsidP="00471BAE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szCs w:val="24"/>
        </w:rPr>
      </w:pPr>
      <w:r>
        <w:rPr>
          <w:rFonts w:ascii="Times New Roman" w:hAnsi="Times New Roman"/>
        </w:rPr>
        <w:t xml:space="preserve">Šis įsakymas </w:t>
      </w:r>
      <w:r>
        <w:rPr>
          <w:rStyle w:val="uficommentbody"/>
        </w:rPr>
        <w:t>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F8655C" w14:textId="77777777" w:rsidR="00434111" w:rsidRPr="00B7505A" w:rsidRDefault="00434111" w:rsidP="00B7505A">
      <w:pPr>
        <w:jc w:val="both"/>
      </w:pPr>
    </w:p>
    <w:p w14:paraId="54553C22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4F0C9A7" w14:textId="4FB82B38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BA6FC4">
        <w:rPr>
          <w:rFonts w:ascii="Times New Roman" w:hAnsi="Times New Roman"/>
          <w:szCs w:val="24"/>
        </w:rPr>
        <w:tab/>
      </w:r>
      <w:r w:rsidR="00D02596">
        <w:rPr>
          <w:rFonts w:ascii="Times New Roman" w:hAnsi="Times New Roman"/>
          <w:szCs w:val="24"/>
        </w:rPr>
        <w:t xml:space="preserve">Vytautas </w:t>
      </w:r>
      <w:proofErr w:type="spellStart"/>
      <w:r w:rsidR="00D02596">
        <w:rPr>
          <w:rFonts w:ascii="Times New Roman" w:hAnsi="Times New Roman"/>
          <w:szCs w:val="24"/>
        </w:rPr>
        <w:t>Ižganaitis</w:t>
      </w:r>
      <w:proofErr w:type="spellEnd"/>
    </w:p>
    <w:p w14:paraId="04750727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18A023D5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528B72D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C1F22E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74B883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1D73F59" w14:textId="77777777"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49A6174B" w14:textId="77777777" w:rsidR="00434111" w:rsidRDefault="00E52F3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03D8698C" w14:textId="77777777" w:rsidR="00E52F35" w:rsidRDefault="00E52F35" w:rsidP="00434111">
      <w:pPr>
        <w:overflowPunct w:val="0"/>
        <w:rPr>
          <w:rFonts w:ascii="Times New Roman" w:hAnsi="Times New Roman"/>
          <w:szCs w:val="24"/>
        </w:rPr>
      </w:pPr>
    </w:p>
    <w:p w14:paraId="2055D669" w14:textId="77777777" w:rsidR="001D38EF" w:rsidRDefault="00E52F3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180F369D" w14:textId="4CF6D1AD" w:rsidR="00E52F35" w:rsidRPr="00434111" w:rsidRDefault="00E52F3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9089A">
        <w:rPr>
          <w:rFonts w:ascii="Times New Roman" w:hAnsi="Times New Roman"/>
          <w:szCs w:val="24"/>
        </w:rPr>
        <w:t>2</w:t>
      </w:r>
      <w:r w:rsidR="007253B6">
        <w:rPr>
          <w:rFonts w:ascii="Times New Roman" w:hAnsi="Times New Roman"/>
          <w:szCs w:val="24"/>
        </w:rPr>
        <w:t>5</w:t>
      </w:r>
      <w:r w:rsidR="006768D9">
        <w:rPr>
          <w:rFonts w:ascii="Times New Roman" w:hAnsi="Times New Roman"/>
          <w:szCs w:val="24"/>
        </w:rPr>
        <w:t>-</w:t>
      </w:r>
      <w:r w:rsidR="00037569">
        <w:rPr>
          <w:rFonts w:ascii="Times New Roman" w:hAnsi="Times New Roman"/>
          <w:szCs w:val="24"/>
        </w:rPr>
        <w:t>10-03</w:t>
      </w:r>
    </w:p>
    <w:sectPr w:rsidR="00E52F35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1DB1C" w14:textId="77777777" w:rsidR="00DA12E6" w:rsidRDefault="00DA12E6">
      <w:r>
        <w:separator/>
      </w:r>
    </w:p>
  </w:endnote>
  <w:endnote w:type="continuationSeparator" w:id="0">
    <w:p w14:paraId="3B48FD98" w14:textId="77777777" w:rsidR="00DA12E6" w:rsidRDefault="00DA1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496F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4E936" w14:textId="77777777" w:rsidR="00DA12E6" w:rsidRDefault="00DA12E6">
      <w:r>
        <w:separator/>
      </w:r>
    </w:p>
  </w:footnote>
  <w:footnote w:type="continuationSeparator" w:id="0">
    <w:p w14:paraId="65FAFC63" w14:textId="77777777" w:rsidR="00DA12E6" w:rsidRDefault="00DA1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5D04C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25C48"/>
    <w:multiLevelType w:val="hybridMultilevel"/>
    <w:tmpl w:val="7A769C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6E31"/>
    <w:multiLevelType w:val="hybridMultilevel"/>
    <w:tmpl w:val="D6AACF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A1918"/>
    <w:multiLevelType w:val="hybridMultilevel"/>
    <w:tmpl w:val="E9865E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77D86"/>
    <w:multiLevelType w:val="hybridMultilevel"/>
    <w:tmpl w:val="964683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21BC1"/>
    <w:multiLevelType w:val="hybridMultilevel"/>
    <w:tmpl w:val="1FCE8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7423"/>
    <w:multiLevelType w:val="hybridMultilevel"/>
    <w:tmpl w:val="2A5C6E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22E1F"/>
    <w:multiLevelType w:val="hybridMultilevel"/>
    <w:tmpl w:val="448E8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22E73"/>
    <w:multiLevelType w:val="hybridMultilevel"/>
    <w:tmpl w:val="CFD00ABC"/>
    <w:lvl w:ilvl="0" w:tplc="5272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144577"/>
    <w:multiLevelType w:val="hybridMultilevel"/>
    <w:tmpl w:val="5C3E46F8"/>
    <w:lvl w:ilvl="0" w:tplc="0A6AD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5C066A"/>
    <w:multiLevelType w:val="hybridMultilevel"/>
    <w:tmpl w:val="8A543F6C"/>
    <w:lvl w:ilvl="0" w:tplc="FB1867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874944"/>
    <w:multiLevelType w:val="hybridMultilevel"/>
    <w:tmpl w:val="58ECE5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81852"/>
    <w:multiLevelType w:val="hybridMultilevel"/>
    <w:tmpl w:val="EAC051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B14257"/>
    <w:multiLevelType w:val="hybridMultilevel"/>
    <w:tmpl w:val="89C0F6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851A3"/>
    <w:multiLevelType w:val="hybridMultilevel"/>
    <w:tmpl w:val="3EE67C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D4A8C"/>
    <w:multiLevelType w:val="hybridMultilevel"/>
    <w:tmpl w:val="6CB0F2A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A210DB"/>
    <w:multiLevelType w:val="hybridMultilevel"/>
    <w:tmpl w:val="2B1EA3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1E0518"/>
    <w:multiLevelType w:val="hybridMultilevel"/>
    <w:tmpl w:val="244283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5C3423"/>
    <w:multiLevelType w:val="hybridMultilevel"/>
    <w:tmpl w:val="33747880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72708A"/>
    <w:multiLevelType w:val="hybridMultilevel"/>
    <w:tmpl w:val="184ECB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716980"/>
    <w:multiLevelType w:val="hybridMultilevel"/>
    <w:tmpl w:val="16FAF9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B2F68"/>
    <w:multiLevelType w:val="hybridMultilevel"/>
    <w:tmpl w:val="1EE80E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6804D4"/>
    <w:multiLevelType w:val="hybridMultilevel"/>
    <w:tmpl w:val="C16E28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B525B"/>
    <w:multiLevelType w:val="hybridMultilevel"/>
    <w:tmpl w:val="FBCC62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46003"/>
    <w:multiLevelType w:val="multilevel"/>
    <w:tmpl w:val="7AE62B58"/>
    <w:lvl w:ilvl="0">
      <w:start w:val="1"/>
      <w:numFmt w:val="decimal"/>
      <w:lvlText w:val="%1."/>
      <w:lvlJc w:val="left"/>
      <w:pPr>
        <w:ind w:left="1080" w:hanging="360"/>
      </w:pPr>
      <w:rPr>
        <w:rFonts w:ascii="TimesLT" w:hAnsi="TimesLT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6F0C680E"/>
    <w:multiLevelType w:val="hybridMultilevel"/>
    <w:tmpl w:val="7038B0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3041B"/>
    <w:multiLevelType w:val="hybridMultilevel"/>
    <w:tmpl w:val="C9B474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C008E0"/>
    <w:multiLevelType w:val="hybridMultilevel"/>
    <w:tmpl w:val="E67E06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26"/>
  </w:num>
  <w:num w:numId="5">
    <w:abstractNumId w:val="14"/>
  </w:num>
  <w:num w:numId="6">
    <w:abstractNumId w:val="3"/>
  </w:num>
  <w:num w:numId="7">
    <w:abstractNumId w:val="8"/>
  </w:num>
  <w:num w:numId="8">
    <w:abstractNumId w:val="0"/>
  </w:num>
  <w:num w:numId="9">
    <w:abstractNumId w:val="20"/>
  </w:num>
  <w:num w:numId="10">
    <w:abstractNumId w:val="22"/>
  </w:num>
  <w:num w:numId="11">
    <w:abstractNumId w:val="19"/>
  </w:num>
  <w:num w:numId="12">
    <w:abstractNumId w:val="16"/>
  </w:num>
  <w:num w:numId="13">
    <w:abstractNumId w:val="11"/>
  </w:num>
  <w:num w:numId="14">
    <w:abstractNumId w:val="1"/>
  </w:num>
  <w:num w:numId="15">
    <w:abstractNumId w:val="5"/>
  </w:num>
  <w:num w:numId="16">
    <w:abstractNumId w:val="6"/>
  </w:num>
  <w:num w:numId="17">
    <w:abstractNumId w:val="24"/>
  </w:num>
  <w:num w:numId="18">
    <w:abstractNumId w:val="10"/>
  </w:num>
  <w:num w:numId="19">
    <w:abstractNumId w:val="21"/>
  </w:num>
  <w:num w:numId="20">
    <w:abstractNumId w:val="2"/>
  </w:num>
  <w:num w:numId="21">
    <w:abstractNumId w:val="18"/>
  </w:num>
  <w:num w:numId="22">
    <w:abstractNumId w:val="4"/>
  </w:num>
  <w:num w:numId="23">
    <w:abstractNumId w:val="25"/>
  </w:num>
  <w:num w:numId="24">
    <w:abstractNumId w:val="9"/>
  </w:num>
  <w:num w:numId="25">
    <w:abstractNumId w:val="13"/>
  </w:num>
  <w:num w:numId="26">
    <w:abstractNumId w:val="23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28"/>
    <w:rsid w:val="00013E37"/>
    <w:rsid w:val="00017B32"/>
    <w:rsid w:val="00024542"/>
    <w:rsid w:val="0002563D"/>
    <w:rsid w:val="00025EF2"/>
    <w:rsid w:val="00037569"/>
    <w:rsid w:val="000714B1"/>
    <w:rsid w:val="00073985"/>
    <w:rsid w:val="00076C9D"/>
    <w:rsid w:val="000B3034"/>
    <w:rsid w:val="000B56DB"/>
    <w:rsid w:val="000B7AA3"/>
    <w:rsid w:val="000D5881"/>
    <w:rsid w:val="000F5D3C"/>
    <w:rsid w:val="001108F5"/>
    <w:rsid w:val="00117499"/>
    <w:rsid w:val="00124B7C"/>
    <w:rsid w:val="001308BD"/>
    <w:rsid w:val="001365F1"/>
    <w:rsid w:val="00146147"/>
    <w:rsid w:val="0017475D"/>
    <w:rsid w:val="00186EDF"/>
    <w:rsid w:val="00187AF3"/>
    <w:rsid w:val="00192C4A"/>
    <w:rsid w:val="001B34B9"/>
    <w:rsid w:val="001D2974"/>
    <w:rsid w:val="001D38EF"/>
    <w:rsid w:val="001D7430"/>
    <w:rsid w:val="001E7250"/>
    <w:rsid w:val="001E7D69"/>
    <w:rsid w:val="001F1F30"/>
    <w:rsid w:val="001F54F0"/>
    <w:rsid w:val="0020310E"/>
    <w:rsid w:val="00213F76"/>
    <w:rsid w:val="00242770"/>
    <w:rsid w:val="002532F5"/>
    <w:rsid w:val="002765E4"/>
    <w:rsid w:val="002825F5"/>
    <w:rsid w:val="0028720A"/>
    <w:rsid w:val="002967B3"/>
    <w:rsid w:val="002A1324"/>
    <w:rsid w:val="002B2740"/>
    <w:rsid w:val="002C2807"/>
    <w:rsid w:val="002C7805"/>
    <w:rsid w:val="002D3ABC"/>
    <w:rsid w:val="002F3489"/>
    <w:rsid w:val="002F7B73"/>
    <w:rsid w:val="00313CF0"/>
    <w:rsid w:val="00330361"/>
    <w:rsid w:val="00342E29"/>
    <w:rsid w:val="00351483"/>
    <w:rsid w:val="003728A4"/>
    <w:rsid w:val="00385537"/>
    <w:rsid w:val="00387AC2"/>
    <w:rsid w:val="00391C5E"/>
    <w:rsid w:val="003A0C31"/>
    <w:rsid w:val="003A39B4"/>
    <w:rsid w:val="003B3873"/>
    <w:rsid w:val="003D002F"/>
    <w:rsid w:val="003D487C"/>
    <w:rsid w:val="003F491F"/>
    <w:rsid w:val="00401863"/>
    <w:rsid w:val="0040202D"/>
    <w:rsid w:val="00404C74"/>
    <w:rsid w:val="0040544A"/>
    <w:rsid w:val="004242EC"/>
    <w:rsid w:val="00434031"/>
    <w:rsid w:val="00434111"/>
    <w:rsid w:val="00435ADB"/>
    <w:rsid w:val="00443850"/>
    <w:rsid w:val="004523C8"/>
    <w:rsid w:val="00453D36"/>
    <w:rsid w:val="00461EB5"/>
    <w:rsid w:val="00471BAE"/>
    <w:rsid w:val="00475A5E"/>
    <w:rsid w:val="004773C5"/>
    <w:rsid w:val="00490AE5"/>
    <w:rsid w:val="004C4BD0"/>
    <w:rsid w:val="004D64A2"/>
    <w:rsid w:val="004E5901"/>
    <w:rsid w:val="004F0186"/>
    <w:rsid w:val="004F5CE7"/>
    <w:rsid w:val="005021BB"/>
    <w:rsid w:val="005102E4"/>
    <w:rsid w:val="00521475"/>
    <w:rsid w:val="00521D86"/>
    <w:rsid w:val="00534627"/>
    <w:rsid w:val="00540377"/>
    <w:rsid w:val="00543A18"/>
    <w:rsid w:val="00571D57"/>
    <w:rsid w:val="00583019"/>
    <w:rsid w:val="00583E25"/>
    <w:rsid w:val="005D6014"/>
    <w:rsid w:val="005F272C"/>
    <w:rsid w:val="005F30BC"/>
    <w:rsid w:val="00610881"/>
    <w:rsid w:val="0061423B"/>
    <w:rsid w:val="006226A9"/>
    <w:rsid w:val="006356FA"/>
    <w:rsid w:val="006436BC"/>
    <w:rsid w:val="0066004D"/>
    <w:rsid w:val="00664292"/>
    <w:rsid w:val="006728E8"/>
    <w:rsid w:val="006768D9"/>
    <w:rsid w:val="006C42CD"/>
    <w:rsid w:val="006C5FEB"/>
    <w:rsid w:val="006D2CC7"/>
    <w:rsid w:val="006E1C03"/>
    <w:rsid w:val="006E286D"/>
    <w:rsid w:val="0070001E"/>
    <w:rsid w:val="00706C03"/>
    <w:rsid w:val="00720A22"/>
    <w:rsid w:val="00722249"/>
    <w:rsid w:val="007253B6"/>
    <w:rsid w:val="00742365"/>
    <w:rsid w:val="00743384"/>
    <w:rsid w:val="00745222"/>
    <w:rsid w:val="00750822"/>
    <w:rsid w:val="0075279B"/>
    <w:rsid w:val="00753052"/>
    <w:rsid w:val="0078526B"/>
    <w:rsid w:val="007F0DA6"/>
    <w:rsid w:val="007F3BC4"/>
    <w:rsid w:val="007F4E51"/>
    <w:rsid w:val="00800840"/>
    <w:rsid w:val="00810BB5"/>
    <w:rsid w:val="00834FB6"/>
    <w:rsid w:val="0085407F"/>
    <w:rsid w:val="0086616B"/>
    <w:rsid w:val="00883639"/>
    <w:rsid w:val="008948FC"/>
    <w:rsid w:val="008A61EF"/>
    <w:rsid w:val="008B2905"/>
    <w:rsid w:val="008C1B78"/>
    <w:rsid w:val="008C5356"/>
    <w:rsid w:val="008D18B1"/>
    <w:rsid w:val="008D36C8"/>
    <w:rsid w:val="008F4809"/>
    <w:rsid w:val="0090463D"/>
    <w:rsid w:val="00932B61"/>
    <w:rsid w:val="00946B53"/>
    <w:rsid w:val="00967114"/>
    <w:rsid w:val="00974DC8"/>
    <w:rsid w:val="0098205C"/>
    <w:rsid w:val="00991DFE"/>
    <w:rsid w:val="009A1CEA"/>
    <w:rsid w:val="009C4EAB"/>
    <w:rsid w:val="009C7622"/>
    <w:rsid w:val="009D0D21"/>
    <w:rsid w:val="009F065C"/>
    <w:rsid w:val="009F0D6D"/>
    <w:rsid w:val="009F6079"/>
    <w:rsid w:val="00A4508B"/>
    <w:rsid w:val="00A466D6"/>
    <w:rsid w:val="00A63973"/>
    <w:rsid w:val="00A644BA"/>
    <w:rsid w:val="00A66488"/>
    <w:rsid w:val="00A66C5D"/>
    <w:rsid w:val="00A71236"/>
    <w:rsid w:val="00A76C54"/>
    <w:rsid w:val="00A76F86"/>
    <w:rsid w:val="00AA76EA"/>
    <w:rsid w:val="00AD71AE"/>
    <w:rsid w:val="00AE7378"/>
    <w:rsid w:val="00B06B29"/>
    <w:rsid w:val="00B13BC1"/>
    <w:rsid w:val="00B155E9"/>
    <w:rsid w:val="00B377CA"/>
    <w:rsid w:val="00B56771"/>
    <w:rsid w:val="00B57DCD"/>
    <w:rsid w:val="00B7505A"/>
    <w:rsid w:val="00B75F85"/>
    <w:rsid w:val="00B768B8"/>
    <w:rsid w:val="00B957E5"/>
    <w:rsid w:val="00BA127A"/>
    <w:rsid w:val="00BA6FC4"/>
    <w:rsid w:val="00BA793F"/>
    <w:rsid w:val="00BB7DB0"/>
    <w:rsid w:val="00BE1E33"/>
    <w:rsid w:val="00BE4637"/>
    <w:rsid w:val="00BE4C6A"/>
    <w:rsid w:val="00BE6D25"/>
    <w:rsid w:val="00C0306D"/>
    <w:rsid w:val="00C2225A"/>
    <w:rsid w:val="00C43D84"/>
    <w:rsid w:val="00C566D7"/>
    <w:rsid w:val="00C838D9"/>
    <w:rsid w:val="00C84A75"/>
    <w:rsid w:val="00C9154C"/>
    <w:rsid w:val="00C921BD"/>
    <w:rsid w:val="00CA28B2"/>
    <w:rsid w:val="00CA67DC"/>
    <w:rsid w:val="00CA6ECE"/>
    <w:rsid w:val="00CB0795"/>
    <w:rsid w:val="00CC2876"/>
    <w:rsid w:val="00D0045E"/>
    <w:rsid w:val="00D02596"/>
    <w:rsid w:val="00D05AA0"/>
    <w:rsid w:val="00D07FB0"/>
    <w:rsid w:val="00D12843"/>
    <w:rsid w:val="00D2197D"/>
    <w:rsid w:val="00D5280F"/>
    <w:rsid w:val="00D67908"/>
    <w:rsid w:val="00D738D5"/>
    <w:rsid w:val="00D9089A"/>
    <w:rsid w:val="00D92EA9"/>
    <w:rsid w:val="00DA12E6"/>
    <w:rsid w:val="00DB6206"/>
    <w:rsid w:val="00DC2F4F"/>
    <w:rsid w:val="00DD09D0"/>
    <w:rsid w:val="00DD15DE"/>
    <w:rsid w:val="00DD47CE"/>
    <w:rsid w:val="00DD65BD"/>
    <w:rsid w:val="00DE0D6D"/>
    <w:rsid w:val="00E05761"/>
    <w:rsid w:val="00E13C5E"/>
    <w:rsid w:val="00E228E4"/>
    <w:rsid w:val="00E30FC7"/>
    <w:rsid w:val="00E437F7"/>
    <w:rsid w:val="00E52F35"/>
    <w:rsid w:val="00E56FE9"/>
    <w:rsid w:val="00E62680"/>
    <w:rsid w:val="00E75BF5"/>
    <w:rsid w:val="00E918BB"/>
    <w:rsid w:val="00E93C32"/>
    <w:rsid w:val="00EB30EB"/>
    <w:rsid w:val="00EB5D7E"/>
    <w:rsid w:val="00EB6BF4"/>
    <w:rsid w:val="00ED113F"/>
    <w:rsid w:val="00EE2CE3"/>
    <w:rsid w:val="00F01EF6"/>
    <w:rsid w:val="00F13E4C"/>
    <w:rsid w:val="00F147FC"/>
    <w:rsid w:val="00F267CF"/>
    <w:rsid w:val="00F26EAE"/>
    <w:rsid w:val="00F7313B"/>
    <w:rsid w:val="00F753D5"/>
    <w:rsid w:val="00F8315A"/>
    <w:rsid w:val="00F976AA"/>
    <w:rsid w:val="00FB1D95"/>
    <w:rsid w:val="00FC6B0D"/>
    <w:rsid w:val="00FE3C9A"/>
    <w:rsid w:val="00FF2EF0"/>
    <w:rsid w:val="00FF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4C4E3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D6014"/>
    <w:pPr>
      <w:ind w:left="720"/>
      <w:contextualSpacing/>
    </w:pPr>
  </w:style>
  <w:style w:type="character" w:customStyle="1" w:styleId="uficommentbody">
    <w:name w:val="uficommentbody"/>
    <w:basedOn w:val="Numatytasispastraiposriftas"/>
    <w:uiPriority w:val="99"/>
    <w:rsid w:val="00203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1159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1817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2</cp:revision>
  <cp:lastPrinted>2001-05-23T08:36:00Z</cp:lastPrinted>
  <dcterms:created xsi:type="dcterms:W3CDTF">2025-10-06T08:36:00Z</dcterms:created>
  <dcterms:modified xsi:type="dcterms:W3CDTF">2025-10-06T08:36:00Z</dcterms:modified>
</cp:coreProperties>
</file>