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F82B" w14:textId="77777777" w:rsidR="008A05BF" w:rsidRDefault="008A05BF">
      <w:pPr>
        <w:jc w:val="center"/>
        <w:rPr>
          <w:rFonts w:ascii="Times New Roman" w:hAnsi="Times New Roman"/>
          <w:b/>
          <w:sz w:val="8"/>
        </w:rPr>
      </w:pPr>
    </w:p>
    <w:p w14:paraId="5BA275E4" w14:textId="77777777" w:rsidR="00310AC5" w:rsidRDefault="00001D49">
      <w:pPr>
        <w:jc w:val="center"/>
        <w:rPr>
          <w:rFonts w:ascii="Times New Roman" w:hAnsi="Times New Roman"/>
          <w:b/>
        </w:rPr>
      </w:pPr>
      <w:r w:rsidRPr="00B470A2">
        <w:rPr>
          <w:noProof/>
        </w:rPr>
        <w:drawing>
          <wp:inline distT="0" distB="0" distL="0" distR="0" wp14:anchorId="281336C1" wp14:editId="15143941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197BB" w14:textId="77777777" w:rsidR="008A05BF" w:rsidRDefault="008A05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67683A1" w14:textId="77777777" w:rsidR="008A05BF" w:rsidRDefault="008A05BF">
      <w:pPr>
        <w:jc w:val="center"/>
        <w:rPr>
          <w:rFonts w:ascii="Times New Roman" w:hAnsi="Times New Roman"/>
          <w:b/>
        </w:rPr>
      </w:pPr>
    </w:p>
    <w:p w14:paraId="2BA46ECA" w14:textId="77777777" w:rsidR="008A05BF" w:rsidRDefault="008A05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E3B07CF" w14:textId="71A5A4D9" w:rsidR="008A05BF" w:rsidRDefault="00925FE4" w:rsidP="004800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BENDROJO UGDYMO</w:t>
      </w:r>
      <w:r w:rsidR="008A05BF">
        <w:rPr>
          <w:rFonts w:ascii="Times New Roman" w:hAnsi="Times New Roman"/>
          <w:b/>
        </w:rPr>
        <w:t xml:space="preserve"> MOKYKLŲ IR GEL</w:t>
      </w:r>
      <w:r w:rsidR="004D76F1">
        <w:rPr>
          <w:rFonts w:ascii="Times New Roman" w:hAnsi="Times New Roman"/>
          <w:b/>
        </w:rPr>
        <w:t>GAUDIŠKIO ,,ŠALTINIO</w:t>
      </w:r>
      <w:r w:rsidR="00A85B12">
        <w:rPr>
          <w:rFonts w:ascii="Times New Roman" w:hAnsi="Times New Roman"/>
          <w:b/>
        </w:rPr>
        <w:t xml:space="preserve">“ </w:t>
      </w:r>
      <w:r w:rsidR="004D76F1">
        <w:rPr>
          <w:rFonts w:ascii="Times New Roman" w:hAnsi="Times New Roman"/>
          <w:b/>
        </w:rPr>
        <w:t>UGDYMO</w:t>
      </w:r>
      <w:r w:rsidR="008A05BF">
        <w:rPr>
          <w:rFonts w:ascii="Times New Roman" w:hAnsi="Times New Roman"/>
          <w:b/>
        </w:rPr>
        <w:t xml:space="preserve"> CENTRO MOKINIŲ VEŽIOJIMO Į (IŠ) MOKYKLAS MOKYKLINIU IR SENIŪNIJŲ TRANSPORTU </w:t>
      </w:r>
      <w:r w:rsidR="00310AC5">
        <w:rPr>
          <w:rFonts w:ascii="Times New Roman" w:hAnsi="Times New Roman"/>
          <w:b/>
        </w:rPr>
        <w:t>20</w:t>
      </w:r>
      <w:r w:rsidR="00001D49">
        <w:rPr>
          <w:rFonts w:ascii="Times New Roman" w:hAnsi="Times New Roman"/>
          <w:b/>
        </w:rPr>
        <w:t>2</w:t>
      </w:r>
      <w:r w:rsidR="006C573A">
        <w:rPr>
          <w:rFonts w:ascii="Times New Roman" w:hAnsi="Times New Roman"/>
          <w:b/>
        </w:rPr>
        <w:t>5</w:t>
      </w:r>
      <w:r w:rsidR="00F55403">
        <w:rPr>
          <w:rFonts w:ascii="Times New Roman" w:hAnsi="Times New Roman"/>
          <w:b/>
        </w:rPr>
        <w:t>–</w:t>
      </w:r>
      <w:r w:rsidR="00310AC5">
        <w:rPr>
          <w:rFonts w:ascii="Times New Roman" w:hAnsi="Times New Roman"/>
          <w:b/>
        </w:rPr>
        <w:t>20</w:t>
      </w:r>
      <w:r w:rsidR="00337107">
        <w:rPr>
          <w:rFonts w:ascii="Times New Roman" w:hAnsi="Times New Roman"/>
          <w:b/>
        </w:rPr>
        <w:t>2</w:t>
      </w:r>
      <w:r w:rsidR="006C573A">
        <w:rPr>
          <w:rFonts w:ascii="Times New Roman" w:hAnsi="Times New Roman"/>
          <w:b/>
        </w:rPr>
        <w:t>6</w:t>
      </w:r>
      <w:r w:rsidR="004D76F1">
        <w:rPr>
          <w:rFonts w:ascii="Times New Roman" w:hAnsi="Times New Roman"/>
          <w:b/>
        </w:rPr>
        <w:t xml:space="preserve"> M. M. </w:t>
      </w:r>
      <w:r w:rsidR="008A05BF">
        <w:rPr>
          <w:rFonts w:ascii="Times New Roman" w:hAnsi="Times New Roman"/>
          <w:b/>
        </w:rPr>
        <w:t>MARŠRUTŲ</w:t>
      </w:r>
      <w:r w:rsidR="00283DE7">
        <w:rPr>
          <w:rFonts w:ascii="Times New Roman" w:hAnsi="Times New Roman"/>
          <w:b/>
        </w:rPr>
        <w:t xml:space="preserve"> </w:t>
      </w:r>
      <w:r w:rsidR="00F017C2">
        <w:rPr>
          <w:rFonts w:ascii="Times New Roman" w:hAnsi="Times New Roman"/>
          <w:b/>
        </w:rPr>
        <w:t>PA</w:t>
      </w:r>
      <w:r w:rsidR="008A05BF">
        <w:rPr>
          <w:rFonts w:ascii="Times New Roman" w:hAnsi="Times New Roman"/>
          <w:b/>
        </w:rPr>
        <w:t>TVIRTINIMO</w:t>
      </w:r>
    </w:p>
    <w:p w14:paraId="19A77488" w14:textId="77777777" w:rsidR="008A05BF" w:rsidRDefault="008A05BF">
      <w:pPr>
        <w:rPr>
          <w:rFonts w:ascii="Times New Roman" w:hAnsi="Times New Roman"/>
        </w:rPr>
      </w:pPr>
    </w:p>
    <w:p w14:paraId="482E4133" w14:textId="16E8602D" w:rsidR="008A05BF" w:rsidRDefault="00283DE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1D49">
        <w:rPr>
          <w:rFonts w:ascii="Times New Roman" w:hAnsi="Times New Roman"/>
        </w:rPr>
        <w:t>2</w:t>
      </w:r>
      <w:r w:rsidR="006C573A">
        <w:rPr>
          <w:rFonts w:ascii="Times New Roman" w:hAnsi="Times New Roman"/>
        </w:rPr>
        <w:t>5</w:t>
      </w:r>
      <w:r w:rsidR="008A05BF">
        <w:rPr>
          <w:rFonts w:ascii="Times New Roman" w:hAnsi="Times New Roman"/>
        </w:rPr>
        <w:t xml:space="preserve"> m. </w:t>
      </w:r>
      <w:r w:rsidR="006C573A">
        <w:rPr>
          <w:rFonts w:ascii="Times New Roman" w:hAnsi="Times New Roman"/>
        </w:rPr>
        <w:t>rugsėjo</w:t>
      </w:r>
      <w:r w:rsidR="00310AC5">
        <w:rPr>
          <w:rFonts w:ascii="Times New Roman" w:hAnsi="Times New Roman"/>
          <w:color w:val="000000"/>
        </w:rPr>
        <w:t xml:space="preserve"> </w:t>
      </w:r>
      <w:r w:rsidR="008A05BF">
        <w:rPr>
          <w:rFonts w:ascii="Times New Roman" w:hAnsi="Times New Roman"/>
          <w:color w:val="FF6600"/>
        </w:rPr>
        <w:t xml:space="preserve"> </w:t>
      </w:r>
      <w:r w:rsidR="008A05BF">
        <w:rPr>
          <w:rFonts w:ascii="Times New Roman" w:hAnsi="Times New Roman"/>
        </w:rPr>
        <w:t>d. Nr.</w:t>
      </w:r>
      <w:r w:rsidR="008E1851">
        <w:rPr>
          <w:rFonts w:ascii="Times New Roman" w:hAnsi="Times New Roman"/>
        </w:rPr>
        <w:t xml:space="preserve"> </w:t>
      </w:r>
      <w:r w:rsidR="008A05BF">
        <w:rPr>
          <w:rFonts w:ascii="Times New Roman" w:hAnsi="Times New Roman"/>
        </w:rPr>
        <w:t>AT-</w:t>
      </w:r>
      <w:r w:rsidR="004F6BBE">
        <w:rPr>
          <w:rFonts w:ascii="Times New Roman" w:hAnsi="Times New Roman"/>
        </w:rPr>
        <w:t xml:space="preserve"> </w:t>
      </w:r>
      <w:r w:rsidR="00310AC5">
        <w:rPr>
          <w:rFonts w:ascii="Times New Roman" w:hAnsi="Times New Roman"/>
        </w:rPr>
        <w:t xml:space="preserve"> </w:t>
      </w:r>
    </w:p>
    <w:p w14:paraId="3188196B" w14:textId="77777777" w:rsidR="00320513" w:rsidRDefault="00320513">
      <w:pPr>
        <w:jc w:val="center"/>
        <w:rPr>
          <w:rFonts w:ascii="Times New Roman" w:hAnsi="Times New Roman"/>
          <w:color w:val="FF6600"/>
        </w:rPr>
      </w:pPr>
      <w:r>
        <w:rPr>
          <w:rFonts w:ascii="Times New Roman" w:hAnsi="Times New Roman"/>
        </w:rPr>
        <w:t>Šakiai</w:t>
      </w:r>
    </w:p>
    <w:p w14:paraId="4D43FA2F" w14:textId="77777777" w:rsidR="008A05BF" w:rsidRDefault="008A05BF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14:paraId="43E1AE85" w14:textId="77777777" w:rsidR="008A05BF" w:rsidRDefault="008A05BF">
      <w:pPr>
        <w:rPr>
          <w:rFonts w:ascii="Times New Roman" w:hAnsi="Times New Roman"/>
        </w:rPr>
      </w:pPr>
    </w:p>
    <w:p w14:paraId="43F10F2A" w14:textId="77777777" w:rsidR="008A05BF" w:rsidRDefault="008A05BF">
      <w:pPr>
        <w:spacing w:line="360" w:lineRule="auto"/>
        <w:jc w:val="both"/>
        <w:rPr>
          <w:rFonts w:ascii="Times New Roman" w:hAnsi="Times New Roman"/>
        </w:rPr>
      </w:pPr>
    </w:p>
    <w:p w14:paraId="11DF98D9" w14:textId="08B9653E" w:rsidR="008A05BF" w:rsidRDefault="008A05BF" w:rsidP="00473CBE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E528DC">
        <w:rPr>
          <w:rFonts w:ascii="Times New Roman" w:hAnsi="Times New Roman"/>
        </w:rPr>
        <w:t xml:space="preserve"> </w:t>
      </w:r>
      <w:r w:rsidR="00AC1338">
        <w:rPr>
          <w:rFonts w:ascii="Times New Roman" w:hAnsi="Times New Roman"/>
        </w:rPr>
        <w:t>R</w:t>
      </w:r>
      <w:r w:rsidR="00E528DC">
        <w:rPr>
          <w:rFonts w:ascii="Times New Roman" w:hAnsi="Times New Roman"/>
        </w:rPr>
        <w:t xml:space="preserve">ajono savivaldybės </w:t>
      </w:r>
      <w:r w:rsidR="00497F95">
        <w:rPr>
          <w:rFonts w:ascii="Times New Roman" w:hAnsi="Times New Roman"/>
        </w:rPr>
        <w:t>mokyklinių autobusų</w:t>
      </w:r>
      <w:r w:rsidR="00E528DC">
        <w:rPr>
          <w:rFonts w:ascii="Times New Roman" w:hAnsi="Times New Roman"/>
        </w:rPr>
        <w:t xml:space="preserve"> ir seniūnijų transporto, vežančio mokinius, naudojimo tvarkos aprašo, patvirtinto </w:t>
      </w:r>
      <w:r w:rsidR="00320513">
        <w:rPr>
          <w:rFonts w:ascii="Times New Roman" w:hAnsi="Times New Roman"/>
        </w:rPr>
        <w:t xml:space="preserve">rajono </w:t>
      </w:r>
      <w:r>
        <w:rPr>
          <w:rFonts w:ascii="Times New Roman" w:hAnsi="Times New Roman"/>
        </w:rPr>
        <w:t xml:space="preserve">savivaldybės tarybos </w:t>
      </w:r>
      <w:r w:rsidR="003B25D9">
        <w:rPr>
          <w:rFonts w:ascii="Times New Roman" w:hAnsi="Times New Roman"/>
        </w:rPr>
        <w:t>201</w:t>
      </w:r>
      <w:r w:rsidR="003702AC">
        <w:rPr>
          <w:rFonts w:ascii="Times New Roman" w:hAnsi="Times New Roman"/>
        </w:rPr>
        <w:t>7</w:t>
      </w:r>
      <w:r w:rsidR="003B25D9">
        <w:rPr>
          <w:rFonts w:ascii="Times New Roman" w:hAnsi="Times New Roman"/>
        </w:rPr>
        <w:t xml:space="preserve"> m. </w:t>
      </w:r>
      <w:r w:rsidR="00E528DC">
        <w:rPr>
          <w:rFonts w:ascii="Times New Roman" w:hAnsi="Times New Roman"/>
        </w:rPr>
        <w:t>lapkričio 2</w:t>
      </w:r>
      <w:r w:rsidR="003702AC">
        <w:rPr>
          <w:rFonts w:ascii="Times New Roman" w:hAnsi="Times New Roman"/>
        </w:rPr>
        <w:t>4</w:t>
      </w:r>
      <w:r w:rsidR="003B25D9">
        <w:rPr>
          <w:rFonts w:ascii="Times New Roman" w:hAnsi="Times New Roman"/>
        </w:rPr>
        <w:t xml:space="preserve"> d. sprendimu</w:t>
      </w:r>
      <w:r>
        <w:rPr>
          <w:rFonts w:ascii="Times New Roman" w:hAnsi="Times New Roman"/>
        </w:rPr>
        <w:t xml:space="preserve"> Nr. T-</w:t>
      </w:r>
      <w:r w:rsidR="00E528DC">
        <w:rPr>
          <w:rFonts w:ascii="Times New Roman" w:hAnsi="Times New Roman"/>
        </w:rPr>
        <w:t>347 „Dėl rajono savivaldybės mokyklinių autobusų ir seniūnijų transporto, vežančio mokinius, naudojimo tvarkos aprašo patvirtinimo“</w:t>
      </w:r>
      <w:r w:rsidR="00F6193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3702AC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punktu</w:t>
      </w:r>
      <w:r w:rsidR="00B64814">
        <w:rPr>
          <w:rFonts w:ascii="Times New Roman" w:hAnsi="Times New Roman"/>
        </w:rPr>
        <w:t xml:space="preserve"> ir </w:t>
      </w:r>
      <w:r w:rsidR="00BA22BD">
        <w:rPr>
          <w:rFonts w:ascii="Times New Roman" w:hAnsi="Times New Roman"/>
        </w:rPr>
        <w:t xml:space="preserve">Šakių </w:t>
      </w:r>
      <w:r w:rsidR="00E528DC">
        <w:rPr>
          <w:rFonts w:ascii="Times New Roman" w:hAnsi="Times New Roman"/>
        </w:rPr>
        <w:t xml:space="preserve">rajono savivaldybės administracijos nuostatų, patvirtintų </w:t>
      </w:r>
      <w:r w:rsidR="009A4F9F">
        <w:rPr>
          <w:rFonts w:ascii="Times New Roman" w:hAnsi="Times New Roman"/>
        </w:rPr>
        <w:t xml:space="preserve">Šakių </w:t>
      </w:r>
      <w:r w:rsidR="00E528DC">
        <w:rPr>
          <w:rFonts w:ascii="Times New Roman" w:hAnsi="Times New Roman"/>
        </w:rPr>
        <w:t xml:space="preserve">rajono savivaldybės tarybos </w:t>
      </w:r>
      <w:r w:rsidR="00A023F8">
        <w:rPr>
          <w:sz w:val="23"/>
          <w:szCs w:val="23"/>
        </w:rPr>
        <w:t>2024 m. kovo 15</w:t>
      </w:r>
      <w:r w:rsidR="00A023F8" w:rsidRPr="006159FE">
        <w:rPr>
          <w:sz w:val="23"/>
          <w:szCs w:val="23"/>
        </w:rPr>
        <w:t xml:space="preserve"> d. sprendimu Nr.</w:t>
      </w:r>
      <w:r w:rsidR="00A023F8">
        <w:rPr>
          <w:sz w:val="23"/>
          <w:szCs w:val="23"/>
        </w:rPr>
        <w:t xml:space="preserve"> T-58 </w:t>
      </w:r>
      <w:r w:rsidR="00E528DC">
        <w:rPr>
          <w:rFonts w:ascii="Times New Roman" w:hAnsi="Times New Roman"/>
        </w:rPr>
        <w:t>„Dėl Šakių rajono savivaldybės administracijos nuostatų patvirtinimo“</w:t>
      </w:r>
      <w:r w:rsidR="00F6193C">
        <w:rPr>
          <w:rFonts w:ascii="Times New Roman" w:hAnsi="Times New Roman"/>
        </w:rPr>
        <w:t>,</w:t>
      </w:r>
      <w:r w:rsidR="00E528DC">
        <w:rPr>
          <w:rFonts w:ascii="Times New Roman" w:hAnsi="Times New Roman"/>
        </w:rPr>
        <w:t xml:space="preserve"> 2</w:t>
      </w:r>
      <w:r w:rsidR="00A023F8">
        <w:rPr>
          <w:rFonts w:ascii="Times New Roman" w:hAnsi="Times New Roman"/>
        </w:rPr>
        <w:t>2</w:t>
      </w:r>
      <w:r w:rsidR="00A85B12">
        <w:rPr>
          <w:rFonts w:ascii="Times New Roman" w:hAnsi="Times New Roman"/>
        </w:rPr>
        <w:t>.12</w:t>
      </w:r>
      <w:r w:rsidR="00E528DC">
        <w:rPr>
          <w:rFonts w:ascii="Times New Roman" w:hAnsi="Times New Roman"/>
        </w:rPr>
        <w:t xml:space="preserve"> p</w:t>
      </w:r>
      <w:r w:rsidR="00BA22BD">
        <w:rPr>
          <w:rFonts w:ascii="Times New Roman" w:hAnsi="Times New Roman"/>
        </w:rPr>
        <w:t>apunkčiu</w:t>
      </w:r>
      <w:r w:rsidR="00925FE4">
        <w:rPr>
          <w:rFonts w:ascii="Times New Roman" w:hAnsi="Times New Roman"/>
        </w:rPr>
        <w:t>,</w:t>
      </w:r>
    </w:p>
    <w:p w14:paraId="49F78776" w14:textId="1E26980E" w:rsidR="008A05BF" w:rsidRDefault="008A05BF" w:rsidP="00473CB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  <w:t xml:space="preserve">t </w:t>
      </w:r>
      <w:r w:rsidR="00925FE4">
        <w:rPr>
          <w:rFonts w:ascii="Times New Roman" w:hAnsi="Times New Roman"/>
        </w:rPr>
        <w:t xml:space="preserve">v i r t i n u  </w:t>
      </w:r>
      <w:r w:rsidR="00BA22BD">
        <w:rPr>
          <w:rFonts w:ascii="Times New Roman" w:hAnsi="Times New Roman"/>
        </w:rPr>
        <w:t>B</w:t>
      </w:r>
      <w:r w:rsidR="00925FE4">
        <w:rPr>
          <w:rFonts w:ascii="Times New Roman" w:hAnsi="Times New Roman"/>
        </w:rPr>
        <w:t>endrojo ugdymo</w:t>
      </w:r>
      <w:r>
        <w:rPr>
          <w:rFonts w:ascii="Times New Roman" w:hAnsi="Times New Roman"/>
        </w:rPr>
        <w:t xml:space="preserve"> mokyklų ir Ge</w:t>
      </w:r>
      <w:r w:rsidR="004D76F1">
        <w:rPr>
          <w:rFonts w:ascii="Times New Roman" w:hAnsi="Times New Roman"/>
        </w:rPr>
        <w:t>lgaudiškio ,,Šaltinio</w:t>
      </w:r>
      <w:r w:rsidR="00A85B12">
        <w:rPr>
          <w:rFonts w:ascii="Times New Roman" w:hAnsi="Times New Roman"/>
        </w:rPr>
        <w:t xml:space="preserve">“ </w:t>
      </w:r>
      <w:r w:rsidR="004D76F1">
        <w:rPr>
          <w:rFonts w:ascii="Times New Roman" w:hAnsi="Times New Roman"/>
        </w:rPr>
        <w:t>ugdymo</w:t>
      </w:r>
      <w:r>
        <w:rPr>
          <w:rFonts w:ascii="Times New Roman" w:hAnsi="Times New Roman"/>
        </w:rPr>
        <w:t xml:space="preserve"> centro mokinių vežiojimo į (iš) mokyklas</w:t>
      </w:r>
      <w:r w:rsidR="004138E5">
        <w:rPr>
          <w:rFonts w:ascii="Times New Roman" w:hAnsi="Times New Roman"/>
        </w:rPr>
        <w:t xml:space="preserve"> 20</w:t>
      </w:r>
      <w:r w:rsidR="00001D49">
        <w:rPr>
          <w:rFonts w:ascii="Times New Roman" w:hAnsi="Times New Roman"/>
        </w:rPr>
        <w:t>2</w:t>
      </w:r>
      <w:r w:rsidR="006C573A">
        <w:rPr>
          <w:rFonts w:ascii="Times New Roman" w:hAnsi="Times New Roman"/>
        </w:rPr>
        <w:t>5</w:t>
      </w:r>
      <w:r w:rsidR="00F55403">
        <w:rPr>
          <w:rFonts w:ascii="Times New Roman" w:hAnsi="Times New Roman"/>
        </w:rPr>
        <w:t>–</w:t>
      </w:r>
      <w:r w:rsidR="004138E5">
        <w:rPr>
          <w:rFonts w:ascii="Times New Roman" w:hAnsi="Times New Roman"/>
        </w:rPr>
        <w:t>20</w:t>
      </w:r>
      <w:r w:rsidR="00337107">
        <w:rPr>
          <w:rFonts w:ascii="Times New Roman" w:hAnsi="Times New Roman"/>
        </w:rPr>
        <w:t>2</w:t>
      </w:r>
      <w:r w:rsidR="006C573A">
        <w:rPr>
          <w:rFonts w:ascii="Times New Roman" w:hAnsi="Times New Roman"/>
        </w:rPr>
        <w:t>6</w:t>
      </w:r>
      <w:r w:rsidR="004D76F1">
        <w:rPr>
          <w:rFonts w:ascii="Times New Roman" w:hAnsi="Times New Roman"/>
        </w:rPr>
        <w:t xml:space="preserve"> m.</w:t>
      </w:r>
      <w:r w:rsidR="00F6193C">
        <w:rPr>
          <w:rFonts w:ascii="Times New Roman" w:hAnsi="Times New Roman"/>
        </w:rPr>
        <w:t xml:space="preserve"> </w:t>
      </w:r>
      <w:r w:rsidR="004D76F1">
        <w:rPr>
          <w:rFonts w:ascii="Times New Roman" w:hAnsi="Times New Roman"/>
        </w:rPr>
        <w:t xml:space="preserve">m. </w:t>
      </w:r>
      <w:r>
        <w:rPr>
          <w:rFonts w:ascii="Times New Roman" w:hAnsi="Times New Roman"/>
        </w:rPr>
        <w:t xml:space="preserve"> maršrutus</w:t>
      </w:r>
      <w:r w:rsidR="00283DE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(pridedama).</w:t>
      </w:r>
    </w:p>
    <w:p w14:paraId="38149069" w14:textId="7869548D" w:rsidR="001A6BC0" w:rsidRDefault="001A6BC0" w:rsidP="00473CBE">
      <w:pPr>
        <w:spacing w:line="360" w:lineRule="auto"/>
        <w:jc w:val="both"/>
        <w:rPr>
          <w:rFonts w:ascii="Times New Roman" w:eastAsia="Calibri" w:hAnsi="Times New Roman"/>
          <w:bCs/>
          <w:szCs w:val="24"/>
          <w:lang w:eastAsia="en-US"/>
        </w:rPr>
      </w:pPr>
    </w:p>
    <w:p w14:paraId="07F4DE1F" w14:textId="77777777" w:rsidR="008A05BF" w:rsidRDefault="008A05BF">
      <w:pPr>
        <w:rPr>
          <w:rFonts w:ascii="Times New Roman" w:hAnsi="Times New Roman"/>
        </w:rPr>
      </w:pPr>
    </w:p>
    <w:p w14:paraId="57F9F3CC" w14:textId="77777777" w:rsidR="008A05BF" w:rsidRDefault="008A05BF">
      <w:pPr>
        <w:rPr>
          <w:rFonts w:ascii="Times New Roman" w:hAnsi="Times New Roman"/>
        </w:rPr>
      </w:pPr>
    </w:p>
    <w:p w14:paraId="2B0ABD37" w14:textId="77777777" w:rsidR="008A05BF" w:rsidRDefault="008A05BF">
      <w:pPr>
        <w:rPr>
          <w:rFonts w:ascii="Times New Roman" w:hAnsi="Times New Roman"/>
        </w:rPr>
      </w:pPr>
    </w:p>
    <w:p w14:paraId="5609B43B" w14:textId="77777777" w:rsidR="008A05BF" w:rsidRDefault="008A05BF">
      <w:pPr>
        <w:rPr>
          <w:rFonts w:ascii="Times New Roman" w:hAnsi="Times New Roman"/>
        </w:rPr>
      </w:pPr>
    </w:p>
    <w:p w14:paraId="4D541FB0" w14:textId="1AC89C29" w:rsidR="008A05BF" w:rsidRDefault="00320513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8A05BF">
        <w:rPr>
          <w:rFonts w:ascii="Times New Roman" w:hAnsi="Times New Roman"/>
        </w:rPr>
        <w:t xml:space="preserve">irektorius                                   </w:t>
      </w:r>
      <w:r w:rsidR="004D76F1">
        <w:rPr>
          <w:rFonts w:ascii="Times New Roman" w:hAnsi="Times New Roman"/>
        </w:rPr>
        <w:t xml:space="preserve">                               </w:t>
      </w:r>
      <w:r w:rsidR="008A05BF">
        <w:rPr>
          <w:rFonts w:ascii="Times New Roman" w:hAnsi="Times New Roman"/>
        </w:rPr>
        <w:t xml:space="preserve">      </w:t>
      </w:r>
      <w:r w:rsidR="00A85B12">
        <w:rPr>
          <w:rFonts w:ascii="Times New Roman" w:hAnsi="Times New Roman"/>
        </w:rPr>
        <w:t>Vytautas Ižganaitis</w:t>
      </w:r>
      <w:r w:rsidR="008A05BF">
        <w:rPr>
          <w:rFonts w:ascii="Times New Roman" w:hAnsi="Times New Roman"/>
        </w:rPr>
        <w:t xml:space="preserve"> </w:t>
      </w:r>
    </w:p>
    <w:p w14:paraId="2F507E20" w14:textId="77777777" w:rsidR="008A05BF" w:rsidRDefault="008A05BF"/>
    <w:p w14:paraId="3E036DA3" w14:textId="77777777" w:rsidR="00925FE4" w:rsidRDefault="00925FE4"/>
    <w:p w14:paraId="2491E227" w14:textId="77777777" w:rsidR="00925FE4" w:rsidRDefault="00925FE4"/>
    <w:p w14:paraId="0B9DC724" w14:textId="77777777" w:rsidR="00925FE4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EED62CE" w14:textId="77777777" w:rsidR="00925FE4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F4518D" w14:textId="77777777" w:rsidR="00925FE4" w:rsidRPr="00A85B12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63B4B">
        <w:rPr>
          <w:rFonts w:ascii="Times New Roman" w:hAnsi="Times New Roman"/>
          <w:szCs w:val="24"/>
        </w:rPr>
        <w:t>Parengė</w:t>
      </w:r>
      <w:r w:rsidRPr="00963B4B">
        <w:rPr>
          <w:rFonts w:ascii="Times New Roman" w:hAnsi="Times New Roman"/>
          <w:szCs w:val="24"/>
        </w:rPr>
        <w:tab/>
      </w:r>
      <w:r w:rsidRPr="00963B4B">
        <w:rPr>
          <w:rFonts w:ascii="Times New Roman" w:hAnsi="Times New Roman"/>
          <w:szCs w:val="24"/>
        </w:rPr>
        <w:tab/>
      </w:r>
    </w:p>
    <w:p w14:paraId="3EE96A76" w14:textId="77777777" w:rsidR="00337107" w:rsidRDefault="00925FE4" w:rsidP="00925FE4">
      <w:pPr>
        <w:overflowPunct w:val="0"/>
        <w:rPr>
          <w:rFonts w:ascii="Times New Roman" w:hAnsi="Times New Roman"/>
          <w:szCs w:val="24"/>
        </w:rPr>
      </w:pPr>
      <w:r w:rsidRPr="00963B4B">
        <w:rPr>
          <w:rFonts w:ascii="Times New Roman" w:hAnsi="Times New Roman"/>
          <w:szCs w:val="24"/>
        </w:rPr>
        <w:t>Švietimo</w:t>
      </w:r>
      <w:r w:rsidR="00802AE6">
        <w:rPr>
          <w:rFonts w:ascii="Times New Roman" w:hAnsi="Times New Roman"/>
          <w:szCs w:val="24"/>
        </w:rPr>
        <w:t xml:space="preserve">, </w:t>
      </w:r>
      <w:r w:rsidR="00337107">
        <w:rPr>
          <w:rFonts w:ascii="Times New Roman" w:hAnsi="Times New Roman"/>
          <w:szCs w:val="24"/>
        </w:rPr>
        <w:t xml:space="preserve">kultūros ir </w:t>
      </w:r>
      <w:r w:rsidRPr="00963B4B">
        <w:rPr>
          <w:rFonts w:ascii="Times New Roman" w:hAnsi="Times New Roman"/>
          <w:szCs w:val="24"/>
        </w:rPr>
        <w:t>sporto</w:t>
      </w:r>
      <w:r w:rsidR="00802AE6">
        <w:rPr>
          <w:rFonts w:ascii="Times New Roman" w:hAnsi="Times New Roman"/>
          <w:szCs w:val="24"/>
        </w:rPr>
        <w:t xml:space="preserve"> </w:t>
      </w:r>
      <w:r w:rsidRPr="00963B4B">
        <w:rPr>
          <w:rFonts w:ascii="Times New Roman" w:hAnsi="Times New Roman"/>
          <w:szCs w:val="24"/>
        </w:rPr>
        <w:t>skyriaus</w:t>
      </w:r>
    </w:p>
    <w:p w14:paraId="1BA5FB59" w14:textId="77777777" w:rsidR="00925FE4" w:rsidRDefault="00925FE4" w:rsidP="00925FE4">
      <w:pPr>
        <w:overflowPunct w:val="0"/>
        <w:rPr>
          <w:rFonts w:ascii="Times New Roman" w:hAnsi="Times New Roman"/>
          <w:szCs w:val="24"/>
        </w:rPr>
      </w:pPr>
      <w:r w:rsidRPr="00963B4B">
        <w:rPr>
          <w:rFonts w:ascii="Times New Roman" w:hAnsi="Times New Roman"/>
          <w:szCs w:val="24"/>
        </w:rPr>
        <w:t>vyriausiasis specialistas</w:t>
      </w:r>
    </w:p>
    <w:p w14:paraId="49A84DF0" w14:textId="77777777" w:rsidR="00925FE4" w:rsidRPr="00963B4B" w:rsidRDefault="00925FE4" w:rsidP="00925FE4">
      <w:pPr>
        <w:overflowPunct w:val="0"/>
        <w:rPr>
          <w:rFonts w:ascii="Times New Roman" w:hAnsi="Times New Roman"/>
          <w:szCs w:val="24"/>
        </w:rPr>
      </w:pPr>
    </w:p>
    <w:p w14:paraId="58C2CA66" w14:textId="77777777" w:rsidR="00925FE4" w:rsidRPr="00963B4B" w:rsidRDefault="00925FE4" w:rsidP="00925FE4">
      <w:pPr>
        <w:overflowPunct w:val="0"/>
        <w:rPr>
          <w:rFonts w:ascii="Times New Roman" w:hAnsi="Times New Roman"/>
          <w:szCs w:val="24"/>
        </w:rPr>
      </w:pPr>
      <w:r w:rsidRPr="00963B4B">
        <w:rPr>
          <w:rFonts w:ascii="Times New Roman" w:hAnsi="Times New Roman"/>
          <w:szCs w:val="24"/>
        </w:rPr>
        <w:t>Gintaras Demenius</w:t>
      </w:r>
    </w:p>
    <w:p w14:paraId="43DB9F91" w14:textId="7EC0EE93" w:rsidR="00925FE4" w:rsidRPr="00963B4B" w:rsidRDefault="00925FE4" w:rsidP="00925FE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A3B2C">
        <w:rPr>
          <w:rFonts w:ascii="Times New Roman" w:hAnsi="Times New Roman"/>
          <w:szCs w:val="24"/>
        </w:rPr>
        <w:t>2</w:t>
      </w:r>
      <w:r w:rsidR="006C573A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6C573A">
        <w:rPr>
          <w:rFonts w:ascii="Times New Roman" w:hAnsi="Times New Roman"/>
          <w:szCs w:val="24"/>
        </w:rPr>
        <w:t>09</w:t>
      </w:r>
      <w:r>
        <w:rPr>
          <w:rFonts w:ascii="Times New Roman" w:hAnsi="Times New Roman"/>
          <w:szCs w:val="24"/>
        </w:rPr>
        <w:t>-</w:t>
      </w:r>
      <w:r w:rsidR="006C573A">
        <w:rPr>
          <w:rFonts w:ascii="Times New Roman" w:hAnsi="Times New Roman"/>
          <w:szCs w:val="24"/>
        </w:rPr>
        <w:t>23</w:t>
      </w:r>
    </w:p>
    <w:p w14:paraId="5B8568D2" w14:textId="77777777" w:rsidR="00925FE4" w:rsidRDefault="00925FE4"/>
    <w:sectPr w:rsidR="00925FE4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BBF5D" w14:textId="77777777" w:rsidR="006E3B60" w:rsidRDefault="006E3B60">
      <w:r>
        <w:separator/>
      </w:r>
    </w:p>
  </w:endnote>
  <w:endnote w:type="continuationSeparator" w:id="0">
    <w:p w14:paraId="78F7D254" w14:textId="77777777" w:rsidR="006E3B60" w:rsidRDefault="006E3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A0469" w14:textId="77777777" w:rsidR="00C61DA9" w:rsidRDefault="00C61DA9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094024">
      <w:rPr>
        <w:noProof/>
        <w:sz w:val="8"/>
      </w:rPr>
      <w:t>C:\Users\Gintaras\Desktop\marsrutai\įsakymas.doc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FBC07" w14:textId="77777777" w:rsidR="006E3B60" w:rsidRDefault="006E3B60">
      <w:r>
        <w:separator/>
      </w:r>
    </w:p>
  </w:footnote>
  <w:footnote w:type="continuationSeparator" w:id="0">
    <w:p w14:paraId="19F984E2" w14:textId="77777777" w:rsidR="006E3B60" w:rsidRDefault="006E3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25B9" w14:textId="77777777" w:rsidR="00C61DA9" w:rsidRDefault="00C61DA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13"/>
    <w:rsid w:val="00001D49"/>
    <w:rsid w:val="00094024"/>
    <w:rsid w:val="000A3B2C"/>
    <w:rsid w:val="000D73FC"/>
    <w:rsid w:val="001A6BC0"/>
    <w:rsid w:val="001B3F38"/>
    <w:rsid w:val="0024609E"/>
    <w:rsid w:val="00272953"/>
    <w:rsid w:val="00283DE7"/>
    <w:rsid w:val="00286C1A"/>
    <w:rsid w:val="0029611E"/>
    <w:rsid w:val="002A38A8"/>
    <w:rsid w:val="00304C7A"/>
    <w:rsid w:val="00310AC5"/>
    <w:rsid w:val="00320513"/>
    <w:rsid w:val="00337107"/>
    <w:rsid w:val="003673F2"/>
    <w:rsid w:val="003702AC"/>
    <w:rsid w:val="00374024"/>
    <w:rsid w:val="003B25D9"/>
    <w:rsid w:val="004138E5"/>
    <w:rsid w:val="00473CBE"/>
    <w:rsid w:val="00480044"/>
    <w:rsid w:val="00497F95"/>
    <w:rsid w:val="004C64A3"/>
    <w:rsid w:val="004D76F1"/>
    <w:rsid w:val="004F6BBE"/>
    <w:rsid w:val="00516534"/>
    <w:rsid w:val="00573AFD"/>
    <w:rsid w:val="006103AE"/>
    <w:rsid w:val="00611D33"/>
    <w:rsid w:val="00683FEB"/>
    <w:rsid w:val="006C573A"/>
    <w:rsid w:val="006E3B60"/>
    <w:rsid w:val="007F13B7"/>
    <w:rsid w:val="00802AE6"/>
    <w:rsid w:val="008715AB"/>
    <w:rsid w:val="008A05BF"/>
    <w:rsid w:val="008D4840"/>
    <w:rsid w:val="008E1851"/>
    <w:rsid w:val="00925FE4"/>
    <w:rsid w:val="00936388"/>
    <w:rsid w:val="009A4F9F"/>
    <w:rsid w:val="009D302C"/>
    <w:rsid w:val="00A023F8"/>
    <w:rsid w:val="00A16FC6"/>
    <w:rsid w:val="00A26AAD"/>
    <w:rsid w:val="00A77378"/>
    <w:rsid w:val="00A85B12"/>
    <w:rsid w:val="00AB4CD1"/>
    <w:rsid w:val="00AC1338"/>
    <w:rsid w:val="00B64814"/>
    <w:rsid w:val="00BA22BD"/>
    <w:rsid w:val="00C26946"/>
    <w:rsid w:val="00C61DA9"/>
    <w:rsid w:val="00C814B8"/>
    <w:rsid w:val="00CA17B1"/>
    <w:rsid w:val="00CF7B89"/>
    <w:rsid w:val="00DB3DAD"/>
    <w:rsid w:val="00E45CCE"/>
    <w:rsid w:val="00E528DC"/>
    <w:rsid w:val="00E56636"/>
    <w:rsid w:val="00E75915"/>
    <w:rsid w:val="00EF28DB"/>
    <w:rsid w:val="00F017C2"/>
    <w:rsid w:val="00F103B2"/>
    <w:rsid w:val="00F55403"/>
    <w:rsid w:val="00F6193C"/>
    <w:rsid w:val="00FF01EE"/>
    <w:rsid w:val="00FF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508B6"/>
  <w15:chartTrackingRefBased/>
  <w15:docId w15:val="{A30EC62F-9684-4AB0-B57E-4937119B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E8158E-254C-4BAC-BE96-901659EDF79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148</Words>
  <Characters>1111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dc:description/>
  <cp:lastModifiedBy>Rimutė Grušienė</cp:lastModifiedBy>
  <cp:revision>4</cp:revision>
  <cp:lastPrinted>2015-11-17T07:23:00Z</cp:lastPrinted>
  <dcterms:created xsi:type="dcterms:W3CDTF">2025-09-23T05:38:00Z</dcterms:created>
  <dcterms:modified xsi:type="dcterms:W3CDTF">2025-09-23T10:42:00Z</dcterms:modified>
</cp:coreProperties>
</file>