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6B8A2" w14:textId="77777777" w:rsidR="00DD47CE" w:rsidRDefault="002765E4" w:rsidP="003A095C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60FFA66E" wp14:editId="5332464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5C643" w14:textId="77777777" w:rsidR="00ED113F" w:rsidRDefault="00ED113F">
      <w:pPr>
        <w:jc w:val="center"/>
        <w:rPr>
          <w:b/>
        </w:rPr>
      </w:pPr>
    </w:p>
    <w:p w14:paraId="4093E702" w14:textId="77777777" w:rsidR="00DD47CE" w:rsidRDefault="00BE6D25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5121C6F" w14:textId="77777777" w:rsidR="00DD47CE" w:rsidRDefault="00DD47CE">
      <w:pPr>
        <w:jc w:val="center"/>
        <w:rPr>
          <w:b/>
        </w:rPr>
      </w:pPr>
    </w:p>
    <w:p w14:paraId="22D98699" w14:textId="77777777" w:rsidR="00AE7378" w:rsidRDefault="00AE7378">
      <w:pPr>
        <w:jc w:val="center"/>
        <w:rPr>
          <w:b/>
        </w:rPr>
      </w:pPr>
    </w:p>
    <w:p w14:paraId="0E0D5EDF" w14:textId="77777777" w:rsidR="00DD47CE" w:rsidRDefault="00BE6D25">
      <w:pPr>
        <w:jc w:val="center"/>
        <w:rPr>
          <w:b/>
        </w:rPr>
      </w:pPr>
      <w:r>
        <w:rPr>
          <w:b/>
        </w:rPr>
        <w:t>ĮSAKYMAS</w:t>
      </w:r>
    </w:p>
    <w:p w14:paraId="32F033CD" w14:textId="014D9388" w:rsidR="00B711B2" w:rsidRDefault="00B711B2" w:rsidP="00B711B2">
      <w:pPr>
        <w:jc w:val="center"/>
      </w:pPr>
      <w:r>
        <w:rPr>
          <w:b/>
          <w:bCs/>
          <w:caps/>
        </w:rPr>
        <w:t xml:space="preserve">DĖL </w:t>
      </w:r>
      <w:r w:rsidR="00E44C7E" w:rsidRPr="00E44C7E">
        <w:rPr>
          <w:b/>
          <w:bCs/>
          <w:caps/>
          <w:color w:val="000000"/>
        </w:rPr>
        <w:t>Šakių rajono savivaldybės administracijos rizikų vertinimo metodik</w:t>
      </w:r>
      <w:r w:rsidR="00E44C7E">
        <w:rPr>
          <w:b/>
          <w:bCs/>
          <w:caps/>
          <w:color w:val="000000"/>
        </w:rPr>
        <w:t>os patvirtinimo</w:t>
      </w:r>
    </w:p>
    <w:p w14:paraId="5CDFF994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sz w:val="28"/>
        </w:rPr>
      </w:pPr>
    </w:p>
    <w:p w14:paraId="177699AE" w14:textId="4864843F" w:rsidR="00DD47CE" w:rsidRDefault="00435ADB" w:rsidP="003A095C">
      <w:pPr>
        <w:pStyle w:val="Antrat1"/>
        <w:numPr>
          <w:ilvl w:val="0"/>
          <w:numId w:val="0"/>
        </w:numPr>
        <w:jc w:val="center"/>
      </w:pPr>
      <w:r>
        <w:t>20</w:t>
      </w:r>
      <w:r w:rsidR="00E244C9">
        <w:t>2</w:t>
      </w:r>
      <w:r w:rsidR="00AC4D33">
        <w:t>5</w:t>
      </w:r>
      <w:r>
        <w:t xml:space="preserve"> m.</w:t>
      </w:r>
      <w:r w:rsidR="00ED5A7B">
        <w:t xml:space="preserve"> </w:t>
      </w:r>
      <w:r w:rsidR="002226A2">
        <w:t>s</w:t>
      </w:r>
      <w:r w:rsidR="00170696">
        <w:t xml:space="preserve">palio </w:t>
      </w:r>
      <w:r w:rsidR="00DE3867">
        <w:t xml:space="preserve">21 </w:t>
      </w:r>
      <w:r>
        <w:t>d.</w:t>
      </w:r>
      <w:r w:rsidR="00BE6D25">
        <w:t xml:space="preserve"> Nr.</w:t>
      </w:r>
      <w:r w:rsidR="00841333">
        <w:t xml:space="preserve"> A</w:t>
      </w:r>
      <w:r w:rsidR="00F87181">
        <w:t>T</w:t>
      </w:r>
      <w:r w:rsidR="00841333">
        <w:t>-</w:t>
      </w:r>
    </w:p>
    <w:p w14:paraId="3BF265CD" w14:textId="77777777" w:rsidR="00DD47CE" w:rsidRDefault="00BE6D25" w:rsidP="003A095C">
      <w:pPr>
        <w:pStyle w:val="Antrat1"/>
        <w:numPr>
          <w:ilvl w:val="0"/>
          <w:numId w:val="0"/>
        </w:numPr>
        <w:jc w:val="center"/>
      </w:pPr>
      <w:r>
        <w:t>Šakiai</w:t>
      </w:r>
    </w:p>
    <w:p w14:paraId="6ABB88A2" w14:textId="77777777" w:rsidR="00391DBE" w:rsidRPr="00391DBE" w:rsidRDefault="00391DBE" w:rsidP="00391DBE"/>
    <w:p w14:paraId="1FBF6171" w14:textId="6D4C3420" w:rsidR="00391DBE" w:rsidRPr="00B90A45" w:rsidRDefault="00391DBE" w:rsidP="00391DBE">
      <w:pPr>
        <w:pStyle w:val="Antrats"/>
        <w:widowControl w:val="0"/>
        <w:spacing w:line="360" w:lineRule="auto"/>
        <w:ind w:firstLine="709"/>
        <w:jc w:val="both"/>
      </w:pPr>
      <w:r w:rsidRPr="00B90A45">
        <w:t>Vadovaudamasi</w:t>
      </w:r>
      <w:r w:rsidR="00C35423">
        <w:t>s</w:t>
      </w:r>
      <w:r w:rsidRPr="00B90A45">
        <w:t xml:space="preserve"> Lietuvos Respublikos vietos savivaldos įstatymo </w:t>
      </w:r>
      <w:r w:rsidR="003116D4">
        <w:t>34</w:t>
      </w:r>
      <w:r w:rsidRPr="00B90A45">
        <w:t xml:space="preserve"> straipsnio </w:t>
      </w:r>
      <w:r w:rsidR="003116D4">
        <w:t>1</w:t>
      </w:r>
      <w:r w:rsidRPr="00B90A45">
        <w:t xml:space="preserve"> </w:t>
      </w:r>
      <w:r w:rsidR="00315EE5">
        <w:t>dalimi</w:t>
      </w:r>
      <w:r w:rsidRPr="00B90A45">
        <w:t xml:space="preserve">, </w:t>
      </w:r>
      <w:r w:rsidRPr="00B90A45">
        <w:rPr>
          <w:szCs w:val="24"/>
        </w:rPr>
        <w:t xml:space="preserve">Lietuvos Respublikos vidaus kontrolės ir vidaus audito įstatymo 7 straipsnio 2 dalies </w:t>
      </w:r>
      <w:r w:rsidR="00170696">
        <w:rPr>
          <w:szCs w:val="24"/>
        </w:rPr>
        <w:t>1</w:t>
      </w:r>
      <w:r w:rsidRPr="00B90A45">
        <w:rPr>
          <w:szCs w:val="24"/>
        </w:rPr>
        <w:t xml:space="preserve"> punktu</w:t>
      </w:r>
      <w:bookmarkStart w:id="0" w:name="_Hlk50381369"/>
      <w:r w:rsidRPr="00B90A45">
        <w:t xml:space="preserve">, </w:t>
      </w:r>
      <w:r w:rsidRPr="00B90A45">
        <w:rPr>
          <w:szCs w:val="24"/>
        </w:rPr>
        <w:t xml:space="preserve">Vidaus kontrolės įgyvendinimo viešajame juridiniame asmenyje tvarkos aprašo (toliau – Aprašas), patvirtinto Lietuvos Respublikos finansų ministro 2020 m. birželio 29 d. įsakymu Nr. 1K-195 ,,Dėl Vidaus kontrolės įgyvendinimo viešajame juridiniame asmenyje“, </w:t>
      </w:r>
      <w:r w:rsidR="00E44C7E">
        <w:rPr>
          <w:szCs w:val="24"/>
        </w:rPr>
        <w:t>15</w:t>
      </w:r>
      <w:r w:rsidRPr="00B90A45">
        <w:rPr>
          <w:szCs w:val="24"/>
        </w:rPr>
        <w:t xml:space="preserve"> punkt</w:t>
      </w:r>
      <w:bookmarkStart w:id="1" w:name="_Hlk43193118"/>
      <w:bookmarkEnd w:id="0"/>
      <w:r w:rsidRPr="00B90A45">
        <w:rPr>
          <w:szCs w:val="24"/>
        </w:rPr>
        <w:t>u</w:t>
      </w:r>
      <w:r w:rsidRPr="00B90A45">
        <w:t xml:space="preserve">: </w:t>
      </w:r>
      <w:bookmarkEnd w:id="1"/>
      <w:r w:rsidRPr="00B90A45">
        <w:t xml:space="preserve"> </w:t>
      </w:r>
    </w:p>
    <w:p w14:paraId="7557B29B" w14:textId="5D3029D0" w:rsidR="00391DBE" w:rsidRPr="00B90A45" w:rsidRDefault="00E44C7E" w:rsidP="00E44C7E">
      <w:pPr>
        <w:widowControl w:val="0"/>
        <w:suppressAutoHyphens/>
        <w:spacing w:line="360" w:lineRule="auto"/>
        <w:ind w:firstLine="709"/>
        <w:jc w:val="both"/>
        <w:textAlignment w:val="baseline"/>
        <w:rPr>
          <w:spacing w:val="44"/>
          <w:lang w:eastAsia="ar-SA"/>
        </w:rPr>
      </w:pPr>
      <w:r>
        <w:rPr>
          <w:spacing w:val="44"/>
          <w:lang w:eastAsia="ar-SA"/>
        </w:rPr>
        <w:t xml:space="preserve">1. </w:t>
      </w:r>
      <w:r w:rsidRPr="00E44C7E">
        <w:rPr>
          <w:spacing w:val="44"/>
          <w:lang w:eastAsia="ar-SA"/>
        </w:rPr>
        <w:t>Tvirtinu</w:t>
      </w:r>
      <w:r>
        <w:rPr>
          <w:spacing w:val="44"/>
          <w:lang w:eastAsia="ar-SA"/>
        </w:rPr>
        <w:t xml:space="preserve"> </w:t>
      </w:r>
      <w:r w:rsidR="00391DBE">
        <w:t>Šakių</w:t>
      </w:r>
      <w:r w:rsidR="00391DBE" w:rsidRPr="00B90A45">
        <w:t xml:space="preserve"> rajono savivaldybės</w:t>
      </w:r>
      <w:r>
        <w:t xml:space="preserve"> administracijos rizikų vertinimo metodiką (pridedama)</w:t>
      </w:r>
      <w:r w:rsidR="00B3036B">
        <w:t>.</w:t>
      </w:r>
    </w:p>
    <w:p w14:paraId="63B1DB95" w14:textId="33C39410" w:rsidR="00391DBE" w:rsidRPr="00B90A45" w:rsidRDefault="00E44C7E" w:rsidP="00E44C7E">
      <w:pPr>
        <w:widowControl w:val="0"/>
        <w:tabs>
          <w:tab w:val="left" w:pos="993"/>
        </w:tabs>
        <w:suppressAutoHyphens/>
        <w:spacing w:line="360" w:lineRule="auto"/>
        <w:ind w:firstLine="709"/>
        <w:jc w:val="both"/>
        <w:textAlignment w:val="baseline"/>
        <w:rPr>
          <w:lang w:eastAsia="ar-SA"/>
        </w:rPr>
      </w:pPr>
      <w:r>
        <w:rPr>
          <w:lang w:eastAsia="ar-SA"/>
        </w:rPr>
        <w:t xml:space="preserve">2. </w:t>
      </w:r>
      <w:r w:rsidR="00391DBE" w:rsidRPr="00B90A45">
        <w:rPr>
          <w:spacing w:val="44"/>
          <w:lang w:eastAsia="ar-SA"/>
        </w:rPr>
        <w:t>Įpareigoj</w:t>
      </w:r>
      <w:r>
        <w:rPr>
          <w:spacing w:val="44"/>
          <w:lang w:eastAsia="ar-SA"/>
        </w:rPr>
        <w:t xml:space="preserve">u </w:t>
      </w:r>
      <w:r>
        <w:t>Šakių rajono savivaldybės</w:t>
      </w:r>
      <w:r w:rsidR="00391DBE" w:rsidRPr="00B90A45">
        <w:t xml:space="preserve"> administracijos </w:t>
      </w:r>
      <w:r w:rsidR="00391DBE">
        <w:t>skyrių vedėjus</w:t>
      </w:r>
      <w:r w:rsidR="003116D4">
        <w:t xml:space="preserve">, </w:t>
      </w:r>
      <w:r w:rsidR="007F7BAA" w:rsidRPr="007F7BAA">
        <w:t xml:space="preserve">specialistus, neįeinančius į </w:t>
      </w:r>
      <w:r w:rsidR="007F7BAA">
        <w:t>S</w:t>
      </w:r>
      <w:r w:rsidR="007F7BAA" w:rsidRPr="007F7BAA">
        <w:t>avivaldybės administracijos struktūrinių padalinių sudėtį</w:t>
      </w:r>
      <w:r w:rsidR="003116D4">
        <w:t xml:space="preserve"> ir Savivaldybės administracijos seniūnijų seniūnus</w:t>
      </w:r>
      <w:r>
        <w:t xml:space="preserve"> </w:t>
      </w:r>
      <w:r w:rsidR="00391DBE" w:rsidRPr="00B90A45">
        <w:t xml:space="preserve">iki einamųjų metų </w:t>
      </w:r>
      <w:r>
        <w:t>spalio 30</w:t>
      </w:r>
      <w:r w:rsidR="00391DBE" w:rsidRPr="00B90A45">
        <w:t xml:space="preserve"> d. </w:t>
      </w:r>
      <w:r>
        <w:t>nustatyti v</w:t>
      </w:r>
      <w:r w:rsidRPr="00E44C7E">
        <w:t>eiklos rizikos veiksni</w:t>
      </w:r>
      <w:r>
        <w:t>us</w:t>
      </w:r>
      <w:r w:rsidR="00531F8E">
        <w:t xml:space="preserve"> pagal</w:t>
      </w:r>
      <w:r w:rsidR="00531F8E" w:rsidRPr="00531F8E">
        <w:t xml:space="preserve"> Šakių rajono savivaldybės administracijos rizikų vertinimo metodik</w:t>
      </w:r>
      <w:r w:rsidR="00531F8E">
        <w:t xml:space="preserve">os 2 priedą </w:t>
      </w:r>
      <w:r w:rsidR="00391DBE" w:rsidRPr="00B90A45">
        <w:t xml:space="preserve">jų vadovaujamame </w:t>
      </w:r>
      <w:r w:rsidR="00391DBE">
        <w:t>skyriuje</w:t>
      </w:r>
      <w:r w:rsidR="00B711B2">
        <w:t>, seniūnijoje</w:t>
      </w:r>
      <w:r w:rsidR="00391DBE" w:rsidRPr="00B90A45">
        <w:t xml:space="preserve"> ar vykdomos veiklos srityje</w:t>
      </w:r>
      <w:r>
        <w:t>.</w:t>
      </w:r>
    </w:p>
    <w:p w14:paraId="5D384F26" w14:textId="2692ADE7" w:rsidR="00434111" w:rsidRDefault="00B711B2" w:rsidP="006367CB">
      <w:pPr>
        <w:tabs>
          <w:tab w:val="left" w:pos="851"/>
          <w:tab w:val="left" w:pos="6804"/>
          <w:tab w:val="left" w:pos="7450"/>
        </w:tabs>
        <w:spacing w:line="360" w:lineRule="auto"/>
        <w:jc w:val="both"/>
      </w:pPr>
      <w:r>
        <w:rPr>
          <w:rFonts w:eastAsia="Calibri"/>
          <w:bCs/>
          <w:color w:val="000000"/>
          <w:szCs w:val="24"/>
          <w:lang w:eastAsia="en-US"/>
        </w:rPr>
        <w:tab/>
      </w:r>
    </w:p>
    <w:p w14:paraId="434AA053" w14:textId="77777777" w:rsidR="00391DBE" w:rsidRDefault="00391DBE" w:rsidP="00B711B2">
      <w:pPr>
        <w:tabs>
          <w:tab w:val="left" w:pos="1242"/>
          <w:tab w:val="left" w:pos="6804"/>
          <w:tab w:val="left" w:pos="7450"/>
        </w:tabs>
        <w:spacing w:line="360" w:lineRule="auto"/>
      </w:pPr>
    </w:p>
    <w:p w14:paraId="00B0F54E" w14:textId="77777777" w:rsidR="00391DBE" w:rsidRDefault="00391DBE" w:rsidP="00434111">
      <w:pPr>
        <w:tabs>
          <w:tab w:val="left" w:pos="1242"/>
          <w:tab w:val="left" w:pos="6804"/>
          <w:tab w:val="left" w:pos="7450"/>
        </w:tabs>
      </w:pPr>
    </w:p>
    <w:p w14:paraId="10E40812" w14:textId="77777777" w:rsidR="00434111" w:rsidRDefault="00434111" w:rsidP="00551097">
      <w:pPr>
        <w:spacing w:line="360" w:lineRule="auto"/>
        <w:jc w:val="both"/>
        <w:rPr>
          <w:szCs w:val="24"/>
        </w:rPr>
      </w:pPr>
    </w:p>
    <w:p w14:paraId="32644B3F" w14:textId="10EF0711" w:rsidR="00434111" w:rsidRDefault="00434111" w:rsidP="00551097">
      <w:pPr>
        <w:spacing w:line="360" w:lineRule="auto"/>
        <w:jc w:val="both"/>
        <w:rPr>
          <w:szCs w:val="24"/>
        </w:rPr>
      </w:pPr>
      <w:r>
        <w:t>Administracijos direktorius</w:t>
      </w:r>
      <w:r>
        <w:tab/>
      </w:r>
      <w:r>
        <w:tab/>
      </w:r>
      <w:r>
        <w:tab/>
      </w:r>
      <w:r w:rsidRPr="005D72B6">
        <w:rPr>
          <w:szCs w:val="24"/>
        </w:rPr>
        <w:tab/>
      </w:r>
      <w:r w:rsidRPr="005D72B6">
        <w:rPr>
          <w:szCs w:val="24"/>
        </w:rPr>
        <w:tab/>
      </w:r>
      <w:r w:rsidR="00E44C7E">
        <w:rPr>
          <w:szCs w:val="24"/>
        </w:rPr>
        <w:tab/>
      </w:r>
      <w:r w:rsidR="00DA5845">
        <w:rPr>
          <w:szCs w:val="24"/>
        </w:rPr>
        <w:t xml:space="preserve">  </w:t>
      </w:r>
      <w:r w:rsidRPr="005D72B6">
        <w:rPr>
          <w:szCs w:val="24"/>
        </w:rPr>
        <w:tab/>
      </w:r>
      <w:r w:rsidR="002226A2">
        <w:rPr>
          <w:szCs w:val="24"/>
        </w:rPr>
        <w:t>Vytautas Ižganaitis</w:t>
      </w:r>
    </w:p>
    <w:p w14:paraId="4CA78228" w14:textId="53977809" w:rsidR="00434111" w:rsidRDefault="00434111" w:rsidP="00551097">
      <w:pPr>
        <w:spacing w:line="360" w:lineRule="auto"/>
        <w:jc w:val="both"/>
        <w:rPr>
          <w:szCs w:val="24"/>
        </w:rPr>
      </w:pPr>
    </w:p>
    <w:p w14:paraId="74E4CEB4" w14:textId="08DABCA4" w:rsidR="007810A9" w:rsidRDefault="007810A9" w:rsidP="00551097">
      <w:pPr>
        <w:spacing w:line="360" w:lineRule="auto"/>
        <w:jc w:val="both"/>
        <w:rPr>
          <w:szCs w:val="24"/>
        </w:rPr>
      </w:pPr>
    </w:p>
    <w:p w14:paraId="71F67A0A" w14:textId="77777777" w:rsidR="00AC4D33" w:rsidRDefault="00AC4D33" w:rsidP="003E2CBB">
      <w:pPr>
        <w:jc w:val="both"/>
        <w:rPr>
          <w:szCs w:val="24"/>
        </w:rPr>
      </w:pPr>
    </w:p>
    <w:p w14:paraId="180C3AF5" w14:textId="52571611" w:rsidR="00434111" w:rsidRPr="00315EE5" w:rsidRDefault="00434111" w:rsidP="003E2CBB">
      <w:pPr>
        <w:jc w:val="both"/>
        <w:rPr>
          <w:szCs w:val="24"/>
          <w:lang w:val="pt-BR"/>
        </w:rPr>
      </w:pPr>
      <w:r>
        <w:rPr>
          <w:szCs w:val="24"/>
        </w:rPr>
        <w:t>Parengė</w:t>
      </w:r>
      <w:r>
        <w:rPr>
          <w:szCs w:val="24"/>
        </w:rPr>
        <w:tab/>
      </w:r>
      <w:r>
        <w:rPr>
          <w:szCs w:val="24"/>
        </w:rPr>
        <w:tab/>
      </w:r>
    </w:p>
    <w:p w14:paraId="283E97C1" w14:textId="04288C5C" w:rsidR="000A41EC" w:rsidRDefault="000909F1" w:rsidP="003E2CBB">
      <w:pPr>
        <w:jc w:val="both"/>
        <w:rPr>
          <w:szCs w:val="24"/>
        </w:rPr>
      </w:pPr>
      <w:r>
        <w:rPr>
          <w:szCs w:val="24"/>
        </w:rPr>
        <w:t>B</w:t>
      </w:r>
      <w:r w:rsidR="000A41EC">
        <w:rPr>
          <w:szCs w:val="24"/>
        </w:rPr>
        <w:t xml:space="preserve">iudžeto, turto ir strateginio planavimo skyriaus </w:t>
      </w:r>
    </w:p>
    <w:p w14:paraId="71E35421" w14:textId="010C49AF" w:rsidR="007810A9" w:rsidRDefault="003E2CBB" w:rsidP="003E2CBB">
      <w:pPr>
        <w:jc w:val="both"/>
        <w:rPr>
          <w:szCs w:val="24"/>
        </w:rPr>
      </w:pPr>
      <w:r>
        <w:rPr>
          <w:szCs w:val="24"/>
        </w:rPr>
        <w:t>v</w:t>
      </w:r>
      <w:r w:rsidR="000A41EC">
        <w:rPr>
          <w:szCs w:val="24"/>
        </w:rPr>
        <w:t>yr</w:t>
      </w:r>
      <w:r w:rsidR="00841333">
        <w:rPr>
          <w:szCs w:val="24"/>
        </w:rPr>
        <w:t>iausioji</w:t>
      </w:r>
      <w:r w:rsidR="000A41EC">
        <w:rPr>
          <w:szCs w:val="24"/>
        </w:rPr>
        <w:t xml:space="preserve"> specialistė</w:t>
      </w:r>
    </w:p>
    <w:p w14:paraId="7C9E31B8" w14:textId="5D21B9D7" w:rsidR="00841333" w:rsidRDefault="008F230F" w:rsidP="003E2CBB">
      <w:pPr>
        <w:jc w:val="both"/>
      </w:pPr>
      <w:r w:rsidRPr="008F230F">
        <w:t xml:space="preserve"> </w:t>
      </w:r>
      <w:r>
        <w:t xml:space="preserve"> </w:t>
      </w:r>
    </w:p>
    <w:p w14:paraId="30447B01" w14:textId="77777777" w:rsidR="00841333" w:rsidRDefault="008F230F" w:rsidP="003E2CBB">
      <w:pPr>
        <w:jc w:val="both"/>
        <w:rPr>
          <w:szCs w:val="24"/>
        </w:rPr>
      </w:pPr>
      <w:r w:rsidRPr="008F230F">
        <w:rPr>
          <w:szCs w:val="24"/>
        </w:rPr>
        <w:t>Aurelija Urbonien</w:t>
      </w:r>
      <w:r w:rsidRPr="008F230F">
        <w:rPr>
          <w:rFonts w:hint="eastAsia"/>
          <w:szCs w:val="24"/>
        </w:rPr>
        <w:t>ė</w:t>
      </w:r>
      <w:r>
        <w:rPr>
          <w:szCs w:val="24"/>
        </w:rPr>
        <w:t xml:space="preserve"> </w:t>
      </w:r>
    </w:p>
    <w:p w14:paraId="7E88CBCE" w14:textId="4E88E206" w:rsidR="000909F1" w:rsidRPr="00434111" w:rsidRDefault="002226A2" w:rsidP="00551097">
      <w:pPr>
        <w:spacing w:line="360" w:lineRule="auto"/>
        <w:jc w:val="both"/>
        <w:rPr>
          <w:szCs w:val="24"/>
        </w:rPr>
      </w:pPr>
      <w:r>
        <w:rPr>
          <w:szCs w:val="24"/>
        </w:rPr>
        <w:t>202</w:t>
      </w:r>
      <w:r w:rsidR="00AC4D33">
        <w:rPr>
          <w:szCs w:val="24"/>
        </w:rPr>
        <w:t>5-</w:t>
      </w:r>
      <w:r w:rsidR="00E44C7E">
        <w:rPr>
          <w:szCs w:val="24"/>
        </w:rPr>
        <w:t>10-21</w:t>
      </w:r>
    </w:p>
    <w:sectPr w:rsidR="000909F1" w:rsidRPr="00434111" w:rsidSect="001D2C8D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FED00" w14:textId="77777777" w:rsidR="00717960" w:rsidRDefault="00717960">
      <w:r>
        <w:separator/>
      </w:r>
    </w:p>
  </w:endnote>
  <w:endnote w:type="continuationSeparator" w:id="0">
    <w:p w14:paraId="244E4074" w14:textId="77777777" w:rsidR="00717960" w:rsidRDefault="007179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2808D" w14:textId="77777777" w:rsidR="00DD47CE" w:rsidRPr="00434111" w:rsidRDefault="00DD47CE" w:rsidP="00434111">
    <w:pPr>
      <w:overflowPunct w:val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AB9F1C" w14:textId="77777777" w:rsidR="00717960" w:rsidRDefault="00717960">
      <w:r>
        <w:separator/>
      </w:r>
    </w:p>
  </w:footnote>
  <w:footnote w:type="continuationSeparator" w:id="0">
    <w:p w14:paraId="3AF86E73" w14:textId="77777777" w:rsidR="00717960" w:rsidRDefault="007179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1581B" w14:textId="77777777" w:rsidR="00DD47CE" w:rsidRDefault="00BE6D25">
    <w:pPr>
      <w:pStyle w:val="Antrats"/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307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11285"/>
    <w:multiLevelType w:val="multilevel"/>
    <w:tmpl w:val="3538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8523227"/>
    <w:multiLevelType w:val="multilevel"/>
    <w:tmpl w:val="F81E58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2379036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37C058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086FF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CA10DB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20B3D73"/>
    <w:multiLevelType w:val="hybridMultilevel"/>
    <w:tmpl w:val="2DD24762"/>
    <w:lvl w:ilvl="0" w:tplc="07FCA63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591835A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A617A9E"/>
    <w:multiLevelType w:val="hybridMultilevel"/>
    <w:tmpl w:val="B20E3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F13D37"/>
    <w:multiLevelType w:val="multilevel"/>
    <w:tmpl w:val="04270025"/>
    <w:lvl w:ilvl="0">
      <w:start w:val="1"/>
      <w:numFmt w:val="decimal"/>
      <w:pStyle w:val="Antrat1"/>
      <w:lvlText w:val="%1"/>
      <w:lvlJc w:val="left"/>
      <w:pPr>
        <w:ind w:left="432" w:hanging="432"/>
      </w:pPr>
    </w:lvl>
    <w:lvl w:ilvl="1">
      <w:start w:val="1"/>
      <w:numFmt w:val="decimal"/>
      <w:pStyle w:val="Antrat2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77ED007E"/>
    <w:multiLevelType w:val="multilevel"/>
    <w:tmpl w:val="1862AB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279949437">
    <w:abstractNumId w:val="7"/>
  </w:num>
  <w:num w:numId="2" w16cid:durableId="2708067">
    <w:abstractNumId w:val="0"/>
  </w:num>
  <w:num w:numId="3" w16cid:durableId="816722337">
    <w:abstractNumId w:val="3"/>
  </w:num>
  <w:num w:numId="4" w16cid:durableId="1972325746">
    <w:abstractNumId w:val="11"/>
  </w:num>
  <w:num w:numId="5" w16cid:durableId="198860902">
    <w:abstractNumId w:val="12"/>
  </w:num>
  <w:num w:numId="6" w16cid:durableId="39718545">
    <w:abstractNumId w:val="5"/>
  </w:num>
  <w:num w:numId="7" w16cid:durableId="1624262232">
    <w:abstractNumId w:val="4"/>
  </w:num>
  <w:num w:numId="8" w16cid:durableId="1089890937">
    <w:abstractNumId w:val="8"/>
  </w:num>
  <w:num w:numId="9" w16cid:durableId="2048482028">
    <w:abstractNumId w:val="13"/>
  </w:num>
  <w:num w:numId="10" w16cid:durableId="856313873">
    <w:abstractNumId w:val="2"/>
  </w:num>
  <w:num w:numId="11" w16cid:durableId="250772816">
    <w:abstractNumId w:val="6"/>
  </w:num>
  <w:num w:numId="12" w16cid:durableId="709568264">
    <w:abstractNumId w:val="10"/>
  </w:num>
  <w:num w:numId="13" w16cid:durableId="1773628302">
    <w:abstractNumId w:val="1"/>
  </w:num>
  <w:num w:numId="14" w16cid:durableId="5824210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405A3"/>
    <w:rsid w:val="00046560"/>
    <w:rsid w:val="00047B20"/>
    <w:rsid w:val="00051816"/>
    <w:rsid w:val="000909F1"/>
    <w:rsid w:val="00091663"/>
    <w:rsid w:val="000A3E34"/>
    <w:rsid w:val="000A41EC"/>
    <w:rsid w:val="000A61D7"/>
    <w:rsid w:val="000C5E59"/>
    <w:rsid w:val="000E78FB"/>
    <w:rsid w:val="000F097C"/>
    <w:rsid w:val="00114B24"/>
    <w:rsid w:val="00117499"/>
    <w:rsid w:val="00132AB5"/>
    <w:rsid w:val="00140199"/>
    <w:rsid w:val="001470D7"/>
    <w:rsid w:val="0016191D"/>
    <w:rsid w:val="00166201"/>
    <w:rsid w:val="00170696"/>
    <w:rsid w:val="001829CD"/>
    <w:rsid w:val="001928FE"/>
    <w:rsid w:val="001A0DC1"/>
    <w:rsid w:val="001B4395"/>
    <w:rsid w:val="001C0A4F"/>
    <w:rsid w:val="001D2C8D"/>
    <w:rsid w:val="001D38EF"/>
    <w:rsid w:val="001D7589"/>
    <w:rsid w:val="001E7250"/>
    <w:rsid w:val="001E7D2A"/>
    <w:rsid w:val="00214D83"/>
    <w:rsid w:val="002226A2"/>
    <w:rsid w:val="00256442"/>
    <w:rsid w:val="002573C1"/>
    <w:rsid w:val="00274F78"/>
    <w:rsid w:val="002765E4"/>
    <w:rsid w:val="00284D63"/>
    <w:rsid w:val="0028720A"/>
    <w:rsid w:val="002B0425"/>
    <w:rsid w:val="002B159B"/>
    <w:rsid w:val="002D1ABA"/>
    <w:rsid w:val="002D3ABC"/>
    <w:rsid w:val="002F2407"/>
    <w:rsid w:val="002F7E56"/>
    <w:rsid w:val="003116D4"/>
    <w:rsid w:val="00313CF0"/>
    <w:rsid w:val="00315EE5"/>
    <w:rsid w:val="00322B1F"/>
    <w:rsid w:val="00323D64"/>
    <w:rsid w:val="003256FC"/>
    <w:rsid w:val="0033606B"/>
    <w:rsid w:val="00342E29"/>
    <w:rsid w:val="003565B7"/>
    <w:rsid w:val="00370EBF"/>
    <w:rsid w:val="003753B6"/>
    <w:rsid w:val="003909D3"/>
    <w:rsid w:val="00391DBE"/>
    <w:rsid w:val="003A095C"/>
    <w:rsid w:val="003A0C31"/>
    <w:rsid w:val="003B2ED8"/>
    <w:rsid w:val="003B4BDE"/>
    <w:rsid w:val="003E2CBB"/>
    <w:rsid w:val="003E4E65"/>
    <w:rsid w:val="003F3CBD"/>
    <w:rsid w:val="003F491F"/>
    <w:rsid w:val="00434111"/>
    <w:rsid w:val="00435ADB"/>
    <w:rsid w:val="00447377"/>
    <w:rsid w:val="00467E61"/>
    <w:rsid w:val="00475817"/>
    <w:rsid w:val="004B4E10"/>
    <w:rsid w:val="004C4343"/>
    <w:rsid w:val="00521D86"/>
    <w:rsid w:val="00531F8E"/>
    <w:rsid w:val="00536F07"/>
    <w:rsid w:val="005479E9"/>
    <w:rsid w:val="00551097"/>
    <w:rsid w:val="00561F24"/>
    <w:rsid w:val="0056231E"/>
    <w:rsid w:val="00582540"/>
    <w:rsid w:val="00583E25"/>
    <w:rsid w:val="00590287"/>
    <w:rsid w:val="005B571A"/>
    <w:rsid w:val="005B6BC0"/>
    <w:rsid w:val="006016D3"/>
    <w:rsid w:val="00610881"/>
    <w:rsid w:val="00615D04"/>
    <w:rsid w:val="006367CB"/>
    <w:rsid w:val="006426B8"/>
    <w:rsid w:val="006774AD"/>
    <w:rsid w:val="00682353"/>
    <w:rsid w:val="0068472A"/>
    <w:rsid w:val="006A695D"/>
    <w:rsid w:val="006B68B6"/>
    <w:rsid w:val="006C20B9"/>
    <w:rsid w:val="006E68A4"/>
    <w:rsid w:val="0070001E"/>
    <w:rsid w:val="007011E9"/>
    <w:rsid w:val="00703D35"/>
    <w:rsid w:val="00703E0D"/>
    <w:rsid w:val="00717960"/>
    <w:rsid w:val="00771644"/>
    <w:rsid w:val="007810A9"/>
    <w:rsid w:val="00793155"/>
    <w:rsid w:val="007A2E9A"/>
    <w:rsid w:val="007C536E"/>
    <w:rsid w:val="007D2969"/>
    <w:rsid w:val="007E6F3E"/>
    <w:rsid w:val="007F30DC"/>
    <w:rsid w:val="007F6AD4"/>
    <w:rsid w:val="007F7BAA"/>
    <w:rsid w:val="00831332"/>
    <w:rsid w:val="00840F49"/>
    <w:rsid w:val="00841333"/>
    <w:rsid w:val="00846D4A"/>
    <w:rsid w:val="00875CB1"/>
    <w:rsid w:val="0088205B"/>
    <w:rsid w:val="00883391"/>
    <w:rsid w:val="008C1B78"/>
    <w:rsid w:val="008C5124"/>
    <w:rsid w:val="008E0791"/>
    <w:rsid w:val="008F230F"/>
    <w:rsid w:val="008F4809"/>
    <w:rsid w:val="00916D11"/>
    <w:rsid w:val="009736DB"/>
    <w:rsid w:val="00975401"/>
    <w:rsid w:val="0098205C"/>
    <w:rsid w:val="009A679F"/>
    <w:rsid w:val="009C4EAB"/>
    <w:rsid w:val="009F065C"/>
    <w:rsid w:val="00A31501"/>
    <w:rsid w:val="00A353A1"/>
    <w:rsid w:val="00A71C4D"/>
    <w:rsid w:val="00A87B40"/>
    <w:rsid w:val="00AA730B"/>
    <w:rsid w:val="00AB70C1"/>
    <w:rsid w:val="00AB7836"/>
    <w:rsid w:val="00AC4D33"/>
    <w:rsid w:val="00AD3DDD"/>
    <w:rsid w:val="00AD5D5E"/>
    <w:rsid w:val="00AE5EF1"/>
    <w:rsid w:val="00AE7378"/>
    <w:rsid w:val="00B00892"/>
    <w:rsid w:val="00B03C14"/>
    <w:rsid w:val="00B3036B"/>
    <w:rsid w:val="00B711B2"/>
    <w:rsid w:val="00B75F85"/>
    <w:rsid w:val="00B83CB1"/>
    <w:rsid w:val="00B8436F"/>
    <w:rsid w:val="00B94215"/>
    <w:rsid w:val="00BB6F1E"/>
    <w:rsid w:val="00BC3941"/>
    <w:rsid w:val="00BD536B"/>
    <w:rsid w:val="00BE1E33"/>
    <w:rsid w:val="00BE4C6A"/>
    <w:rsid w:val="00BE6D25"/>
    <w:rsid w:val="00C07FC5"/>
    <w:rsid w:val="00C2225A"/>
    <w:rsid w:val="00C35423"/>
    <w:rsid w:val="00C42E05"/>
    <w:rsid w:val="00C63FE4"/>
    <w:rsid w:val="00C71032"/>
    <w:rsid w:val="00C838D9"/>
    <w:rsid w:val="00C84A75"/>
    <w:rsid w:val="00C921BD"/>
    <w:rsid w:val="00CA67DC"/>
    <w:rsid w:val="00CA6ECE"/>
    <w:rsid w:val="00CD595D"/>
    <w:rsid w:val="00CF292A"/>
    <w:rsid w:val="00D20B94"/>
    <w:rsid w:val="00D253C4"/>
    <w:rsid w:val="00D66758"/>
    <w:rsid w:val="00D95655"/>
    <w:rsid w:val="00DA5845"/>
    <w:rsid w:val="00DD47CE"/>
    <w:rsid w:val="00DE0540"/>
    <w:rsid w:val="00DE127F"/>
    <w:rsid w:val="00DE3867"/>
    <w:rsid w:val="00E10458"/>
    <w:rsid w:val="00E212E4"/>
    <w:rsid w:val="00E23174"/>
    <w:rsid w:val="00E244C9"/>
    <w:rsid w:val="00E44C7E"/>
    <w:rsid w:val="00E54D59"/>
    <w:rsid w:val="00E67284"/>
    <w:rsid w:val="00E710BC"/>
    <w:rsid w:val="00E918BB"/>
    <w:rsid w:val="00E938D1"/>
    <w:rsid w:val="00EA1455"/>
    <w:rsid w:val="00EA35B2"/>
    <w:rsid w:val="00EB6C84"/>
    <w:rsid w:val="00EC19E5"/>
    <w:rsid w:val="00EC4D40"/>
    <w:rsid w:val="00ED113F"/>
    <w:rsid w:val="00ED5A7B"/>
    <w:rsid w:val="00EE1027"/>
    <w:rsid w:val="00EE2869"/>
    <w:rsid w:val="00EE2CE3"/>
    <w:rsid w:val="00F01EF6"/>
    <w:rsid w:val="00F06B84"/>
    <w:rsid w:val="00F203CB"/>
    <w:rsid w:val="00F21DB9"/>
    <w:rsid w:val="00F423B4"/>
    <w:rsid w:val="00F4411C"/>
    <w:rsid w:val="00F45855"/>
    <w:rsid w:val="00F537C0"/>
    <w:rsid w:val="00F72D5A"/>
    <w:rsid w:val="00F83352"/>
    <w:rsid w:val="00F84AE3"/>
    <w:rsid w:val="00F87181"/>
    <w:rsid w:val="00FB7C45"/>
    <w:rsid w:val="00FD0668"/>
    <w:rsid w:val="00FD6CB6"/>
    <w:rsid w:val="00FE2A6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374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numPr>
        <w:numId w:val="5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95C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95C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95C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95C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95C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95C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95C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95C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95C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95C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9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9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391D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F9D04C-F1A4-49A2-9C96-1B8DEC9BFA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67</TotalTime>
  <Pages>1</Pages>
  <Words>154</Words>
  <Characters>1197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1349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Aurelija Urbonienė</cp:lastModifiedBy>
  <cp:revision>10</cp:revision>
  <cp:lastPrinted>2025-10-21T06:40:00Z</cp:lastPrinted>
  <dcterms:created xsi:type="dcterms:W3CDTF">2025-10-21T05:05:00Z</dcterms:created>
  <dcterms:modified xsi:type="dcterms:W3CDTF">2025-10-21T12:41:00Z</dcterms:modified>
</cp:coreProperties>
</file>