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5DE029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2E0078B0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22C736" w14:textId="77777777" w:rsidR="00D55F9C" w:rsidRDefault="00D55F9C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D26564A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555C5">
        <w:rPr>
          <w:rFonts w:ascii="Times New Roman" w:hAnsi="Times New Roman"/>
          <w:b/>
        </w:rPr>
        <w:t>KOMISIJOS SUDARYMO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171EDF22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129B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9C4B3D">
        <w:rPr>
          <w:rFonts w:ascii="Times New Roman" w:hAnsi="Times New Roman"/>
        </w:rPr>
        <w:t xml:space="preserve"> </w:t>
      </w:r>
      <w:r w:rsidR="00B24EE1">
        <w:rPr>
          <w:rFonts w:ascii="Times New Roman" w:hAnsi="Times New Roman"/>
        </w:rPr>
        <w:t>spalio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67790D0" w14:textId="3F015CBE" w:rsidR="009C4B3D" w:rsidRPr="00963515" w:rsidRDefault="000C3CD4" w:rsidP="00D55F9C">
      <w:pPr>
        <w:tabs>
          <w:tab w:val="center" w:pos="0"/>
        </w:tabs>
        <w:spacing w:line="360" w:lineRule="auto"/>
        <w:ind w:firstLine="709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/>
        </w:rPr>
        <w:t>Vadovaudamasi</w:t>
      </w:r>
      <w:r w:rsidR="00542618">
        <w:rPr>
          <w:rFonts w:ascii="Times New Roman" w:hAnsi="Times New Roman"/>
        </w:rPr>
        <w:t>s</w:t>
      </w:r>
      <w:r w:rsidR="0009473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F129B1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F129B1">
        <w:rPr>
          <w:rFonts w:ascii="Times New Roman" w:hAnsi="Times New Roman"/>
        </w:rPr>
        <w:t>kovo 15</w:t>
      </w:r>
      <w:r w:rsidR="000D2AA7">
        <w:rPr>
          <w:rFonts w:ascii="Times New Roman" w:hAnsi="Times New Roman"/>
        </w:rPr>
        <w:t xml:space="preserve"> d. sprendimu Nr. T-</w:t>
      </w:r>
      <w:r w:rsidR="00F564E2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F564E2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</w:t>
      </w:r>
      <w:r w:rsidR="00542618">
        <w:rPr>
          <w:rFonts w:ascii="Times New Roman" w:hAnsi="Times New Roman"/>
          <w:color w:val="auto"/>
        </w:rPr>
        <w:t xml:space="preserve"> bei atsižvelgdamas į </w:t>
      </w:r>
      <w:r w:rsidR="00C61DA0">
        <w:rPr>
          <w:rFonts w:ascii="Times New Roman" w:hAnsi="Times New Roman"/>
          <w:color w:val="auto"/>
        </w:rPr>
        <w:t xml:space="preserve">Lietuvos Respublikos Seimo kontrolieriaus 2025 m. </w:t>
      </w:r>
      <w:r w:rsidR="004D74B1">
        <w:rPr>
          <w:rFonts w:ascii="Times New Roman" w:hAnsi="Times New Roman"/>
          <w:color w:val="auto"/>
        </w:rPr>
        <w:t xml:space="preserve">spalio 17 d. raštą Nr. SE – 2093 ,,Tarpininkavimas sprendžiant </w:t>
      </w:r>
      <w:r w:rsidR="00E74658">
        <w:rPr>
          <w:rFonts w:ascii="Times New Roman" w:hAnsi="Times New Roman"/>
          <w:color w:val="auto"/>
        </w:rPr>
        <w:t>skundo Nr. 5D-2025/2.2-1286 problemą“</w:t>
      </w:r>
      <w:r w:rsidR="00431FE7">
        <w:rPr>
          <w:rFonts w:ascii="Times New Roman" w:hAnsi="Times New Roman"/>
          <w:color w:val="auto"/>
        </w:rPr>
        <w:t>:</w:t>
      </w:r>
    </w:p>
    <w:p w14:paraId="1148A545" w14:textId="50DC68B0" w:rsidR="00F5262A" w:rsidRPr="00BB221C" w:rsidRDefault="00F5262A" w:rsidP="00D55F9C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i/>
          <w:iCs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>S u d a r a u</w:t>
      </w:r>
      <w:r w:rsidR="00BC05CA" w:rsidRPr="000B250D">
        <w:rPr>
          <w:rFonts w:ascii="Times New Roman" w:hAnsi="Times New Roman"/>
        </w:rPr>
        <w:t xml:space="preserve"> </w:t>
      </w:r>
      <w:r w:rsidR="00BC05CA">
        <w:rPr>
          <w:rFonts w:ascii="Times New Roman" w:hAnsi="Times New Roman"/>
        </w:rPr>
        <w:t xml:space="preserve">komisiją </w:t>
      </w:r>
      <w:r w:rsidR="00273ADF">
        <w:rPr>
          <w:rFonts w:ascii="Times New Roman" w:hAnsi="Times New Roman"/>
        </w:rPr>
        <w:t xml:space="preserve">(toliau – Komisija) </w:t>
      </w:r>
      <w:r w:rsidR="00E60087">
        <w:rPr>
          <w:rFonts w:ascii="Times New Roman" w:hAnsi="Times New Roman"/>
        </w:rPr>
        <w:t xml:space="preserve">Raimondo </w:t>
      </w:r>
      <w:proofErr w:type="spellStart"/>
      <w:r w:rsidR="00E60087">
        <w:rPr>
          <w:rFonts w:ascii="Times New Roman" w:hAnsi="Times New Roman"/>
        </w:rPr>
        <w:t>Stasaičio</w:t>
      </w:r>
      <w:proofErr w:type="spellEnd"/>
      <w:r w:rsidR="00273ADF">
        <w:rPr>
          <w:rFonts w:ascii="Times New Roman" w:hAnsi="Times New Roman"/>
        </w:rPr>
        <w:t xml:space="preserve"> (toliau </w:t>
      </w:r>
      <w:r w:rsidR="00431FE7">
        <w:rPr>
          <w:rFonts w:ascii="Times New Roman" w:hAnsi="Times New Roman"/>
        </w:rPr>
        <w:t xml:space="preserve">– </w:t>
      </w:r>
      <w:r w:rsidR="00273ADF">
        <w:rPr>
          <w:rFonts w:ascii="Times New Roman" w:hAnsi="Times New Roman"/>
        </w:rPr>
        <w:t>Pareiškėjas)</w:t>
      </w:r>
      <w:r w:rsidR="00E60087">
        <w:rPr>
          <w:rFonts w:ascii="Times New Roman" w:hAnsi="Times New Roman"/>
        </w:rPr>
        <w:t xml:space="preserve"> skundo ištyrimui</w:t>
      </w:r>
      <w:r w:rsidR="00302BF1">
        <w:rPr>
          <w:rFonts w:ascii="Times New Roman" w:hAnsi="Times New Roman"/>
        </w:rPr>
        <w:t xml:space="preserve"> dėl Šakių rajono savivaldybės administracijos </w:t>
      </w:r>
      <w:proofErr w:type="spellStart"/>
      <w:r w:rsidR="00302BF1">
        <w:rPr>
          <w:rFonts w:ascii="Times New Roman" w:hAnsi="Times New Roman"/>
        </w:rPr>
        <w:t>Kriūkų</w:t>
      </w:r>
      <w:proofErr w:type="spellEnd"/>
      <w:r w:rsidR="00302BF1">
        <w:rPr>
          <w:rFonts w:ascii="Times New Roman" w:hAnsi="Times New Roman"/>
        </w:rPr>
        <w:t xml:space="preserve"> seniūnijos seniūno veiksmų</w:t>
      </w:r>
      <w:r w:rsidR="00273ADF">
        <w:rPr>
          <w:rFonts w:ascii="Times New Roman" w:hAnsi="Times New Roman"/>
        </w:rPr>
        <w:t xml:space="preserve"> </w:t>
      </w:r>
      <w:r w:rsidR="00302BF1">
        <w:rPr>
          <w:rFonts w:ascii="Times New Roman" w:hAnsi="Times New Roman"/>
        </w:rPr>
        <w:t>(neveikimo)</w:t>
      </w:r>
      <w:r w:rsidR="00551AC2">
        <w:rPr>
          <w:rFonts w:ascii="Times New Roman" w:hAnsi="Times New Roman"/>
        </w:rPr>
        <w:t xml:space="preserve"> nagrinėjant Pareiškėjo kreipimąsi dėl gatvės (kelio) pravažiavim</w:t>
      </w:r>
      <w:r w:rsidR="0024307F">
        <w:rPr>
          <w:rFonts w:ascii="Times New Roman" w:hAnsi="Times New Roman"/>
        </w:rPr>
        <w:t>o</w:t>
      </w:r>
      <w:r w:rsidRPr="00F14D99">
        <w:rPr>
          <w:rFonts w:ascii="Times New Roman" w:hAnsi="Times New Roman"/>
          <w:kern w:val="2"/>
        </w:rPr>
        <w:t>:</w:t>
      </w:r>
    </w:p>
    <w:p w14:paraId="710CE796" w14:textId="77777777" w:rsidR="00431FE7" w:rsidRDefault="00455F4A" w:rsidP="00455F4A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Remigijus Dumčius</w:t>
      </w:r>
      <w:r w:rsidR="00F5262A" w:rsidRPr="00F5262A">
        <w:rPr>
          <w:rFonts w:ascii="Times New Roman" w:hAnsi="Times New Roman"/>
          <w:kern w:val="2"/>
        </w:rPr>
        <w:t xml:space="preserve"> </w:t>
      </w:r>
      <w:r w:rsidR="00666546">
        <w:rPr>
          <w:rFonts w:ascii="Times New Roman" w:hAnsi="Times New Roman"/>
          <w:kern w:val="2"/>
        </w:rPr>
        <w:t xml:space="preserve"> </w:t>
      </w:r>
      <w:r w:rsidR="00431FE7">
        <w:rPr>
          <w:rFonts w:ascii="Times New Roman" w:hAnsi="Times New Roman"/>
          <w:kern w:val="2"/>
        </w:rPr>
        <w:t xml:space="preserve">   </w:t>
      </w:r>
      <w:r w:rsidR="00666546">
        <w:rPr>
          <w:rFonts w:ascii="Times New Roman" w:hAnsi="Times New Roman"/>
          <w:kern w:val="2"/>
        </w:rPr>
        <w:t>–</w:t>
      </w:r>
      <w:r w:rsidR="00F5262A" w:rsidRPr="00F5262A">
        <w:rPr>
          <w:rFonts w:ascii="Times New Roman" w:hAnsi="Times New Roman"/>
          <w:kern w:val="2"/>
        </w:rPr>
        <w:t xml:space="preserve">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administracijos Teisės personalo ir</w:t>
      </w:r>
    </w:p>
    <w:p w14:paraId="6BF35091" w14:textId="77777777" w:rsidR="00431FE7" w:rsidRDefault="00431FE7" w:rsidP="00455F4A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</w:t>
      </w:r>
      <w:r w:rsidR="00455F4A">
        <w:rPr>
          <w:rFonts w:ascii="Times New Roman" w:hAnsi="Times New Roman"/>
          <w:kern w:val="2"/>
        </w:rPr>
        <w:t>civilinės</w:t>
      </w:r>
      <w:r w:rsidR="008116B7">
        <w:rPr>
          <w:rFonts w:ascii="Times New Roman" w:hAnsi="Times New Roman"/>
          <w:kern w:val="2"/>
        </w:rPr>
        <w:t xml:space="preserve"> metrikacijos skyriaus vyriausiasis specialistas</w:t>
      </w:r>
      <w:r w:rsidR="009C4B3D">
        <w:rPr>
          <w:rFonts w:ascii="Times New Roman" w:hAnsi="Times New Roman"/>
          <w:kern w:val="2"/>
        </w:rPr>
        <w:t xml:space="preserve"> (komisijos </w:t>
      </w:r>
    </w:p>
    <w:p w14:paraId="75471D6A" w14:textId="456E91CA" w:rsidR="009C4B3D" w:rsidRDefault="00431FE7" w:rsidP="00455F4A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</w:t>
      </w:r>
      <w:r w:rsidR="009C4B3D">
        <w:rPr>
          <w:rFonts w:ascii="Times New Roman" w:hAnsi="Times New Roman"/>
          <w:kern w:val="2"/>
        </w:rPr>
        <w:t>pirminink</w:t>
      </w:r>
      <w:r w:rsidR="008116B7">
        <w:rPr>
          <w:rFonts w:ascii="Times New Roman" w:hAnsi="Times New Roman"/>
          <w:kern w:val="2"/>
        </w:rPr>
        <w:t>as</w:t>
      </w:r>
      <w:r w:rsidR="009C4B3D">
        <w:rPr>
          <w:rFonts w:ascii="Times New Roman" w:hAnsi="Times New Roman"/>
          <w:kern w:val="2"/>
        </w:rPr>
        <w:t>);</w:t>
      </w:r>
    </w:p>
    <w:p w14:paraId="7B3BAA6E" w14:textId="4CE39A02" w:rsidR="00431FE7" w:rsidRDefault="00ED5060" w:rsidP="00ED5060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Rita </w:t>
      </w:r>
      <w:proofErr w:type="spellStart"/>
      <w:r>
        <w:rPr>
          <w:rFonts w:ascii="Times New Roman" w:hAnsi="Times New Roman"/>
          <w:kern w:val="2"/>
        </w:rPr>
        <w:t>Ivanaitytė</w:t>
      </w:r>
      <w:proofErr w:type="spellEnd"/>
      <w:r w:rsidR="00A418AE">
        <w:rPr>
          <w:rFonts w:ascii="Times New Roman" w:hAnsi="Times New Roman"/>
          <w:kern w:val="2"/>
        </w:rPr>
        <w:t xml:space="preserve"> </w:t>
      </w:r>
      <w:r w:rsidR="00666546">
        <w:rPr>
          <w:rFonts w:ascii="Times New Roman" w:hAnsi="Times New Roman"/>
          <w:kern w:val="2"/>
        </w:rPr>
        <w:t xml:space="preserve"> </w:t>
      </w:r>
      <w:r w:rsidR="00431FE7">
        <w:rPr>
          <w:rFonts w:ascii="Times New Roman" w:hAnsi="Times New Roman"/>
          <w:kern w:val="2"/>
        </w:rPr>
        <w:t xml:space="preserve">           </w:t>
      </w:r>
      <w:r w:rsidR="00D55F9C">
        <w:rPr>
          <w:rFonts w:ascii="Times New Roman" w:hAnsi="Times New Roman"/>
          <w:kern w:val="2"/>
        </w:rPr>
        <w:t xml:space="preserve">–Šakių </w:t>
      </w:r>
      <w:r w:rsidR="00D55F9C" w:rsidRPr="00F5262A">
        <w:rPr>
          <w:rFonts w:ascii="Times New Roman" w:hAnsi="Times New Roman"/>
          <w:kern w:val="2"/>
        </w:rPr>
        <w:t>rajono savivaldybės administracijos</w:t>
      </w:r>
      <w:r w:rsidR="00D55F9C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Apskaitos </w:t>
      </w:r>
      <w:r w:rsidR="004E5081">
        <w:rPr>
          <w:rFonts w:ascii="Times New Roman" w:hAnsi="Times New Roman"/>
          <w:kern w:val="2"/>
        </w:rPr>
        <w:t>skyriaus</w:t>
      </w:r>
    </w:p>
    <w:p w14:paraId="28931FE5" w14:textId="1BC1749D" w:rsidR="00D55F9C" w:rsidRDefault="00431FE7" w:rsidP="00ED5060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</w:t>
      </w:r>
      <w:r w:rsidR="004E5081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  </w:t>
      </w:r>
      <w:r w:rsidR="004E5081">
        <w:rPr>
          <w:rFonts w:ascii="Times New Roman" w:hAnsi="Times New Roman"/>
          <w:kern w:val="2"/>
        </w:rPr>
        <w:t>finansininkė</w:t>
      </w:r>
      <w:r w:rsidR="0065397A">
        <w:rPr>
          <w:rFonts w:ascii="Times New Roman" w:hAnsi="Times New Roman"/>
          <w:kern w:val="2"/>
        </w:rPr>
        <w:t>;</w:t>
      </w:r>
    </w:p>
    <w:p w14:paraId="12027441" w14:textId="0336A4B4" w:rsidR="00431FE7" w:rsidRDefault="004E5081" w:rsidP="006D2BFB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Karolis </w:t>
      </w:r>
      <w:proofErr w:type="spellStart"/>
      <w:r>
        <w:rPr>
          <w:rFonts w:ascii="Times New Roman" w:hAnsi="Times New Roman"/>
          <w:kern w:val="2"/>
        </w:rPr>
        <w:t>Olensevičius</w:t>
      </w:r>
      <w:proofErr w:type="spellEnd"/>
      <w:r>
        <w:rPr>
          <w:rFonts w:ascii="Times New Roman" w:hAnsi="Times New Roman"/>
          <w:kern w:val="2"/>
        </w:rPr>
        <w:t xml:space="preserve"> </w:t>
      </w:r>
      <w:r w:rsidR="00291177" w:rsidRPr="00F5262A">
        <w:rPr>
          <w:rFonts w:ascii="Times New Roman" w:hAnsi="Times New Roman"/>
          <w:kern w:val="2"/>
        </w:rPr>
        <w:t xml:space="preserve"> </w:t>
      </w:r>
      <w:r w:rsidR="00666546">
        <w:rPr>
          <w:rFonts w:ascii="Times New Roman" w:hAnsi="Times New Roman"/>
          <w:kern w:val="2"/>
        </w:rPr>
        <w:t xml:space="preserve"> </w:t>
      </w:r>
      <w:r w:rsidR="00291177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 w:rsidR="006D2BFB">
        <w:rPr>
          <w:rFonts w:ascii="Times New Roman" w:hAnsi="Times New Roman"/>
          <w:kern w:val="2"/>
        </w:rPr>
        <w:t xml:space="preserve">Ūkio ir investicijų </w:t>
      </w:r>
    </w:p>
    <w:p w14:paraId="768066C1" w14:textId="0BF8489D" w:rsidR="006F46CA" w:rsidRDefault="00431FE7" w:rsidP="006D2BFB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</w:t>
      </w:r>
      <w:r w:rsidR="006D2BFB">
        <w:rPr>
          <w:rFonts w:ascii="Times New Roman" w:hAnsi="Times New Roman"/>
          <w:kern w:val="2"/>
        </w:rPr>
        <w:t>skyriaus vyriausiasis specialistas;</w:t>
      </w:r>
    </w:p>
    <w:p w14:paraId="77F9F066" w14:textId="20ECB359" w:rsidR="00431FE7" w:rsidRDefault="00A418AE" w:rsidP="00C4581E">
      <w:pPr>
        <w:pStyle w:val="Default"/>
        <w:tabs>
          <w:tab w:val="left" w:pos="709"/>
        </w:tabs>
        <w:spacing w:line="360" w:lineRule="auto"/>
        <w:ind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Deividas </w:t>
      </w:r>
      <w:proofErr w:type="spellStart"/>
      <w:r>
        <w:rPr>
          <w:rFonts w:eastAsia="Times New Roman"/>
          <w:color w:val="auto"/>
          <w:lang w:eastAsia="lt-LT"/>
        </w:rPr>
        <w:t>Romikaitis</w:t>
      </w:r>
      <w:proofErr w:type="spellEnd"/>
      <w:r w:rsidR="00122EE1">
        <w:rPr>
          <w:rFonts w:eastAsia="Times New Roman"/>
          <w:color w:val="auto"/>
          <w:lang w:eastAsia="lt-LT"/>
        </w:rPr>
        <w:t xml:space="preserve"> </w:t>
      </w:r>
      <w:r w:rsidR="00666546">
        <w:rPr>
          <w:rFonts w:eastAsia="Times New Roman"/>
          <w:color w:val="auto"/>
          <w:lang w:eastAsia="lt-LT"/>
        </w:rPr>
        <w:t xml:space="preserve"> </w:t>
      </w:r>
      <w:r w:rsidR="00431FE7">
        <w:rPr>
          <w:rFonts w:eastAsia="Times New Roman"/>
          <w:color w:val="auto"/>
          <w:lang w:eastAsia="lt-LT"/>
        </w:rPr>
        <w:t xml:space="preserve">  </w:t>
      </w:r>
      <w:r w:rsidR="00D55F9C">
        <w:rPr>
          <w:rFonts w:eastAsia="Times New Roman"/>
          <w:color w:val="auto"/>
          <w:lang w:eastAsia="lt-LT"/>
        </w:rPr>
        <w:t>– Š</w:t>
      </w:r>
      <w:r w:rsidR="00D55F9C" w:rsidRPr="007F2527">
        <w:rPr>
          <w:rFonts w:eastAsia="Times New Roman"/>
          <w:color w:val="auto"/>
          <w:lang w:eastAsia="lt-LT"/>
        </w:rPr>
        <w:t>akių rajono savivaldybės administraci</w:t>
      </w:r>
      <w:r w:rsidR="00C4581E">
        <w:rPr>
          <w:rFonts w:eastAsia="Times New Roman"/>
          <w:color w:val="auto"/>
          <w:lang w:eastAsia="lt-LT"/>
        </w:rPr>
        <w:t xml:space="preserve">jos Žemės ūkio ir kaimo </w:t>
      </w:r>
    </w:p>
    <w:p w14:paraId="7D59567B" w14:textId="7CF8AD30" w:rsidR="00D55F9C" w:rsidRDefault="00431FE7" w:rsidP="00C4581E">
      <w:pPr>
        <w:pStyle w:val="Default"/>
        <w:tabs>
          <w:tab w:val="left" w:pos="709"/>
        </w:tabs>
        <w:spacing w:line="360" w:lineRule="auto"/>
        <w:ind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                                     </w:t>
      </w:r>
      <w:r w:rsidR="00C4581E">
        <w:rPr>
          <w:rFonts w:eastAsia="Times New Roman"/>
          <w:color w:val="auto"/>
          <w:lang w:eastAsia="lt-LT"/>
        </w:rPr>
        <w:t>reikalų skyriaus vyriausiasis specialistas</w:t>
      </w:r>
      <w:r w:rsidR="00D55F9C">
        <w:rPr>
          <w:rFonts w:eastAsia="Times New Roman"/>
          <w:color w:val="auto"/>
          <w:lang w:eastAsia="lt-LT"/>
        </w:rPr>
        <w:t>;</w:t>
      </w:r>
    </w:p>
    <w:p w14:paraId="35F50808" w14:textId="6B190DA2" w:rsidR="00431FE7" w:rsidRDefault="00122EE1" w:rsidP="00810133">
      <w:pPr>
        <w:pStyle w:val="Default"/>
        <w:tabs>
          <w:tab w:val="left" w:pos="709"/>
        </w:tabs>
        <w:spacing w:line="360" w:lineRule="auto"/>
        <w:ind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>Irena Sakalauskienė</w:t>
      </w:r>
      <w:r w:rsidR="00666546">
        <w:rPr>
          <w:rFonts w:eastAsia="Times New Roman"/>
          <w:color w:val="auto"/>
          <w:lang w:eastAsia="lt-LT"/>
        </w:rPr>
        <w:t xml:space="preserve">  </w:t>
      </w:r>
      <w:r w:rsidR="00431FE7">
        <w:rPr>
          <w:rFonts w:eastAsia="Times New Roman"/>
          <w:color w:val="auto"/>
          <w:lang w:eastAsia="lt-LT"/>
        </w:rPr>
        <w:t xml:space="preserve">    </w:t>
      </w:r>
      <w:r w:rsidR="0065397A">
        <w:rPr>
          <w:rFonts w:eastAsia="Times New Roman"/>
          <w:color w:val="auto"/>
          <w:lang w:eastAsia="lt-LT"/>
        </w:rPr>
        <w:t xml:space="preserve">– Šakių rajono savivaldybės administracijos </w:t>
      </w:r>
      <w:r>
        <w:rPr>
          <w:rFonts w:eastAsia="Times New Roman"/>
          <w:color w:val="auto"/>
          <w:lang w:eastAsia="lt-LT"/>
        </w:rPr>
        <w:t xml:space="preserve">Bendrųjų reikalų skyriaus </w:t>
      </w:r>
    </w:p>
    <w:p w14:paraId="28F4F4B7" w14:textId="4F0663C9" w:rsidR="00F02FCC" w:rsidRDefault="00431FE7" w:rsidP="00810133">
      <w:pPr>
        <w:pStyle w:val="Default"/>
        <w:tabs>
          <w:tab w:val="left" w:pos="709"/>
        </w:tabs>
        <w:spacing w:line="360" w:lineRule="auto"/>
        <w:ind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                                     </w:t>
      </w:r>
      <w:r w:rsidR="003A063F">
        <w:rPr>
          <w:rFonts w:eastAsia="Times New Roman"/>
          <w:color w:val="auto"/>
          <w:lang w:eastAsia="lt-LT"/>
        </w:rPr>
        <w:t>specialistė</w:t>
      </w:r>
      <w:r w:rsidR="00810133">
        <w:rPr>
          <w:rFonts w:eastAsia="Times New Roman"/>
          <w:color w:val="auto"/>
          <w:lang w:eastAsia="lt-LT"/>
        </w:rPr>
        <w:t>.</w:t>
      </w:r>
    </w:p>
    <w:p w14:paraId="04777DB8" w14:textId="655C62AC" w:rsidR="00D2427A" w:rsidRPr="00810133" w:rsidRDefault="00431FE7" w:rsidP="00810133">
      <w:pPr>
        <w:pStyle w:val="Default"/>
        <w:tabs>
          <w:tab w:val="left" w:pos="709"/>
        </w:tabs>
        <w:spacing w:line="360" w:lineRule="auto"/>
        <w:ind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 </w:t>
      </w:r>
      <w:r w:rsidR="00D2427A">
        <w:rPr>
          <w:rFonts w:eastAsia="Times New Roman"/>
          <w:color w:val="auto"/>
          <w:lang w:eastAsia="lt-LT"/>
        </w:rPr>
        <w:t xml:space="preserve">2. S k i r i u Komisijos sekretore Teisės, personalo ir civilinės metrikacijos skyriaus specialistę Jolitą </w:t>
      </w:r>
      <w:proofErr w:type="spellStart"/>
      <w:r w:rsidR="00D2427A">
        <w:rPr>
          <w:rFonts w:eastAsia="Times New Roman"/>
          <w:color w:val="auto"/>
          <w:lang w:eastAsia="lt-LT"/>
        </w:rPr>
        <w:t>Bindokienę</w:t>
      </w:r>
      <w:proofErr w:type="spellEnd"/>
      <w:r w:rsidR="00D2427A">
        <w:rPr>
          <w:rFonts w:eastAsia="Times New Roman"/>
          <w:color w:val="auto"/>
          <w:lang w:eastAsia="lt-LT"/>
        </w:rPr>
        <w:t>.</w:t>
      </w:r>
    </w:p>
    <w:p w14:paraId="00C19DD5" w14:textId="7E1A3BA7" w:rsidR="00592251" w:rsidRPr="00076E96" w:rsidRDefault="00D2427A" w:rsidP="00076E9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kern w:val="2"/>
          <w:lang w:eastAsia="zh-CN"/>
        </w:rPr>
        <w:t>3</w:t>
      </w:r>
      <w:r w:rsidR="004E55A8" w:rsidRPr="00F5262A">
        <w:rPr>
          <w:rFonts w:ascii="Times New Roman" w:hAnsi="Times New Roman"/>
          <w:color w:val="000000"/>
          <w:kern w:val="2"/>
          <w:lang w:eastAsia="zh-CN"/>
        </w:rPr>
        <w:t xml:space="preserve">. </w:t>
      </w:r>
      <w:r w:rsidR="001E0902">
        <w:rPr>
          <w:rFonts w:ascii="Times New Roman" w:hAnsi="Times New Roman"/>
        </w:rPr>
        <w:t xml:space="preserve">P a v e d u 1 punktu sudarytai </w:t>
      </w:r>
      <w:r w:rsidR="00076E96">
        <w:rPr>
          <w:rFonts w:ascii="Times New Roman" w:hAnsi="Times New Roman"/>
        </w:rPr>
        <w:t>K</w:t>
      </w:r>
      <w:r w:rsidR="001E0902">
        <w:rPr>
          <w:rFonts w:ascii="Times New Roman" w:hAnsi="Times New Roman"/>
        </w:rPr>
        <w:t>omisijai</w:t>
      </w:r>
      <w:r w:rsidR="004210EB">
        <w:rPr>
          <w:rFonts w:ascii="Times New Roman" w:hAnsi="Times New Roman"/>
        </w:rPr>
        <w:t xml:space="preserve"> </w:t>
      </w:r>
      <w:r w:rsidR="001E0902">
        <w:rPr>
          <w:rFonts w:ascii="Times New Roman" w:hAnsi="Times New Roman"/>
        </w:rPr>
        <w:t>išvadą pateikti</w:t>
      </w:r>
      <w:r w:rsidR="002A378C">
        <w:rPr>
          <w:rFonts w:ascii="Times New Roman" w:hAnsi="Times New Roman"/>
        </w:rPr>
        <w:t xml:space="preserve"> iki 2025 m. lapkričio 10 d. </w:t>
      </w:r>
      <w:r w:rsidR="00D55F9C">
        <w:rPr>
          <w:rFonts w:ascii="Times New Roman" w:hAnsi="Times New Roman"/>
        </w:rPr>
        <w:t xml:space="preserve"> </w:t>
      </w:r>
    </w:p>
    <w:p w14:paraId="428B5359" w14:textId="7F8E00D7" w:rsidR="00FD61AF" w:rsidRDefault="00FD61AF" w:rsidP="00B01444">
      <w:pPr>
        <w:rPr>
          <w:rFonts w:ascii="Times New Roman" w:hAnsi="Times New Roman"/>
          <w:szCs w:val="24"/>
        </w:rPr>
      </w:pPr>
    </w:p>
    <w:p w14:paraId="05C33CCF" w14:textId="77777777" w:rsidR="00D55F9C" w:rsidRDefault="00D55F9C" w:rsidP="00B01444">
      <w:pPr>
        <w:rPr>
          <w:rFonts w:ascii="Times New Roman" w:hAnsi="Times New Roman"/>
          <w:szCs w:val="24"/>
        </w:rPr>
      </w:pPr>
    </w:p>
    <w:p w14:paraId="3986C9AD" w14:textId="0EB1FEC5" w:rsidR="004210EB" w:rsidRPr="00307E4F" w:rsidRDefault="00D55F9C" w:rsidP="00307E4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07E4F">
        <w:rPr>
          <w:rFonts w:ascii="Times New Roman" w:hAnsi="Times New Roman"/>
          <w:szCs w:val="24"/>
        </w:rPr>
        <w:t xml:space="preserve">dministracijos direktorius                                                                   Vytautas </w:t>
      </w:r>
      <w:proofErr w:type="spellStart"/>
      <w:r w:rsidR="00307E4F">
        <w:rPr>
          <w:rFonts w:ascii="Times New Roman" w:hAnsi="Times New Roman"/>
          <w:szCs w:val="24"/>
        </w:rPr>
        <w:t>Ižganaitis</w:t>
      </w:r>
      <w:proofErr w:type="spellEnd"/>
    </w:p>
    <w:p w14:paraId="502F049A" w14:textId="24425B72" w:rsidR="00D55F9C" w:rsidRDefault="00D55F9C" w:rsidP="004E55A8">
      <w:pPr>
        <w:jc w:val="both"/>
        <w:rPr>
          <w:rFonts w:ascii="Times New Roman" w:hAnsi="Times New Roman"/>
        </w:rPr>
      </w:pPr>
    </w:p>
    <w:p w14:paraId="20BADAAA" w14:textId="77777777" w:rsidR="00431FE7" w:rsidRDefault="00431FE7" w:rsidP="004E55A8">
      <w:pPr>
        <w:jc w:val="both"/>
        <w:rPr>
          <w:rFonts w:ascii="Times New Roman" w:hAnsi="Times New Roman"/>
        </w:rPr>
      </w:pPr>
    </w:p>
    <w:p w14:paraId="2A200EC9" w14:textId="0959AC2E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04C85CE6" w14:textId="330CA944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lastRenderedPageBreak/>
        <w:t xml:space="preserve">Teisės, personalo ir civilinės metrikacijos skyriaus </w:t>
      </w:r>
      <w:r w:rsidR="00307E4F">
        <w:rPr>
          <w:rFonts w:ascii="Times New Roman" w:hAnsi="Times New Roman"/>
        </w:rPr>
        <w:t>vedėja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5920270D" w:rsidR="004E55A8" w:rsidRPr="00507CE5" w:rsidRDefault="008B61D1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14:paraId="639D90D1" w14:textId="4306EF7F" w:rsidR="003F25E7" w:rsidRPr="0009473E" w:rsidRDefault="004E55A8" w:rsidP="00B01444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B61AC">
        <w:rPr>
          <w:rFonts w:ascii="Times New Roman" w:hAnsi="Times New Roman"/>
        </w:rPr>
        <w:t>5</w:t>
      </w:r>
      <w:r w:rsidRPr="00507CE5">
        <w:rPr>
          <w:rFonts w:ascii="Times New Roman" w:hAnsi="Times New Roman"/>
        </w:rPr>
        <w:t>-</w:t>
      </w:r>
      <w:r w:rsidR="00D55F9C">
        <w:rPr>
          <w:rFonts w:ascii="Times New Roman" w:hAnsi="Times New Roman"/>
        </w:rPr>
        <w:t>10</w:t>
      </w:r>
      <w:r w:rsidRPr="00507CE5">
        <w:rPr>
          <w:rFonts w:ascii="Times New Roman" w:hAnsi="Times New Roman"/>
        </w:rPr>
        <w:t>-</w:t>
      </w:r>
      <w:r w:rsidR="008B61D1">
        <w:rPr>
          <w:rFonts w:ascii="Times New Roman" w:hAnsi="Times New Roman"/>
        </w:rPr>
        <w:t>20</w:t>
      </w:r>
    </w:p>
    <w:sectPr w:rsidR="003F25E7" w:rsidRPr="0009473E">
      <w:headerReference w:type="even" r:id="rId8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987C5" w14:textId="77777777" w:rsidR="003A1365" w:rsidRDefault="003A1365">
      <w:r>
        <w:separator/>
      </w:r>
    </w:p>
  </w:endnote>
  <w:endnote w:type="continuationSeparator" w:id="0">
    <w:p w14:paraId="0622B9F1" w14:textId="77777777" w:rsidR="003A1365" w:rsidRDefault="003A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BB052" w14:textId="77777777" w:rsidR="003A1365" w:rsidRDefault="003A1365">
      <w:r>
        <w:separator/>
      </w:r>
    </w:p>
  </w:footnote>
  <w:footnote w:type="continuationSeparator" w:id="0">
    <w:p w14:paraId="1C7297DF" w14:textId="77777777" w:rsidR="003A1365" w:rsidRDefault="003A1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2190841"/>
      <w:docPartObj>
        <w:docPartGallery w:val="Page Numbers (Top of Page)"/>
        <w:docPartUnique/>
      </w:docPartObj>
    </w:sdtPr>
    <w:sdtEndPr/>
    <w:sdtContent>
      <w:p w14:paraId="006F1408" w14:textId="42249BD9" w:rsidR="00086E7C" w:rsidRDefault="00086E7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35092" w14:textId="77777777" w:rsidR="00086E7C" w:rsidRDefault="00086E7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30DD9"/>
    <w:rsid w:val="00041D79"/>
    <w:rsid w:val="0004420B"/>
    <w:rsid w:val="0006428A"/>
    <w:rsid w:val="00076E96"/>
    <w:rsid w:val="00086E7C"/>
    <w:rsid w:val="000871FE"/>
    <w:rsid w:val="0009473E"/>
    <w:rsid w:val="000C3CD4"/>
    <w:rsid w:val="000D2AA7"/>
    <w:rsid w:val="000F4C29"/>
    <w:rsid w:val="000F6E57"/>
    <w:rsid w:val="00110126"/>
    <w:rsid w:val="00122EE1"/>
    <w:rsid w:val="00170B5E"/>
    <w:rsid w:val="001C0D1F"/>
    <w:rsid w:val="001C2A58"/>
    <w:rsid w:val="001E0902"/>
    <w:rsid w:val="0021518F"/>
    <w:rsid w:val="0023039A"/>
    <w:rsid w:val="002347EB"/>
    <w:rsid w:val="0024307F"/>
    <w:rsid w:val="00257AA9"/>
    <w:rsid w:val="00265F07"/>
    <w:rsid w:val="00273ADF"/>
    <w:rsid w:val="0027515C"/>
    <w:rsid w:val="00291177"/>
    <w:rsid w:val="002A2B57"/>
    <w:rsid w:val="002A378C"/>
    <w:rsid w:val="002B1293"/>
    <w:rsid w:val="002B4FB6"/>
    <w:rsid w:val="002C2908"/>
    <w:rsid w:val="002E356C"/>
    <w:rsid w:val="002F1EF2"/>
    <w:rsid w:val="00302BF1"/>
    <w:rsid w:val="00307E4F"/>
    <w:rsid w:val="00320A3D"/>
    <w:rsid w:val="00322014"/>
    <w:rsid w:val="00323C62"/>
    <w:rsid w:val="00334B1E"/>
    <w:rsid w:val="003435A9"/>
    <w:rsid w:val="003555C5"/>
    <w:rsid w:val="00363109"/>
    <w:rsid w:val="003641CA"/>
    <w:rsid w:val="003664D1"/>
    <w:rsid w:val="003669CD"/>
    <w:rsid w:val="00381523"/>
    <w:rsid w:val="00395A87"/>
    <w:rsid w:val="003A063F"/>
    <w:rsid w:val="003A1365"/>
    <w:rsid w:val="003B4059"/>
    <w:rsid w:val="003B55D9"/>
    <w:rsid w:val="003B7105"/>
    <w:rsid w:val="003C7439"/>
    <w:rsid w:val="003E2F7A"/>
    <w:rsid w:val="003F25E7"/>
    <w:rsid w:val="003F584A"/>
    <w:rsid w:val="00406C42"/>
    <w:rsid w:val="004210EB"/>
    <w:rsid w:val="00431FE7"/>
    <w:rsid w:val="00455F4A"/>
    <w:rsid w:val="00456864"/>
    <w:rsid w:val="00456BA5"/>
    <w:rsid w:val="004D74B1"/>
    <w:rsid w:val="004E2B9E"/>
    <w:rsid w:val="004E5081"/>
    <w:rsid w:val="004E55A8"/>
    <w:rsid w:val="004F678E"/>
    <w:rsid w:val="004F737D"/>
    <w:rsid w:val="00507CE5"/>
    <w:rsid w:val="00542618"/>
    <w:rsid w:val="005509EB"/>
    <w:rsid w:val="00550E43"/>
    <w:rsid w:val="00551AC2"/>
    <w:rsid w:val="0058064D"/>
    <w:rsid w:val="005873BD"/>
    <w:rsid w:val="00592251"/>
    <w:rsid w:val="00592B93"/>
    <w:rsid w:val="005937A1"/>
    <w:rsid w:val="00595081"/>
    <w:rsid w:val="005B4330"/>
    <w:rsid w:val="005B4413"/>
    <w:rsid w:val="005C1C82"/>
    <w:rsid w:val="0060495F"/>
    <w:rsid w:val="00606326"/>
    <w:rsid w:val="00631272"/>
    <w:rsid w:val="0065397A"/>
    <w:rsid w:val="00657EE9"/>
    <w:rsid w:val="00660E18"/>
    <w:rsid w:val="00666546"/>
    <w:rsid w:val="00696D33"/>
    <w:rsid w:val="006A1430"/>
    <w:rsid w:val="006A76B4"/>
    <w:rsid w:val="006D2BFB"/>
    <w:rsid w:val="006D6CF8"/>
    <w:rsid w:val="006D74C4"/>
    <w:rsid w:val="006E51E0"/>
    <w:rsid w:val="006E565B"/>
    <w:rsid w:val="006E57B5"/>
    <w:rsid w:val="006F2DDF"/>
    <w:rsid w:val="006F46CA"/>
    <w:rsid w:val="00704EBE"/>
    <w:rsid w:val="00722195"/>
    <w:rsid w:val="007246F5"/>
    <w:rsid w:val="00744B86"/>
    <w:rsid w:val="007507CD"/>
    <w:rsid w:val="00766DBF"/>
    <w:rsid w:val="00796E54"/>
    <w:rsid w:val="007B4D6B"/>
    <w:rsid w:val="007D5FA8"/>
    <w:rsid w:val="007E1EA6"/>
    <w:rsid w:val="007E2C51"/>
    <w:rsid w:val="007E2F05"/>
    <w:rsid w:val="007E301D"/>
    <w:rsid w:val="007F59DE"/>
    <w:rsid w:val="008026B5"/>
    <w:rsid w:val="00810133"/>
    <w:rsid w:val="008116B7"/>
    <w:rsid w:val="00825412"/>
    <w:rsid w:val="00832AF0"/>
    <w:rsid w:val="008431D5"/>
    <w:rsid w:val="00863D05"/>
    <w:rsid w:val="0088171E"/>
    <w:rsid w:val="008A6326"/>
    <w:rsid w:val="008B61D1"/>
    <w:rsid w:val="008B6321"/>
    <w:rsid w:val="008C781B"/>
    <w:rsid w:val="008E568F"/>
    <w:rsid w:val="008F69ED"/>
    <w:rsid w:val="00912DEE"/>
    <w:rsid w:val="00914C6D"/>
    <w:rsid w:val="00915AD1"/>
    <w:rsid w:val="0093348D"/>
    <w:rsid w:val="009337F4"/>
    <w:rsid w:val="00935F2D"/>
    <w:rsid w:val="00960EB6"/>
    <w:rsid w:val="00961247"/>
    <w:rsid w:val="00966408"/>
    <w:rsid w:val="009B4ACD"/>
    <w:rsid w:val="009C323E"/>
    <w:rsid w:val="009C4B3D"/>
    <w:rsid w:val="009C7ECC"/>
    <w:rsid w:val="009D1C5B"/>
    <w:rsid w:val="009D57D8"/>
    <w:rsid w:val="009E5342"/>
    <w:rsid w:val="00A17368"/>
    <w:rsid w:val="00A23BF4"/>
    <w:rsid w:val="00A418AE"/>
    <w:rsid w:val="00A52D9B"/>
    <w:rsid w:val="00AC7215"/>
    <w:rsid w:val="00AD370F"/>
    <w:rsid w:val="00B01444"/>
    <w:rsid w:val="00B24EE1"/>
    <w:rsid w:val="00B51659"/>
    <w:rsid w:val="00B63AAD"/>
    <w:rsid w:val="00B800A3"/>
    <w:rsid w:val="00B85B06"/>
    <w:rsid w:val="00B86373"/>
    <w:rsid w:val="00B86964"/>
    <w:rsid w:val="00B967C9"/>
    <w:rsid w:val="00BA79D3"/>
    <w:rsid w:val="00BB221C"/>
    <w:rsid w:val="00BC05CA"/>
    <w:rsid w:val="00BC7A5E"/>
    <w:rsid w:val="00BD135D"/>
    <w:rsid w:val="00BE75F4"/>
    <w:rsid w:val="00BF205E"/>
    <w:rsid w:val="00C071B7"/>
    <w:rsid w:val="00C372ED"/>
    <w:rsid w:val="00C41B00"/>
    <w:rsid w:val="00C4581E"/>
    <w:rsid w:val="00C50FE0"/>
    <w:rsid w:val="00C53822"/>
    <w:rsid w:val="00C61778"/>
    <w:rsid w:val="00C61DA0"/>
    <w:rsid w:val="00C63085"/>
    <w:rsid w:val="00C671F3"/>
    <w:rsid w:val="00C74FE2"/>
    <w:rsid w:val="00C9397C"/>
    <w:rsid w:val="00C96BB8"/>
    <w:rsid w:val="00CB61AC"/>
    <w:rsid w:val="00CD219F"/>
    <w:rsid w:val="00CF127D"/>
    <w:rsid w:val="00D01294"/>
    <w:rsid w:val="00D07B2B"/>
    <w:rsid w:val="00D13EF8"/>
    <w:rsid w:val="00D23C59"/>
    <w:rsid w:val="00D23EE4"/>
    <w:rsid w:val="00D2427A"/>
    <w:rsid w:val="00D531D0"/>
    <w:rsid w:val="00D55F9C"/>
    <w:rsid w:val="00DB04A0"/>
    <w:rsid w:val="00DF70E0"/>
    <w:rsid w:val="00DF772F"/>
    <w:rsid w:val="00E05C7E"/>
    <w:rsid w:val="00E41CDD"/>
    <w:rsid w:val="00E56604"/>
    <w:rsid w:val="00E60087"/>
    <w:rsid w:val="00E6517F"/>
    <w:rsid w:val="00E7420C"/>
    <w:rsid w:val="00E74658"/>
    <w:rsid w:val="00E77EE6"/>
    <w:rsid w:val="00E80EE2"/>
    <w:rsid w:val="00E906AE"/>
    <w:rsid w:val="00EA625A"/>
    <w:rsid w:val="00ED1786"/>
    <w:rsid w:val="00ED5060"/>
    <w:rsid w:val="00F02FCC"/>
    <w:rsid w:val="00F129B1"/>
    <w:rsid w:val="00F14D99"/>
    <w:rsid w:val="00F16F53"/>
    <w:rsid w:val="00F173C5"/>
    <w:rsid w:val="00F343B2"/>
    <w:rsid w:val="00F5262A"/>
    <w:rsid w:val="00F564E2"/>
    <w:rsid w:val="00F6466F"/>
    <w:rsid w:val="00F812B1"/>
    <w:rsid w:val="00F855B4"/>
    <w:rsid w:val="00F93935"/>
    <w:rsid w:val="00F97568"/>
    <w:rsid w:val="00FA7BED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paragraph" w:customStyle="1" w:styleId="Default">
    <w:name w:val="Default"/>
    <w:rsid w:val="00F02FCC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86E7C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1334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11</cp:revision>
  <cp:lastPrinted>2025-10-24T10:40:00Z</cp:lastPrinted>
  <dcterms:created xsi:type="dcterms:W3CDTF">2025-10-22T11:31:00Z</dcterms:created>
  <dcterms:modified xsi:type="dcterms:W3CDTF">2025-10-24T11:08:00Z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