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12B84603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058BA54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253124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1112A107" w:rsidR="000C297D" w:rsidRPr="00406F96" w:rsidRDefault="00397624" w:rsidP="00A53FA9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493385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76E1389" w14:textId="5CB82AEF" w:rsidR="00C45808" w:rsidRDefault="00631970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C45808">
        <w:rPr>
          <w:rFonts w:ascii="Times New Roman" w:eastAsia="Times New Roman" w:hAnsi="Times New Roman"/>
          <w:sz w:val="24"/>
          <w:szCs w:val="24"/>
        </w:rPr>
        <w:t>20768,28</w:t>
      </w:r>
      <w:r w:rsidR="00322F4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E84E95" w:rsidRPr="00406F96">
        <w:rPr>
          <w:rFonts w:ascii="Times New Roman" w:eastAsia="Times New Roman" w:hAnsi="Times New Roman"/>
          <w:sz w:val="24"/>
          <w:szCs w:val="24"/>
        </w:rPr>
        <w:t>Eur (</w:t>
      </w:r>
      <w:r w:rsidR="00C45808">
        <w:rPr>
          <w:rFonts w:ascii="Times New Roman" w:eastAsia="Times New Roman" w:hAnsi="Times New Roman"/>
          <w:sz w:val="24"/>
          <w:szCs w:val="24"/>
        </w:rPr>
        <w:t>dvidešimt tūkstančių septynis šimtus šešiasdešimt aštuonis eurus 28 euro centus</w:t>
      </w:r>
      <w:r w:rsidR="00DF084A" w:rsidRPr="00406F96">
        <w:rPr>
          <w:rFonts w:ascii="Times New Roman" w:eastAsia="Times New Roman" w:hAnsi="Times New Roman"/>
          <w:sz w:val="24"/>
          <w:szCs w:val="24"/>
        </w:rPr>
        <w:t>)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406F96">
        <w:rPr>
          <w:rFonts w:ascii="Times New Roman" w:eastAsia="Times New Roman" w:hAnsi="Times New Roman"/>
          <w:sz w:val="24"/>
          <w:szCs w:val="24"/>
        </w:rPr>
        <w:t>projek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t</w:t>
      </w:r>
      <w:r w:rsidR="00C45808">
        <w:rPr>
          <w:rFonts w:ascii="Times New Roman" w:eastAsia="Times New Roman" w:hAnsi="Times New Roman"/>
          <w:sz w:val="24"/>
          <w:szCs w:val="24"/>
        </w:rPr>
        <w:t>ams finansuoti. Iš jų:</w:t>
      </w:r>
    </w:p>
    <w:p w14:paraId="047424CF" w14:textId="247CAE87" w:rsidR="000A799A" w:rsidRDefault="00C45808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Projektui</w:t>
      </w:r>
      <w:r w:rsidR="005F119D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Hlk213056407"/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„Šakių rajono </w:t>
      </w:r>
      <w:r w:rsidR="005F119D">
        <w:rPr>
          <w:rFonts w:ascii="Times New Roman" w:eastAsia="Times New Roman" w:hAnsi="Times New Roman"/>
          <w:sz w:val="24"/>
          <w:szCs w:val="24"/>
        </w:rPr>
        <w:t>Šakių rajono savivaldybės Patašinės, Barzdų ir Baltrušių kadastro vietovėse esančių melioracijos statinių rekonstravimas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>“ finansuoti</w:t>
      </w:r>
      <w:r>
        <w:rPr>
          <w:rFonts w:ascii="Times New Roman" w:eastAsia="Times New Roman" w:hAnsi="Times New Roman"/>
          <w:sz w:val="24"/>
          <w:szCs w:val="24"/>
        </w:rPr>
        <w:t xml:space="preserve"> – 0,05 Eur (5 euro centus)</w:t>
      </w:r>
      <w:r w:rsidR="005F119D">
        <w:rPr>
          <w:rFonts w:ascii="Times New Roman" w:eastAsia="Times New Roman" w:hAnsi="Times New Roman"/>
          <w:sz w:val="24"/>
          <w:szCs w:val="24"/>
        </w:rPr>
        <w:t>.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680291" w:rsidRPr="00406F96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001-0</w:t>
      </w:r>
      <w:r w:rsidR="005F119D">
        <w:rPr>
          <w:rFonts w:ascii="Times New Roman" w:eastAsia="Times New Roman" w:hAnsi="Times New Roman"/>
          <w:sz w:val="24"/>
          <w:szCs w:val="24"/>
        </w:rPr>
        <w:t>4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-0</w:t>
      </w:r>
      <w:r w:rsidR="005F119D">
        <w:rPr>
          <w:rFonts w:ascii="Times New Roman" w:eastAsia="Times New Roman" w:hAnsi="Times New Roman"/>
          <w:sz w:val="24"/>
          <w:szCs w:val="24"/>
        </w:rPr>
        <w:t>2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-</w:t>
      </w:r>
      <w:r w:rsidR="005F119D">
        <w:rPr>
          <w:rFonts w:ascii="Times New Roman" w:eastAsia="Times New Roman" w:hAnsi="Times New Roman"/>
          <w:sz w:val="24"/>
          <w:szCs w:val="24"/>
        </w:rPr>
        <w:t>07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5F119D">
        <w:rPr>
          <w:rFonts w:ascii="Times New Roman" w:eastAsia="Times New Roman" w:hAnsi="Times New Roman"/>
          <w:sz w:val="24"/>
          <w:szCs w:val="24"/>
        </w:rPr>
        <w:t>4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5F119D">
        <w:rPr>
          <w:rFonts w:ascii="Times New Roman" w:eastAsia="Times New Roman" w:hAnsi="Times New Roman"/>
          <w:sz w:val="24"/>
          <w:szCs w:val="24"/>
        </w:rPr>
        <w:t>2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1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</w:t>
      </w:r>
      <w:r w:rsidR="001A7E04" w:rsidRPr="00406F96">
        <w:rPr>
          <w:rFonts w:ascii="Times New Roman" w:eastAsia="Times New Roman" w:hAnsi="Times New Roman"/>
          <w:sz w:val="24"/>
          <w:szCs w:val="24"/>
        </w:rPr>
        <w:t>.,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5F119D">
        <w:rPr>
          <w:rFonts w:ascii="Times New Roman" w:eastAsia="Times New Roman" w:hAnsi="Times New Roman"/>
          <w:sz w:val="24"/>
          <w:szCs w:val="24"/>
        </w:rPr>
        <w:t>3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</w:t>
      </w:r>
      <w:r w:rsidR="005F119D">
        <w:rPr>
          <w:rFonts w:ascii="Times New Roman" w:eastAsia="Times New Roman" w:hAnsi="Times New Roman"/>
          <w:sz w:val="24"/>
          <w:szCs w:val="24"/>
        </w:rPr>
        <w:t>1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.1.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.1.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</w:t>
      </w:r>
      <w:r w:rsidR="00C01C2B" w:rsidRPr="00406F96">
        <w:rPr>
          <w:rFonts w:ascii="Times New Roman" w:eastAsia="Times New Roman" w:hAnsi="Times New Roman"/>
          <w:sz w:val="24"/>
          <w:szCs w:val="24"/>
        </w:rPr>
        <w:t>.</w:t>
      </w:r>
      <w:bookmarkEnd w:id="0"/>
      <w:r>
        <w:rPr>
          <w:rFonts w:ascii="Times New Roman" w:eastAsia="Times New Roman" w:hAnsi="Times New Roman"/>
          <w:sz w:val="24"/>
          <w:szCs w:val="24"/>
        </w:rPr>
        <w:t>;</w:t>
      </w:r>
    </w:p>
    <w:p w14:paraId="42A0F50A" w14:textId="2A6A60EA" w:rsidR="00C45808" w:rsidRPr="00406F96" w:rsidRDefault="00C45808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Projektui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„Šakių rajono </w:t>
      </w:r>
      <w:r>
        <w:rPr>
          <w:rFonts w:ascii="Times New Roman" w:eastAsia="Times New Roman" w:hAnsi="Times New Roman"/>
          <w:sz w:val="24"/>
          <w:szCs w:val="24"/>
        </w:rPr>
        <w:t>Šakių rajono savivaldybės Gerdžiūnų ir Kriūkų kadastro vietovėse esančių melioracijos statinių rekonstravimas</w:t>
      </w:r>
      <w:r w:rsidRPr="00406F96">
        <w:rPr>
          <w:rFonts w:ascii="Times New Roman" w:eastAsia="Times New Roman" w:hAnsi="Times New Roman"/>
          <w:sz w:val="24"/>
          <w:szCs w:val="24"/>
        </w:rPr>
        <w:t>“ finansuoti</w:t>
      </w:r>
      <w:r>
        <w:rPr>
          <w:rFonts w:ascii="Times New Roman" w:eastAsia="Times New Roman" w:hAnsi="Times New Roman"/>
          <w:sz w:val="24"/>
          <w:szCs w:val="24"/>
        </w:rPr>
        <w:t xml:space="preserve"> – 20768,23 Eur (dvidešimt tūkstančių septynis šimtus šešiasdešimt aštuonis eurus 23 euro centus).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Lėšas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406F96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08</w:t>
      </w:r>
      <w:r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.01.01., į ekonominę funkciją 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406F96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.1.1.1.1.</w:t>
      </w:r>
    </w:p>
    <w:p w14:paraId="48B522CB" w14:textId="77777777" w:rsidR="005F119D" w:rsidRDefault="005F119D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</w:p>
    <w:p w14:paraId="6D1F17BD" w14:textId="5660554C" w:rsidR="00322F4A" w:rsidRPr="00322F4A" w:rsidRDefault="008979BD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7B827E9A" w14:textId="77777777" w:rsidR="00406F96" w:rsidRDefault="00406F96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2F9CAA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15559CE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2263290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25341E53" w14:textId="3F1F63C8" w:rsidR="008979BD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8979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45808">
        <w:rPr>
          <w:rFonts w:ascii="Times New Roman" w:eastAsia="Times New Roman" w:hAnsi="Times New Roman"/>
          <w:sz w:val="24"/>
          <w:szCs w:val="24"/>
          <w:lang w:eastAsia="lt-LT"/>
        </w:rPr>
        <w:t>26</w:t>
      </w:r>
    </w:p>
    <w:p w14:paraId="16A49966" w14:textId="77777777" w:rsidR="005F119D" w:rsidRPr="000A799A" w:rsidRDefault="005F119D">
      <w:pPr>
        <w:overflowPunct w:val="0"/>
        <w:spacing w:after="0" w:line="240" w:lineRule="auto"/>
        <w:rPr>
          <w:sz w:val="24"/>
          <w:szCs w:val="24"/>
        </w:rPr>
      </w:pP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0A09E" w14:textId="77777777" w:rsidR="00C33D26" w:rsidRDefault="00C33D26">
      <w:pPr>
        <w:spacing w:after="0" w:line="240" w:lineRule="auto"/>
      </w:pPr>
      <w:r>
        <w:separator/>
      </w:r>
    </w:p>
  </w:endnote>
  <w:endnote w:type="continuationSeparator" w:id="0">
    <w:p w14:paraId="279EF3B7" w14:textId="77777777" w:rsidR="00C33D26" w:rsidRDefault="00C33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BC9AB" w14:textId="77777777" w:rsidR="00C33D26" w:rsidRDefault="00C33D26">
      <w:pPr>
        <w:spacing w:after="0" w:line="240" w:lineRule="auto"/>
      </w:pPr>
      <w:r>
        <w:separator/>
      </w:r>
    </w:p>
  </w:footnote>
  <w:footnote w:type="continuationSeparator" w:id="0">
    <w:p w14:paraId="2B1475F6" w14:textId="77777777" w:rsidR="00C33D26" w:rsidRDefault="00C33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4221C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93385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77CB8"/>
    <w:rsid w:val="005B7E4D"/>
    <w:rsid w:val="005E6683"/>
    <w:rsid w:val="005E6D57"/>
    <w:rsid w:val="005F119D"/>
    <w:rsid w:val="00601A1D"/>
    <w:rsid w:val="00603432"/>
    <w:rsid w:val="00616E7E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45ED6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A3882"/>
    <w:rsid w:val="009B48AA"/>
    <w:rsid w:val="009B497B"/>
    <w:rsid w:val="009C26D6"/>
    <w:rsid w:val="009D6641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54BF"/>
    <w:rsid w:val="00B4603A"/>
    <w:rsid w:val="00B64B10"/>
    <w:rsid w:val="00B64F15"/>
    <w:rsid w:val="00B7229E"/>
    <w:rsid w:val="00B7368F"/>
    <w:rsid w:val="00B852BF"/>
    <w:rsid w:val="00B85FB1"/>
    <w:rsid w:val="00BC0B84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E0F99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736EF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Jūratė Šneideraitienė</cp:lastModifiedBy>
  <cp:revision>5</cp:revision>
  <dcterms:created xsi:type="dcterms:W3CDTF">2025-11-26T09:20:00Z</dcterms:created>
  <dcterms:modified xsi:type="dcterms:W3CDTF">2025-11-26T12:31:00Z</dcterms:modified>
</cp:coreProperties>
</file>