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B150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F3B480B" wp14:editId="6298390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2BB88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5613243" w14:textId="51D3D2D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9557AA">
        <w:rPr>
          <w:rFonts w:ascii="Times New Roman" w:hAnsi="Times New Roman"/>
          <w:b/>
        </w:rPr>
        <w:t>MERAS</w:t>
      </w:r>
    </w:p>
    <w:p w14:paraId="52BE7DA4" w14:textId="77777777" w:rsidR="00AE7378" w:rsidRPr="00C53CA7" w:rsidRDefault="00AE7378">
      <w:pPr>
        <w:jc w:val="center"/>
        <w:rPr>
          <w:rFonts w:ascii="Times New Roman" w:hAnsi="Times New Roman"/>
          <w:b/>
        </w:rPr>
      </w:pPr>
    </w:p>
    <w:p w14:paraId="70E6CC86" w14:textId="0D377AD9" w:rsidR="00DD47CE" w:rsidRPr="00C53CA7" w:rsidRDefault="009557AA">
      <w:pPr>
        <w:jc w:val="center"/>
        <w:rPr>
          <w:rFonts w:ascii="Times New Roman" w:hAnsi="Times New Roman"/>
          <w:b/>
        </w:rPr>
      </w:pPr>
      <w:r w:rsidRPr="00C53CA7">
        <w:rPr>
          <w:rFonts w:ascii="Times New Roman" w:hAnsi="Times New Roman"/>
          <w:b/>
        </w:rPr>
        <w:t>POTVARKIS</w:t>
      </w:r>
    </w:p>
    <w:p w14:paraId="6141299D" w14:textId="0CD8A851" w:rsidR="00DD47CE" w:rsidRPr="00C53CA7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C53CA7">
        <w:rPr>
          <w:rFonts w:ascii="Times New Roman" w:hAnsi="Times New Roman"/>
          <w:b/>
        </w:rPr>
        <w:t>DĖL</w:t>
      </w:r>
      <w:r w:rsidR="003A0C31" w:rsidRPr="00C53CA7">
        <w:rPr>
          <w:rFonts w:ascii="Times New Roman" w:hAnsi="Times New Roman"/>
          <w:b/>
        </w:rPr>
        <w:t xml:space="preserve"> </w:t>
      </w:r>
      <w:r w:rsidR="00A7316D">
        <w:rPr>
          <w:rFonts w:ascii="Times New Roman" w:hAnsi="Times New Roman"/>
          <w:b/>
        </w:rPr>
        <w:t>UŽDAROSIOS AKCINĖS BENDROVĖS „ŠAKIŲ</w:t>
      </w:r>
      <w:r w:rsidR="009B32E3">
        <w:rPr>
          <w:rFonts w:ascii="Times New Roman" w:hAnsi="Times New Roman"/>
          <w:b/>
        </w:rPr>
        <w:t xml:space="preserve"> AUTOBUSŲ PARKAS</w:t>
      </w:r>
      <w:r w:rsidR="00A7316D">
        <w:rPr>
          <w:rFonts w:ascii="Times New Roman" w:hAnsi="Times New Roman"/>
          <w:b/>
        </w:rPr>
        <w:t>“ AUDITO</w:t>
      </w:r>
    </w:p>
    <w:p w14:paraId="1BE64C78" w14:textId="77777777" w:rsidR="00DD47CE" w:rsidRPr="00C53CA7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D1068AA" w14:textId="68CA8FD5" w:rsidR="00DD47CE" w:rsidRPr="00C53CA7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C53CA7">
        <w:rPr>
          <w:rFonts w:ascii="Times New Roman" w:hAnsi="Times New Roman"/>
        </w:rPr>
        <w:t>20</w:t>
      </w:r>
      <w:r w:rsidR="009557AA" w:rsidRPr="00C53CA7">
        <w:rPr>
          <w:rFonts w:ascii="Times New Roman" w:hAnsi="Times New Roman"/>
        </w:rPr>
        <w:t>2</w:t>
      </w:r>
      <w:r w:rsidR="001D6F68">
        <w:rPr>
          <w:rFonts w:ascii="Times New Roman" w:hAnsi="Times New Roman"/>
        </w:rPr>
        <w:t>5</w:t>
      </w:r>
      <w:r w:rsidRPr="00C53CA7">
        <w:rPr>
          <w:rFonts w:ascii="Times New Roman" w:hAnsi="Times New Roman"/>
        </w:rPr>
        <w:t xml:space="preserve"> m. </w:t>
      </w:r>
      <w:r w:rsidR="001D6F68">
        <w:rPr>
          <w:rFonts w:ascii="Times New Roman" w:hAnsi="Times New Roman"/>
        </w:rPr>
        <w:t xml:space="preserve">gruodžio      </w:t>
      </w:r>
      <w:r w:rsidR="00E526BA">
        <w:rPr>
          <w:rFonts w:ascii="Times New Roman" w:hAnsi="Times New Roman"/>
        </w:rPr>
        <w:t xml:space="preserve"> </w:t>
      </w:r>
      <w:r w:rsidRPr="00C53CA7">
        <w:rPr>
          <w:rFonts w:ascii="Times New Roman" w:hAnsi="Times New Roman"/>
        </w:rPr>
        <w:t xml:space="preserve">d. </w:t>
      </w:r>
      <w:r w:rsidR="00BE6D25" w:rsidRPr="00C53CA7">
        <w:rPr>
          <w:rFonts w:ascii="Times New Roman" w:hAnsi="Times New Roman"/>
        </w:rPr>
        <w:t xml:space="preserve"> Nr.</w:t>
      </w:r>
      <w:r w:rsidR="003E13CC" w:rsidRPr="00C53CA7">
        <w:rPr>
          <w:rFonts w:ascii="Times New Roman" w:hAnsi="Times New Roman"/>
        </w:rPr>
        <w:t xml:space="preserve"> </w:t>
      </w:r>
      <w:r w:rsidR="009557AA" w:rsidRPr="00C53CA7">
        <w:rPr>
          <w:rFonts w:ascii="Times New Roman" w:hAnsi="Times New Roman"/>
        </w:rPr>
        <w:t>MT-</w:t>
      </w:r>
    </w:p>
    <w:p w14:paraId="298C3021" w14:textId="77777777" w:rsidR="00DD47CE" w:rsidRPr="00C53CA7" w:rsidRDefault="00BE6D25">
      <w:pPr>
        <w:pStyle w:val="Antrat1"/>
        <w:ind w:left="0" w:firstLine="0"/>
        <w:jc w:val="center"/>
      </w:pPr>
      <w:r w:rsidRPr="00C53CA7">
        <w:t>Šakiai</w:t>
      </w:r>
    </w:p>
    <w:p w14:paraId="021F2AE6" w14:textId="77777777" w:rsidR="00434111" w:rsidRPr="00C53CA7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670E993" w14:textId="17005115" w:rsidR="009B32E3" w:rsidRPr="00EF69A0" w:rsidRDefault="0078655D" w:rsidP="009B32E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C53CA7">
        <w:rPr>
          <w:rFonts w:ascii="Times New Roman" w:hAnsi="Times New Roman"/>
        </w:rPr>
        <w:tab/>
      </w:r>
      <w:bookmarkStart w:id="0" w:name="_Hlk215574497"/>
      <w:r w:rsidRPr="00C53CA7">
        <w:rPr>
          <w:rFonts w:ascii="Times New Roman" w:hAnsi="Times New Roman"/>
        </w:rPr>
        <w:t>Vadovaudamasis</w:t>
      </w:r>
      <w:r w:rsidR="00AE3E81" w:rsidRPr="00C53CA7">
        <w:rPr>
          <w:rFonts w:ascii="Times New Roman" w:hAnsi="Times New Roman"/>
        </w:rPr>
        <w:t xml:space="preserve"> Lietuvos Respublikos vietos savivaldos įstatymo </w:t>
      </w:r>
      <w:r w:rsidR="00845F56" w:rsidRPr="00C53CA7">
        <w:rPr>
          <w:rFonts w:ascii="Times New Roman" w:hAnsi="Times New Roman"/>
        </w:rPr>
        <w:t xml:space="preserve">25 straipsnio 5 dalimi, </w:t>
      </w:r>
      <w:r w:rsidR="00AE3E81" w:rsidRPr="00C53CA7">
        <w:rPr>
          <w:rFonts w:ascii="Times New Roman" w:hAnsi="Times New Roman"/>
        </w:rPr>
        <w:t>2</w:t>
      </w:r>
      <w:r w:rsidR="00845F56" w:rsidRPr="00C53CA7">
        <w:rPr>
          <w:rFonts w:ascii="Times New Roman" w:hAnsi="Times New Roman"/>
        </w:rPr>
        <w:t>7</w:t>
      </w:r>
      <w:r w:rsidR="00AE3E81" w:rsidRPr="00C53CA7">
        <w:rPr>
          <w:rFonts w:ascii="Times New Roman" w:hAnsi="Times New Roman"/>
        </w:rPr>
        <w:t xml:space="preserve"> straipsnio </w:t>
      </w:r>
      <w:r w:rsidR="00845F56" w:rsidRPr="00C53CA7">
        <w:rPr>
          <w:rFonts w:ascii="Times New Roman" w:hAnsi="Times New Roman"/>
        </w:rPr>
        <w:t>2</w:t>
      </w:r>
      <w:r w:rsidR="00AE3E81" w:rsidRPr="00C53CA7">
        <w:rPr>
          <w:rFonts w:ascii="Times New Roman" w:hAnsi="Times New Roman"/>
        </w:rPr>
        <w:t xml:space="preserve"> dalies </w:t>
      </w:r>
      <w:r w:rsidR="00845F56" w:rsidRPr="00C53CA7">
        <w:rPr>
          <w:rFonts w:ascii="Times New Roman" w:hAnsi="Times New Roman"/>
        </w:rPr>
        <w:t>9</w:t>
      </w:r>
      <w:r w:rsidR="00AE3E81" w:rsidRPr="00C53CA7">
        <w:rPr>
          <w:rFonts w:ascii="Times New Roman" w:hAnsi="Times New Roman"/>
        </w:rPr>
        <w:t xml:space="preserve"> punkt</w:t>
      </w:r>
      <w:r w:rsidR="00845F56" w:rsidRPr="00C53CA7">
        <w:rPr>
          <w:rFonts w:ascii="Times New Roman" w:hAnsi="Times New Roman"/>
        </w:rPr>
        <w:t>u</w:t>
      </w:r>
      <w:r w:rsidR="00AE3E81" w:rsidRPr="00C53CA7">
        <w:rPr>
          <w:rFonts w:ascii="Times New Roman" w:hAnsi="Times New Roman"/>
        </w:rPr>
        <w:t>,</w:t>
      </w:r>
      <w:r w:rsidR="006E049B" w:rsidRPr="00C53CA7">
        <w:rPr>
          <w:rFonts w:ascii="Times New Roman" w:hAnsi="Times New Roman"/>
        </w:rPr>
        <w:t xml:space="preserve"> </w:t>
      </w:r>
      <w:r w:rsidR="005124B0" w:rsidRPr="00C53CA7">
        <w:rPr>
          <w:rFonts w:ascii="Times New Roman" w:hAnsi="Times New Roman"/>
        </w:rPr>
        <w:t xml:space="preserve">Lietuvos Respublikos akcinių bendrovių įstatymo 20 straipsnio 1 dalies 5 punktu, </w:t>
      </w:r>
      <w:r w:rsidR="006E049B" w:rsidRPr="00C53CA7">
        <w:rPr>
          <w:rFonts w:ascii="Times New Roman" w:hAnsi="Times New Roman"/>
          <w:szCs w:val="24"/>
        </w:rPr>
        <w:t xml:space="preserve">Savivaldybių turtinių ir neturtinių teisių įgyvendinimo savivaldybių valdomose įmonėse </w:t>
      </w:r>
      <w:r w:rsidR="00C53CA7">
        <w:rPr>
          <w:rFonts w:ascii="Times New Roman" w:hAnsi="Times New Roman"/>
          <w:szCs w:val="24"/>
        </w:rPr>
        <w:t xml:space="preserve">ir savivaldybių valdomų įmonių veiklos skaidrumo užtikrinimo </w:t>
      </w:r>
      <w:r w:rsidR="006E049B" w:rsidRPr="00C53CA7">
        <w:rPr>
          <w:rFonts w:ascii="Times New Roman" w:hAnsi="Times New Roman"/>
          <w:szCs w:val="24"/>
        </w:rPr>
        <w:t>tvarkos aprašo, patvirtinto</w:t>
      </w:r>
      <w:r w:rsidR="006E049B" w:rsidRPr="00C53CA7">
        <w:rPr>
          <w:rFonts w:ascii="Times New Roman" w:hAnsi="Times New Roman"/>
        </w:rPr>
        <w:t xml:space="preserve"> Lietuvos Respublikos Vyriausybės </w:t>
      </w:r>
      <w:r w:rsidR="006E049B" w:rsidRPr="00C53CA7">
        <w:rPr>
          <w:rFonts w:ascii="Times New Roman" w:hAnsi="Times New Roman"/>
          <w:szCs w:val="24"/>
        </w:rPr>
        <w:t xml:space="preserve">2007 m. birželio 6 d. nutarimu Nr. 567 „Dėl Savivaldybių turtinių ir neturtinių teisių įgyvendinimo savivaldybių valdomose įmonėse </w:t>
      </w:r>
      <w:r w:rsidR="00A835F2">
        <w:rPr>
          <w:rFonts w:ascii="Times New Roman" w:hAnsi="Times New Roman"/>
          <w:szCs w:val="24"/>
        </w:rPr>
        <w:t xml:space="preserve">ir savivaldybių valdomų įmonių veiklos skaidrumo užtikrinimo </w:t>
      </w:r>
      <w:r w:rsidR="006E049B" w:rsidRPr="00C53CA7">
        <w:rPr>
          <w:rFonts w:ascii="Times New Roman" w:hAnsi="Times New Roman"/>
          <w:szCs w:val="24"/>
        </w:rPr>
        <w:t>tvarkos aprašo patvirtinimo“</w:t>
      </w:r>
      <w:r w:rsidR="006E049B" w:rsidRPr="00C53CA7">
        <w:rPr>
          <w:rFonts w:ascii="Times New Roman" w:hAnsi="Times New Roman"/>
        </w:rPr>
        <w:t>,</w:t>
      </w:r>
      <w:r w:rsidR="00277D01" w:rsidRPr="00C53CA7">
        <w:rPr>
          <w:rFonts w:ascii="Times New Roman" w:hAnsi="Times New Roman"/>
        </w:rPr>
        <w:t xml:space="preserve"> </w:t>
      </w:r>
      <w:r w:rsidR="00A835F2">
        <w:rPr>
          <w:rFonts w:ascii="Times New Roman" w:hAnsi="Times New Roman"/>
        </w:rPr>
        <w:t>9</w:t>
      </w:r>
      <w:r w:rsidR="005124B0" w:rsidRPr="00C53CA7">
        <w:rPr>
          <w:rFonts w:ascii="Times New Roman" w:hAnsi="Times New Roman"/>
          <w:szCs w:val="24"/>
        </w:rPr>
        <w:t>.1 papunkčiu</w:t>
      </w:r>
      <w:r w:rsidR="007D260D">
        <w:rPr>
          <w:rFonts w:ascii="Times New Roman" w:hAnsi="Times New Roman"/>
          <w:szCs w:val="24"/>
        </w:rPr>
        <w:t>,</w:t>
      </w:r>
      <w:r w:rsidR="00024CCE">
        <w:rPr>
          <w:rFonts w:ascii="Times New Roman" w:hAnsi="Times New Roman"/>
          <w:szCs w:val="24"/>
        </w:rPr>
        <w:t xml:space="preserve"> </w:t>
      </w:r>
      <w:bookmarkEnd w:id="0"/>
      <w:r w:rsidR="007D260D" w:rsidRPr="009F54D5">
        <w:rPr>
          <w:rFonts w:ascii="Times New Roman" w:hAnsi="Times New Roman"/>
        </w:rPr>
        <w:t>Šakių rajono savivaldybės mero 2025 m. lapkričio 12 d. potvarkio Nr. MAK-105 „Dėl kasmetinių atostogų suteikimo Raimondui Januševičiui“ 2 punktu</w:t>
      </w:r>
      <w:r w:rsidR="007D260D" w:rsidRPr="009F54D5">
        <w:rPr>
          <w:rFonts w:ascii="Times New Roman" w:hAnsi="Times New Roman"/>
          <w:szCs w:val="24"/>
        </w:rPr>
        <w:t xml:space="preserve"> </w:t>
      </w:r>
      <w:r w:rsidR="005124B0" w:rsidRPr="00C53CA7">
        <w:rPr>
          <w:rFonts w:ascii="Times New Roman" w:hAnsi="Times New Roman"/>
        </w:rPr>
        <w:t xml:space="preserve">bei atsižvelgdamas į tai, kad Šakių rajono savivaldybei priklauso </w:t>
      </w:r>
      <w:r w:rsidR="009B32E3">
        <w:t xml:space="preserve">129980 </w:t>
      </w:r>
      <w:r w:rsidR="009B32E3" w:rsidRPr="00F938EE">
        <w:rPr>
          <w:rFonts w:ascii="Times New Roman" w:hAnsi="Times New Roman"/>
        </w:rPr>
        <w:t>vnt.</w:t>
      </w:r>
      <w:r w:rsidR="009B32E3">
        <w:rPr>
          <w:rFonts w:ascii="Times New Roman" w:hAnsi="Times New Roman"/>
        </w:rPr>
        <w:t xml:space="preserve"> uždarosios akcinės bendrovės „Šakių autobusų parkas“ akcijų</w:t>
      </w:r>
      <w:r w:rsidR="009B32E3" w:rsidRPr="007F51A9">
        <w:rPr>
          <w:rFonts w:ascii="Times New Roman" w:hAnsi="Times New Roman"/>
        </w:rPr>
        <w:t xml:space="preserve">, kurios suteikia 100 proc. balsų, </w:t>
      </w:r>
      <w:r w:rsidR="009B32E3" w:rsidRPr="00F9337F">
        <w:rPr>
          <w:rFonts w:ascii="Times New Roman" w:hAnsi="Times New Roman"/>
          <w:szCs w:val="24"/>
        </w:rPr>
        <w:t>ir į uždarosios akcinės bendrovės „Šakių</w:t>
      </w:r>
      <w:r w:rsidR="009B32E3">
        <w:rPr>
          <w:rFonts w:ascii="Times New Roman" w:hAnsi="Times New Roman"/>
          <w:szCs w:val="24"/>
        </w:rPr>
        <w:t xml:space="preserve"> autobusų parkas</w:t>
      </w:r>
      <w:r w:rsidR="009B32E3" w:rsidRPr="00F9337F">
        <w:rPr>
          <w:rFonts w:ascii="Times New Roman" w:hAnsi="Times New Roman"/>
          <w:szCs w:val="24"/>
        </w:rPr>
        <w:t>“ 20</w:t>
      </w:r>
      <w:r w:rsidR="009B32E3">
        <w:rPr>
          <w:rFonts w:ascii="Times New Roman" w:hAnsi="Times New Roman"/>
          <w:szCs w:val="24"/>
        </w:rPr>
        <w:t>2</w:t>
      </w:r>
      <w:r w:rsidR="001D6F68">
        <w:rPr>
          <w:rFonts w:ascii="Times New Roman" w:hAnsi="Times New Roman"/>
          <w:szCs w:val="24"/>
        </w:rPr>
        <w:t>5</w:t>
      </w:r>
      <w:r w:rsidR="009B32E3" w:rsidRPr="00F9337F">
        <w:rPr>
          <w:rFonts w:ascii="Times New Roman" w:hAnsi="Times New Roman"/>
          <w:szCs w:val="24"/>
        </w:rPr>
        <w:t xml:space="preserve"> m. </w:t>
      </w:r>
      <w:r w:rsidR="001D6F68">
        <w:rPr>
          <w:rFonts w:ascii="Times New Roman" w:hAnsi="Times New Roman"/>
          <w:szCs w:val="24"/>
        </w:rPr>
        <w:t xml:space="preserve">gruodžio </w:t>
      </w:r>
      <w:r w:rsidR="00D9163D">
        <w:rPr>
          <w:rFonts w:ascii="Times New Roman" w:hAnsi="Times New Roman"/>
          <w:szCs w:val="24"/>
        </w:rPr>
        <w:t>2</w:t>
      </w:r>
      <w:r w:rsidR="009B32E3" w:rsidRPr="00F9337F">
        <w:rPr>
          <w:rFonts w:ascii="Times New Roman" w:hAnsi="Times New Roman"/>
          <w:szCs w:val="24"/>
        </w:rPr>
        <w:t xml:space="preserve"> d. </w:t>
      </w:r>
      <w:r w:rsidR="009B32E3">
        <w:rPr>
          <w:rFonts w:ascii="Times New Roman" w:hAnsi="Times New Roman"/>
          <w:szCs w:val="24"/>
        </w:rPr>
        <w:t>raštą</w:t>
      </w:r>
      <w:r w:rsidR="009B32E3" w:rsidRPr="00F9337F">
        <w:rPr>
          <w:rFonts w:ascii="Times New Roman" w:hAnsi="Times New Roman"/>
          <w:szCs w:val="24"/>
        </w:rPr>
        <w:t xml:space="preserve"> Nr. </w:t>
      </w:r>
      <w:r w:rsidR="009B32E3">
        <w:rPr>
          <w:rFonts w:ascii="Times New Roman" w:hAnsi="Times New Roman"/>
          <w:szCs w:val="24"/>
        </w:rPr>
        <w:t>SR-</w:t>
      </w:r>
      <w:r w:rsidR="00E526BA">
        <w:rPr>
          <w:rFonts w:ascii="Times New Roman" w:hAnsi="Times New Roman"/>
          <w:szCs w:val="24"/>
        </w:rPr>
        <w:t>1</w:t>
      </w:r>
      <w:r w:rsidR="001D6F68">
        <w:rPr>
          <w:rFonts w:ascii="Times New Roman" w:hAnsi="Times New Roman"/>
          <w:szCs w:val="24"/>
        </w:rPr>
        <w:t>64</w:t>
      </w:r>
      <w:r w:rsidR="009B32E3">
        <w:rPr>
          <w:rFonts w:ascii="Times New Roman" w:hAnsi="Times New Roman"/>
          <w:szCs w:val="24"/>
        </w:rPr>
        <w:t xml:space="preserve"> „Dėl audito įmonės</w:t>
      </w:r>
      <w:r w:rsidR="000732DE">
        <w:rPr>
          <w:rFonts w:ascii="Times New Roman" w:hAnsi="Times New Roman"/>
          <w:szCs w:val="24"/>
        </w:rPr>
        <w:t xml:space="preserve"> patvirtinimo</w:t>
      </w:r>
      <w:r w:rsidR="009B32E3">
        <w:rPr>
          <w:rFonts w:ascii="Times New Roman" w:hAnsi="Times New Roman"/>
          <w:szCs w:val="24"/>
        </w:rPr>
        <w:t>“</w:t>
      </w:r>
      <w:r w:rsidR="009B32E3" w:rsidRPr="00F9337F">
        <w:rPr>
          <w:rFonts w:ascii="Times New Roman" w:hAnsi="Times New Roman"/>
          <w:szCs w:val="24"/>
        </w:rPr>
        <w:t>:</w:t>
      </w:r>
    </w:p>
    <w:p w14:paraId="14BD9C20" w14:textId="43422C89" w:rsidR="009B32E3" w:rsidRPr="00F9337F" w:rsidRDefault="009B32E3" w:rsidP="009B32E3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 xml:space="preserve">1. </w:t>
      </w:r>
      <w:r w:rsidRPr="00F9337F">
        <w:rPr>
          <w:rFonts w:ascii="Times New Roman" w:hAnsi="Times New Roman"/>
          <w:spacing w:val="60"/>
          <w:szCs w:val="24"/>
        </w:rPr>
        <w:t>Išrenku</w:t>
      </w:r>
      <w:r w:rsidRPr="00F9337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>UAB „Apskaitos ir mokesčių konsultacijos</w:t>
      </w:r>
      <w:r w:rsidRPr="00F9337F">
        <w:rPr>
          <w:rFonts w:ascii="Times New Roman" w:hAnsi="Times New Roman"/>
          <w:szCs w:val="24"/>
        </w:rPr>
        <w:t xml:space="preserve">“ </w:t>
      </w:r>
      <w:r>
        <w:rPr>
          <w:rFonts w:ascii="Times New Roman" w:hAnsi="Times New Roman"/>
          <w:szCs w:val="24"/>
        </w:rPr>
        <w:t xml:space="preserve">(kodas 125654457) </w:t>
      </w:r>
      <w:r w:rsidRPr="00F9337F">
        <w:rPr>
          <w:rFonts w:ascii="Times New Roman" w:hAnsi="Times New Roman"/>
          <w:szCs w:val="24"/>
        </w:rPr>
        <w:t>audito įmone, atliksiančia uždarosios akcinės bendrovės „Šakių</w:t>
      </w:r>
      <w:r>
        <w:rPr>
          <w:rFonts w:ascii="Times New Roman" w:hAnsi="Times New Roman"/>
          <w:szCs w:val="24"/>
        </w:rPr>
        <w:t xml:space="preserve"> autobusų parkas</w:t>
      </w:r>
      <w:r w:rsidRPr="00F9337F">
        <w:rPr>
          <w:rFonts w:ascii="Times New Roman" w:hAnsi="Times New Roman"/>
          <w:szCs w:val="24"/>
        </w:rPr>
        <w:t>“ 20</w:t>
      </w:r>
      <w:r>
        <w:rPr>
          <w:rFonts w:ascii="Times New Roman" w:hAnsi="Times New Roman"/>
          <w:szCs w:val="24"/>
        </w:rPr>
        <w:t>2</w:t>
      </w:r>
      <w:r w:rsidR="00372D3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</w:t>
      </w:r>
      <w:r w:rsidRPr="00F9337F">
        <w:rPr>
          <w:rFonts w:ascii="Times New Roman" w:hAnsi="Times New Roman"/>
          <w:szCs w:val="24"/>
        </w:rPr>
        <w:t>metų finansinių ataskaitų rinkini</w:t>
      </w:r>
      <w:r>
        <w:rPr>
          <w:rFonts w:ascii="Times New Roman" w:hAnsi="Times New Roman"/>
          <w:szCs w:val="24"/>
        </w:rPr>
        <w:t>o</w:t>
      </w:r>
      <w:r w:rsidRPr="00F9337F">
        <w:rPr>
          <w:rFonts w:ascii="Times New Roman" w:hAnsi="Times New Roman"/>
          <w:szCs w:val="24"/>
        </w:rPr>
        <w:t xml:space="preserve"> auditą.</w:t>
      </w:r>
    </w:p>
    <w:p w14:paraId="491B246F" w14:textId="77777777" w:rsidR="009B32E3" w:rsidRPr="00F9337F" w:rsidRDefault="009B32E3" w:rsidP="009B32E3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 xml:space="preserve">2. </w:t>
      </w:r>
      <w:r w:rsidRPr="00F9337F">
        <w:rPr>
          <w:rFonts w:ascii="Times New Roman" w:hAnsi="Times New Roman"/>
          <w:spacing w:val="60"/>
          <w:szCs w:val="24"/>
        </w:rPr>
        <w:t>Nustatau</w:t>
      </w:r>
      <w:r w:rsidRPr="00F9337F">
        <w:rPr>
          <w:rFonts w:ascii="Times New Roman" w:hAnsi="Times New Roman"/>
          <w:szCs w:val="24"/>
        </w:rPr>
        <w:t>, jog už audito paslaugas apmoka uždaroji akcinė bendrovė „Šakių</w:t>
      </w:r>
      <w:r>
        <w:rPr>
          <w:rFonts w:ascii="Times New Roman" w:hAnsi="Times New Roman"/>
          <w:szCs w:val="24"/>
        </w:rPr>
        <w:t xml:space="preserve"> autobusų parkas</w:t>
      </w:r>
      <w:r w:rsidRPr="00F9337F">
        <w:rPr>
          <w:rFonts w:ascii="Times New Roman" w:hAnsi="Times New Roman"/>
          <w:szCs w:val="24"/>
        </w:rPr>
        <w:t>“.</w:t>
      </w:r>
    </w:p>
    <w:p w14:paraId="1DE44FEA" w14:textId="264E8196" w:rsidR="003E13CC" w:rsidRDefault="003E13CC" w:rsidP="00A7316D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4E8E2298" w14:textId="77777777" w:rsidR="00A7316D" w:rsidRDefault="00A7316D" w:rsidP="00A7316D">
      <w:pPr>
        <w:tabs>
          <w:tab w:val="left" w:pos="1191"/>
        </w:tabs>
        <w:overflowPunct w:val="0"/>
        <w:autoSpaceDE w:val="0"/>
        <w:autoSpaceDN w:val="0"/>
        <w:adjustRightInd w:val="0"/>
        <w:rPr>
          <w:lang w:val="pt-BR"/>
        </w:rPr>
      </w:pPr>
    </w:p>
    <w:p w14:paraId="49B8FCD5" w14:textId="77777777" w:rsidR="008F6AB9" w:rsidRPr="009F54D5" w:rsidRDefault="008F6AB9" w:rsidP="008F6AB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lang w:val="pt-BR"/>
        </w:rPr>
      </w:pPr>
      <w:bookmarkStart w:id="1" w:name="_Hlk215574602"/>
      <w:r w:rsidRPr="009F54D5">
        <w:rPr>
          <w:rFonts w:ascii="Times New Roman" w:hAnsi="Times New Roman"/>
          <w:lang w:val="pt-BR"/>
        </w:rPr>
        <w:t>Savivaldybės vicemeras,</w:t>
      </w:r>
    </w:p>
    <w:p w14:paraId="58C854E3" w14:textId="77777777" w:rsidR="008F6AB9" w:rsidRPr="009F54D5" w:rsidRDefault="008F6AB9" w:rsidP="008F6AB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 w:rsidRPr="009F54D5">
        <w:rPr>
          <w:rFonts w:ascii="Times New Roman" w:hAnsi="Times New Roman"/>
          <w:lang w:val="pt-BR"/>
        </w:rPr>
        <w:t>pavaduojantis savivaldybės merą</w:t>
      </w:r>
      <w:r w:rsidRPr="009F54D5">
        <w:rPr>
          <w:rFonts w:ascii="Times New Roman" w:hAnsi="Times New Roman"/>
          <w:lang w:val="pt-BR"/>
        </w:rPr>
        <w:tab/>
      </w:r>
      <w:r w:rsidRPr="009F54D5">
        <w:rPr>
          <w:rFonts w:ascii="Times New Roman" w:hAnsi="Times New Roman"/>
          <w:lang w:val="pt-BR"/>
        </w:rPr>
        <w:tab/>
      </w:r>
      <w:r w:rsidRPr="009F54D5">
        <w:rPr>
          <w:rFonts w:ascii="Times New Roman" w:hAnsi="Times New Roman"/>
          <w:lang w:val="pt-BR"/>
        </w:rPr>
        <w:tab/>
      </w:r>
      <w:r w:rsidRPr="009F54D5">
        <w:rPr>
          <w:rFonts w:ascii="Times New Roman" w:hAnsi="Times New Roman"/>
          <w:lang w:val="pt-BR"/>
        </w:rPr>
        <w:tab/>
      </w:r>
      <w:r w:rsidRPr="009F54D5">
        <w:rPr>
          <w:rFonts w:ascii="Times New Roman" w:hAnsi="Times New Roman"/>
          <w:lang w:val="pt-BR"/>
        </w:rPr>
        <w:tab/>
      </w:r>
      <w:r w:rsidRPr="009F54D5">
        <w:rPr>
          <w:rFonts w:ascii="Times New Roman" w:hAnsi="Times New Roman"/>
          <w:lang w:val="pt-BR"/>
        </w:rPr>
        <w:tab/>
        <w:t>Egidijus Peleckis</w:t>
      </w:r>
    </w:p>
    <w:bookmarkEnd w:id="1"/>
    <w:p w14:paraId="0B985EB4" w14:textId="14137695" w:rsidR="00E7461B" w:rsidRPr="00C53CA7" w:rsidRDefault="00A7316D" w:rsidP="00A7316D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</w:p>
    <w:p w14:paraId="14F02748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CEE5705" w14:textId="77777777" w:rsidR="003E2E84" w:rsidRPr="00C53CA7" w:rsidRDefault="003E2E84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79ECCBF5" w14:textId="77777777" w:rsidR="00372D38" w:rsidRDefault="00372D38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687538F" w14:textId="1DC06B9B" w:rsidR="00E7461B" w:rsidRPr="00C53CA7" w:rsidRDefault="00E7461B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C53CA7">
        <w:rPr>
          <w:rFonts w:ascii="Times New Roman" w:hAnsi="Times New Roman"/>
          <w:szCs w:val="24"/>
        </w:rPr>
        <w:t>Parengė</w:t>
      </w:r>
      <w:r w:rsidRPr="00C53CA7">
        <w:rPr>
          <w:rFonts w:ascii="Times New Roman" w:hAnsi="Times New Roman"/>
          <w:szCs w:val="24"/>
        </w:rPr>
        <w:tab/>
      </w:r>
    </w:p>
    <w:p w14:paraId="309D49ED" w14:textId="77777777" w:rsidR="00E7461B" w:rsidRPr="00C53CA7" w:rsidRDefault="00E7461B" w:rsidP="00E7461B">
      <w:pPr>
        <w:overflowPunct w:val="0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29CCAF" w14:textId="77777777" w:rsidR="00E7461B" w:rsidRPr="00C53CA7" w:rsidRDefault="00E7461B" w:rsidP="00E7461B">
      <w:pPr>
        <w:overflowPunct w:val="0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  <w:szCs w:val="24"/>
        </w:rPr>
        <w:t>vyriausioji specialistė</w:t>
      </w:r>
    </w:p>
    <w:p w14:paraId="679E2944" w14:textId="77777777" w:rsidR="00E7461B" w:rsidRPr="00C53CA7" w:rsidRDefault="00E7461B" w:rsidP="00E7461B">
      <w:pPr>
        <w:overflowPunct w:val="0"/>
        <w:rPr>
          <w:rFonts w:ascii="Times New Roman" w:hAnsi="Times New Roman"/>
          <w:szCs w:val="24"/>
        </w:rPr>
      </w:pPr>
    </w:p>
    <w:p w14:paraId="39A211C9" w14:textId="77777777" w:rsidR="00E7461B" w:rsidRPr="00C53CA7" w:rsidRDefault="00E7461B" w:rsidP="00E7461B">
      <w:pPr>
        <w:overflowPunct w:val="0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  <w:szCs w:val="24"/>
        </w:rPr>
        <w:t>Irmunda Čepulionienė</w:t>
      </w:r>
    </w:p>
    <w:p w14:paraId="19911E12" w14:textId="4B180BCB" w:rsidR="00E7461B" w:rsidRPr="00C53CA7" w:rsidRDefault="00E7461B" w:rsidP="006156B2">
      <w:pPr>
        <w:overflowPunct w:val="0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</w:rPr>
        <w:t>20</w:t>
      </w:r>
      <w:r w:rsidR="009557AA" w:rsidRPr="00C53CA7">
        <w:rPr>
          <w:rFonts w:ascii="Times New Roman" w:hAnsi="Times New Roman"/>
        </w:rPr>
        <w:t>2</w:t>
      </w:r>
      <w:r w:rsidR="008F6AB9">
        <w:rPr>
          <w:rFonts w:ascii="Times New Roman" w:hAnsi="Times New Roman"/>
        </w:rPr>
        <w:t>5</w:t>
      </w:r>
      <w:r w:rsidRPr="00C53CA7">
        <w:rPr>
          <w:rFonts w:ascii="Times New Roman" w:hAnsi="Times New Roman"/>
        </w:rPr>
        <w:t>-</w:t>
      </w:r>
      <w:r w:rsidR="00A7316D">
        <w:rPr>
          <w:rFonts w:ascii="Times New Roman" w:hAnsi="Times New Roman"/>
        </w:rPr>
        <w:t>1</w:t>
      </w:r>
      <w:r w:rsidR="008F6AB9">
        <w:rPr>
          <w:rFonts w:ascii="Times New Roman" w:hAnsi="Times New Roman"/>
        </w:rPr>
        <w:t>2</w:t>
      </w:r>
      <w:r w:rsidR="00D76AF6" w:rsidRPr="00C53CA7">
        <w:rPr>
          <w:rFonts w:ascii="Times New Roman" w:hAnsi="Times New Roman"/>
        </w:rPr>
        <w:t>-</w:t>
      </w:r>
      <w:r w:rsidR="008F6AB9">
        <w:rPr>
          <w:rFonts w:ascii="Times New Roman" w:hAnsi="Times New Roman"/>
        </w:rPr>
        <w:t>02</w:t>
      </w:r>
    </w:p>
    <w:sectPr w:rsidR="00E7461B" w:rsidRPr="00C53CA7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95027C" w14:textId="77777777" w:rsidR="003A3DF9" w:rsidRDefault="003A3DF9">
      <w:r>
        <w:separator/>
      </w:r>
    </w:p>
  </w:endnote>
  <w:endnote w:type="continuationSeparator" w:id="0">
    <w:p w14:paraId="3F76EF65" w14:textId="77777777" w:rsidR="003A3DF9" w:rsidRDefault="003A3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48C0E" w14:textId="77777777" w:rsidR="003A3DF9" w:rsidRDefault="003A3DF9">
      <w:r>
        <w:separator/>
      </w:r>
    </w:p>
  </w:footnote>
  <w:footnote w:type="continuationSeparator" w:id="0">
    <w:p w14:paraId="45E4890E" w14:textId="77777777" w:rsidR="003A3DF9" w:rsidRDefault="003A3D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569BE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2C04"/>
    <w:rsid w:val="00016AB0"/>
    <w:rsid w:val="00024CCE"/>
    <w:rsid w:val="00034306"/>
    <w:rsid w:val="00072595"/>
    <w:rsid w:val="000730EC"/>
    <w:rsid w:val="000732DE"/>
    <w:rsid w:val="00080BDE"/>
    <w:rsid w:val="000C662B"/>
    <w:rsid w:val="000E3A87"/>
    <w:rsid w:val="000E607D"/>
    <w:rsid w:val="00117499"/>
    <w:rsid w:val="0012297D"/>
    <w:rsid w:val="001C0D71"/>
    <w:rsid w:val="001C6EA8"/>
    <w:rsid w:val="001D09C2"/>
    <w:rsid w:val="001D38EF"/>
    <w:rsid w:val="001D6F68"/>
    <w:rsid w:val="001E354E"/>
    <w:rsid w:val="001E7250"/>
    <w:rsid w:val="00204DDF"/>
    <w:rsid w:val="00230731"/>
    <w:rsid w:val="002355E8"/>
    <w:rsid w:val="00251A99"/>
    <w:rsid w:val="002765E4"/>
    <w:rsid w:val="00277D01"/>
    <w:rsid w:val="0028720A"/>
    <w:rsid w:val="002C796A"/>
    <w:rsid w:val="002D3ABC"/>
    <w:rsid w:val="00310FFC"/>
    <w:rsid w:val="00313CF0"/>
    <w:rsid w:val="00330A03"/>
    <w:rsid w:val="00342D2E"/>
    <w:rsid w:val="00342E29"/>
    <w:rsid w:val="00372D38"/>
    <w:rsid w:val="00383821"/>
    <w:rsid w:val="003A0C31"/>
    <w:rsid w:val="003A3DF9"/>
    <w:rsid w:val="003B4ACC"/>
    <w:rsid w:val="003C3293"/>
    <w:rsid w:val="003E13CC"/>
    <w:rsid w:val="003E2E84"/>
    <w:rsid w:val="003F491F"/>
    <w:rsid w:val="003F7F58"/>
    <w:rsid w:val="004154E3"/>
    <w:rsid w:val="004311F5"/>
    <w:rsid w:val="00434111"/>
    <w:rsid w:val="00435ADB"/>
    <w:rsid w:val="0047225A"/>
    <w:rsid w:val="0049777F"/>
    <w:rsid w:val="004A3F36"/>
    <w:rsid w:val="004B0841"/>
    <w:rsid w:val="004B449C"/>
    <w:rsid w:val="004E53DB"/>
    <w:rsid w:val="005124B0"/>
    <w:rsid w:val="00521D86"/>
    <w:rsid w:val="00524F6C"/>
    <w:rsid w:val="0055444A"/>
    <w:rsid w:val="00556FAD"/>
    <w:rsid w:val="00564BAF"/>
    <w:rsid w:val="00570A52"/>
    <w:rsid w:val="005737FE"/>
    <w:rsid w:val="00583E25"/>
    <w:rsid w:val="005927E7"/>
    <w:rsid w:val="005B7ECC"/>
    <w:rsid w:val="005D1467"/>
    <w:rsid w:val="0060603E"/>
    <w:rsid w:val="00610881"/>
    <w:rsid w:val="006156B2"/>
    <w:rsid w:val="00624C4D"/>
    <w:rsid w:val="00634173"/>
    <w:rsid w:val="00635968"/>
    <w:rsid w:val="006C37FF"/>
    <w:rsid w:val="006E049B"/>
    <w:rsid w:val="006E6109"/>
    <w:rsid w:val="006F5D12"/>
    <w:rsid w:val="0070001E"/>
    <w:rsid w:val="00713668"/>
    <w:rsid w:val="00730A8F"/>
    <w:rsid w:val="00767F8E"/>
    <w:rsid w:val="007757D1"/>
    <w:rsid w:val="00780506"/>
    <w:rsid w:val="0078205C"/>
    <w:rsid w:val="0078655D"/>
    <w:rsid w:val="007D260D"/>
    <w:rsid w:val="007D40FB"/>
    <w:rsid w:val="008337C1"/>
    <w:rsid w:val="00837DDD"/>
    <w:rsid w:val="00845F56"/>
    <w:rsid w:val="00885E31"/>
    <w:rsid w:val="008C1B78"/>
    <w:rsid w:val="008D7A2A"/>
    <w:rsid w:val="008E17F3"/>
    <w:rsid w:val="008E587F"/>
    <w:rsid w:val="008F4809"/>
    <w:rsid w:val="008F59B9"/>
    <w:rsid w:val="008F6AB9"/>
    <w:rsid w:val="009212E9"/>
    <w:rsid w:val="00927D47"/>
    <w:rsid w:val="00937192"/>
    <w:rsid w:val="00943B41"/>
    <w:rsid w:val="009557AA"/>
    <w:rsid w:val="0098205C"/>
    <w:rsid w:val="009B06F0"/>
    <w:rsid w:val="009B32E3"/>
    <w:rsid w:val="009C1A78"/>
    <w:rsid w:val="009C4EAB"/>
    <w:rsid w:val="009F065C"/>
    <w:rsid w:val="00A07563"/>
    <w:rsid w:val="00A13D58"/>
    <w:rsid w:val="00A277E3"/>
    <w:rsid w:val="00A46239"/>
    <w:rsid w:val="00A53473"/>
    <w:rsid w:val="00A7316D"/>
    <w:rsid w:val="00A835F2"/>
    <w:rsid w:val="00AA62BE"/>
    <w:rsid w:val="00AB5948"/>
    <w:rsid w:val="00AE3E81"/>
    <w:rsid w:val="00AE70C8"/>
    <w:rsid w:val="00AE7378"/>
    <w:rsid w:val="00B47628"/>
    <w:rsid w:val="00B75F85"/>
    <w:rsid w:val="00B80F03"/>
    <w:rsid w:val="00B91344"/>
    <w:rsid w:val="00BA2426"/>
    <w:rsid w:val="00BD49CD"/>
    <w:rsid w:val="00BE1E33"/>
    <w:rsid w:val="00BE4C6A"/>
    <w:rsid w:val="00BE6D25"/>
    <w:rsid w:val="00C2225A"/>
    <w:rsid w:val="00C357A2"/>
    <w:rsid w:val="00C53CA7"/>
    <w:rsid w:val="00C838D9"/>
    <w:rsid w:val="00C84A75"/>
    <w:rsid w:val="00C921BD"/>
    <w:rsid w:val="00CA67DC"/>
    <w:rsid w:val="00CA6ECE"/>
    <w:rsid w:val="00CC08C1"/>
    <w:rsid w:val="00CD0050"/>
    <w:rsid w:val="00D13FF1"/>
    <w:rsid w:val="00D7099F"/>
    <w:rsid w:val="00D76AF6"/>
    <w:rsid w:val="00D9163D"/>
    <w:rsid w:val="00DC5E5B"/>
    <w:rsid w:val="00DD47CE"/>
    <w:rsid w:val="00DF3481"/>
    <w:rsid w:val="00E07537"/>
    <w:rsid w:val="00E30D5F"/>
    <w:rsid w:val="00E432CF"/>
    <w:rsid w:val="00E46ABD"/>
    <w:rsid w:val="00E511A7"/>
    <w:rsid w:val="00E526BA"/>
    <w:rsid w:val="00E53916"/>
    <w:rsid w:val="00E7461B"/>
    <w:rsid w:val="00E918BB"/>
    <w:rsid w:val="00E91B54"/>
    <w:rsid w:val="00EB00D1"/>
    <w:rsid w:val="00ED113F"/>
    <w:rsid w:val="00EE2CE3"/>
    <w:rsid w:val="00F01EF6"/>
    <w:rsid w:val="00F17145"/>
    <w:rsid w:val="00F83247"/>
    <w:rsid w:val="00F97653"/>
    <w:rsid w:val="00FB6992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5E3349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  <w:style w:type="paragraph" w:styleId="Sraopastraipa">
    <w:name w:val="List Paragraph"/>
    <w:basedOn w:val="prastasis"/>
    <w:uiPriority w:val="34"/>
    <w:qFormat/>
    <w:rsid w:val="00A07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F2C6B9C-D9BA-47B8-B2FE-2D0E5338791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D9F23-83AF-47B2-BF41-D8E614D68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</TotalTime>
  <Pages>1</Pages>
  <Words>1116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1750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9</cp:revision>
  <cp:lastPrinted>2023-06-16T06:10:00Z</cp:lastPrinted>
  <dcterms:created xsi:type="dcterms:W3CDTF">2025-12-02T11:20:00Z</dcterms:created>
  <dcterms:modified xsi:type="dcterms:W3CDTF">2025-12-02T11:35:00Z</dcterms:modified>
</cp:coreProperties>
</file>