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F67EFB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A3E2C3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7042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BF557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75CE3DB" w14:textId="2713D634" w:rsidR="00BC0E02" w:rsidRDefault="00631970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7F75C3">
        <w:rPr>
          <w:rFonts w:ascii="Times New Roman" w:eastAsia="Times New Roman" w:hAnsi="Times New Roman"/>
          <w:sz w:val="24"/>
          <w:szCs w:val="20"/>
        </w:rPr>
        <w:t>454410,06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7F75C3">
        <w:rPr>
          <w:rFonts w:ascii="Times New Roman" w:eastAsia="Times New Roman" w:hAnsi="Times New Roman"/>
          <w:sz w:val="24"/>
          <w:szCs w:val="20"/>
        </w:rPr>
        <w:t>keturis</w:t>
      </w:r>
      <w:r w:rsidR="00346EBF"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7F75C3">
        <w:rPr>
          <w:rFonts w:ascii="Times New Roman" w:eastAsia="Times New Roman" w:hAnsi="Times New Roman"/>
          <w:sz w:val="24"/>
          <w:szCs w:val="20"/>
        </w:rPr>
        <w:t>penkiasdešimt</w:t>
      </w:r>
      <w:r w:rsidR="00346EBF">
        <w:rPr>
          <w:rFonts w:ascii="Times New Roman" w:eastAsia="Times New Roman" w:hAnsi="Times New Roman"/>
          <w:sz w:val="24"/>
          <w:szCs w:val="20"/>
        </w:rPr>
        <w:t xml:space="preserve"> keturis 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tūkstančius </w:t>
      </w:r>
      <w:r w:rsidR="007F75C3">
        <w:rPr>
          <w:rFonts w:ascii="Times New Roman" w:eastAsia="Times New Roman" w:hAnsi="Times New Roman"/>
          <w:sz w:val="24"/>
          <w:szCs w:val="20"/>
        </w:rPr>
        <w:t>keturis šimtus dešimt</w:t>
      </w:r>
      <w:r w:rsidR="00346EBF">
        <w:rPr>
          <w:rFonts w:ascii="Times New Roman" w:eastAsia="Times New Roman" w:hAnsi="Times New Roman"/>
          <w:sz w:val="24"/>
          <w:szCs w:val="20"/>
        </w:rPr>
        <w:t xml:space="preserve"> eurų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 </w:t>
      </w:r>
      <w:r w:rsidR="007F75C3">
        <w:rPr>
          <w:rFonts w:ascii="Times New Roman" w:eastAsia="Times New Roman" w:hAnsi="Times New Roman"/>
          <w:sz w:val="24"/>
          <w:szCs w:val="20"/>
        </w:rPr>
        <w:t>6</w:t>
      </w:r>
      <w:r w:rsidR="00CF3F1F">
        <w:rPr>
          <w:rFonts w:ascii="Times New Roman" w:eastAsia="Times New Roman" w:hAnsi="Times New Roman"/>
          <w:sz w:val="24"/>
          <w:szCs w:val="20"/>
        </w:rPr>
        <w:t xml:space="preserve"> euro cent</w:t>
      </w:r>
      <w:r w:rsidR="00722F55">
        <w:rPr>
          <w:rFonts w:ascii="Times New Roman" w:eastAsia="Times New Roman" w:hAnsi="Times New Roman"/>
          <w:sz w:val="24"/>
          <w:szCs w:val="20"/>
        </w:rPr>
        <w:t>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</w:t>
      </w:r>
      <w:r w:rsidR="00BC0E02">
        <w:rPr>
          <w:rFonts w:ascii="Times New Roman" w:eastAsia="Times New Roman" w:hAnsi="Times New Roman"/>
          <w:sz w:val="24"/>
          <w:szCs w:val="20"/>
        </w:rPr>
        <w:t>ų finansavimui. Iš jų:</w:t>
      </w:r>
    </w:p>
    <w:p w14:paraId="00516250" w14:textId="6734D402" w:rsidR="00D70425" w:rsidRDefault="00BC0E02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1. Investicijų projektui „</w:t>
      </w:r>
      <w:r w:rsidRPr="00BC0E02">
        <w:rPr>
          <w:rFonts w:ascii="Times New Roman" w:eastAsia="Times New Roman" w:hAnsi="Times New Roman"/>
          <w:sz w:val="24"/>
          <w:szCs w:val="24"/>
        </w:rPr>
        <w:t xml:space="preserve">Šakių rajono </w:t>
      </w:r>
      <w:proofErr w:type="spellStart"/>
      <w:r w:rsidRPr="00BC0E02">
        <w:rPr>
          <w:rFonts w:ascii="Times New Roman" w:eastAsia="Times New Roman" w:hAnsi="Times New Roman"/>
          <w:sz w:val="24"/>
          <w:szCs w:val="24"/>
        </w:rPr>
        <w:t>bevariklio</w:t>
      </w:r>
      <w:proofErr w:type="spellEnd"/>
      <w:r w:rsidRPr="00BC0E02">
        <w:rPr>
          <w:rFonts w:ascii="Times New Roman" w:eastAsia="Times New Roman" w:hAnsi="Times New Roman"/>
          <w:sz w:val="24"/>
          <w:szCs w:val="24"/>
        </w:rPr>
        <w:t xml:space="preserve"> transporto infrastruktūros įrengimas“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finansuoti</w:t>
      </w:r>
      <w:r>
        <w:rPr>
          <w:rFonts w:ascii="Times New Roman" w:eastAsia="Times New Roman" w:hAnsi="Times New Roman"/>
          <w:sz w:val="24"/>
          <w:szCs w:val="20"/>
        </w:rPr>
        <w:t xml:space="preserve"> – </w:t>
      </w:r>
      <w:r w:rsidR="007F75C3">
        <w:rPr>
          <w:rFonts w:ascii="Times New Roman" w:eastAsia="Times New Roman" w:hAnsi="Times New Roman"/>
          <w:sz w:val="24"/>
          <w:szCs w:val="20"/>
        </w:rPr>
        <w:t>260793,92</w:t>
      </w:r>
      <w:r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7F75C3">
        <w:rPr>
          <w:rFonts w:ascii="Times New Roman" w:eastAsia="Times New Roman" w:hAnsi="Times New Roman"/>
          <w:sz w:val="24"/>
          <w:szCs w:val="20"/>
        </w:rPr>
        <w:t>du</w:t>
      </w:r>
      <w:r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7F75C3">
        <w:rPr>
          <w:rFonts w:ascii="Times New Roman" w:eastAsia="Times New Roman" w:hAnsi="Times New Roman"/>
          <w:sz w:val="24"/>
          <w:szCs w:val="20"/>
        </w:rPr>
        <w:t>šešiasdešimt tūkstančių septynis šimtus devyniasdešimt tris eurus 92</w:t>
      </w:r>
      <w:r>
        <w:rPr>
          <w:rFonts w:ascii="Times New Roman" w:eastAsia="Times New Roman" w:hAnsi="Times New Roman"/>
          <w:sz w:val="24"/>
          <w:szCs w:val="20"/>
        </w:rPr>
        <w:t xml:space="preserve"> euro centus).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D70425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CF3F1F">
        <w:rPr>
          <w:rFonts w:ascii="Times New Roman" w:eastAsia="Times New Roman" w:hAnsi="Times New Roman"/>
          <w:sz w:val="24"/>
          <w:szCs w:val="24"/>
        </w:rPr>
        <w:t>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D70425">
        <w:rPr>
          <w:rFonts w:ascii="Times New Roman" w:eastAsia="Times New Roman" w:hAnsi="Times New Roman"/>
          <w:sz w:val="24"/>
          <w:szCs w:val="24"/>
        </w:rPr>
        <w:t>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3.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14:paraId="72B34B11" w14:textId="10040C8C" w:rsidR="00BC0E02" w:rsidRDefault="00BC0E02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Investicijų projektui </w:t>
      </w:r>
      <w:r w:rsidRPr="00BC0E02">
        <w:rPr>
          <w:rFonts w:ascii="Times New Roman" w:eastAsia="Times New Roman" w:hAnsi="Times New Roman"/>
          <w:sz w:val="24"/>
          <w:szCs w:val="24"/>
        </w:rPr>
        <w:t>„</w:t>
      </w:r>
      <w:r w:rsidR="007F75C3">
        <w:rPr>
          <w:rFonts w:ascii="Times New Roman" w:eastAsia="Times New Roman" w:hAnsi="Times New Roman"/>
          <w:sz w:val="24"/>
          <w:szCs w:val="24"/>
        </w:rPr>
        <w:t xml:space="preserve">Socialinio būsto plėtra Šakių rajone ir senyvo amžiaus asmenų socialinės gerovės didinimas steigiant dienos užimtumo centrą „Senjorų biuras“ </w:t>
      </w:r>
      <w:r>
        <w:rPr>
          <w:rFonts w:ascii="Times New Roman" w:eastAsia="Times New Roman" w:hAnsi="Times New Roman"/>
          <w:sz w:val="24"/>
          <w:szCs w:val="24"/>
        </w:rPr>
        <w:t xml:space="preserve">finansuoti – </w:t>
      </w:r>
      <w:r w:rsidR="00BF557F">
        <w:rPr>
          <w:rFonts w:ascii="Times New Roman" w:eastAsia="Times New Roman" w:hAnsi="Times New Roman"/>
          <w:sz w:val="24"/>
          <w:szCs w:val="24"/>
        </w:rPr>
        <w:t>130680,00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BF557F">
        <w:rPr>
          <w:rFonts w:ascii="Times New Roman" w:eastAsia="Times New Roman" w:hAnsi="Times New Roman"/>
          <w:sz w:val="24"/>
          <w:szCs w:val="24"/>
        </w:rPr>
        <w:t>vieną šimtą trisdešimt tūkstančių šešis šimtus aštuoniasdešimt eurų</w:t>
      </w:r>
      <w:r>
        <w:rPr>
          <w:rFonts w:ascii="Times New Roman" w:eastAsia="Times New Roman" w:hAnsi="Times New Roman"/>
          <w:sz w:val="24"/>
          <w:szCs w:val="24"/>
        </w:rPr>
        <w:t xml:space="preserve">). </w:t>
      </w:r>
      <w:r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 w:rsidR="00BF557F">
        <w:rPr>
          <w:rFonts w:ascii="Times New Roman" w:eastAsia="Times New Roman" w:hAnsi="Times New Roman"/>
          <w:sz w:val="24"/>
          <w:szCs w:val="24"/>
        </w:rPr>
        <w:t>19</w:t>
      </w:r>
      <w:r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BF557F">
        <w:rPr>
          <w:rFonts w:ascii="Times New Roman" w:eastAsia="Times New Roman" w:hAnsi="Times New Roman"/>
          <w:sz w:val="24"/>
          <w:szCs w:val="24"/>
        </w:rPr>
        <w:t>6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 w:rsidR="00BF557F"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BF557F">
        <w:rPr>
          <w:rFonts w:ascii="Times New Roman" w:eastAsia="Times New Roman" w:hAnsi="Times New Roman"/>
          <w:sz w:val="24"/>
          <w:szCs w:val="24"/>
        </w:rPr>
        <w:t>3.1.1.2.1.1</w:t>
      </w:r>
      <w:r w:rsidR="00346EBF">
        <w:rPr>
          <w:rFonts w:ascii="Times New Roman" w:eastAsia="Times New Roman" w:hAnsi="Times New Roman"/>
          <w:sz w:val="24"/>
          <w:szCs w:val="24"/>
        </w:rPr>
        <w:t>.</w:t>
      </w:r>
      <w:r w:rsidR="00BF557F">
        <w:rPr>
          <w:rFonts w:ascii="Times New Roman" w:eastAsia="Times New Roman" w:hAnsi="Times New Roman"/>
          <w:sz w:val="24"/>
          <w:szCs w:val="24"/>
        </w:rPr>
        <w:t>;</w:t>
      </w:r>
    </w:p>
    <w:p w14:paraId="5E2F12D7" w14:textId="4EDC1580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sz w:val="24"/>
          <w:szCs w:val="24"/>
        </w:rPr>
        <w:t xml:space="preserve">Investicijų projektui </w:t>
      </w:r>
      <w:r w:rsidRPr="00BC0E02">
        <w:rPr>
          <w:rFonts w:ascii="Times New Roman" w:eastAsia="Times New Roman" w:hAnsi="Times New Roman"/>
          <w:sz w:val="24"/>
          <w:szCs w:val="24"/>
        </w:rPr>
        <w:t>„</w:t>
      </w:r>
      <w:r>
        <w:rPr>
          <w:rFonts w:ascii="Times New Roman" w:eastAsia="Times New Roman" w:hAnsi="Times New Roman"/>
          <w:sz w:val="24"/>
          <w:szCs w:val="24"/>
        </w:rPr>
        <w:t>Senatvė – likimo dovana</w:t>
      </w:r>
      <w:r>
        <w:rPr>
          <w:rFonts w:ascii="Times New Roman" w:eastAsia="Times New Roman" w:hAnsi="Times New Roman"/>
          <w:sz w:val="24"/>
          <w:szCs w:val="24"/>
        </w:rPr>
        <w:t xml:space="preserve">“ finansuoti – </w:t>
      </w:r>
      <w:r>
        <w:rPr>
          <w:rFonts w:ascii="Times New Roman" w:eastAsia="Times New Roman" w:hAnsi="Times New Roman"/>
          <w:sz w:val="24"/>
          <w:szCs w:val="24"/>
        </w:rPr>
        <w:t>17061,00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>
        <w:rPr>
          <w:rFonts w:ascii="Times New Roman" w:eastAsia="Times New Roman" w:hAnsi="Times New Roman"/>
          <w:sz w:val="24"/>
          <w:szCs w:val="24"/>
        </w:rPr>
        <w:t>septyniolika tūkstančių šešiasdešimt vieną eurą</w:t>
      </w:r>
      <w:r>
        <w:rPr>
          <w:rFonts w:ascii="Times New Roman" w:eastAsia="Times New Roman" w:hAnsi="Times New Roman"/>
          <w:sz w:val="24"/>
          <w:szCs w:val="24"/>
        </w:rPr>
        <w:t xml:space="preserve">). </w:t>
      </w:r>
      <w:r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>
        <w:rPr>
          <w:rFonts w:ascii="Times New Roman" w:eastAsia="Times New Roman" w:hAnsi="Times New Roman"/>
          <w:sz w:val="24"/>
          <w:szCs w:val="24"/>
        </w:rPr>
        <w:t>10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4"/>
        </w:rPr>
        <w:t>3.1.1.2.1.1.;</w:t>
      </w:r>
    </w:p>
    <w:p w14:paraId="6183CAA8" w14:textId="63AF2035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</w:t>
      </w:r>
      <w:r>
        <w:rPr>
          <w:rFonts w:ascii="Times New Roman" w:eastAsia="Times New Roman" w:hAnsi="Times New Roman"/>
          <w:sz w:val="24"/>
          <w:szCs w:val="24"/>
        </w:rPr>
        <w:t xml:space="preserve">Investicijų projektui </w:t>
      </w:r>
      <w:r w:rsidRPr="00BC0E02">
        <w:rPr>
          <w:rFonts w:ascii="Times New Roman" w:eastAsia="Times New Roman" w:hAnsi="Times New Roman"/>
          <w:sz w:val="24"/>
          <w:szCs w:val="24"/>
        </w:rPr>
        <w:t>„</w:t>
      </w:r>
      <w:r>
        <w:rPr>
          <w:rFonts w:ascii="Times New Roman" w:eastAsia="Times New Roman" w:hAnsi="Times New Roman"/>
          <w:sz w:val="24"/>
          <w:szCs w:val="24"/>
        </w:rPr>
        <w:t>Šakių rajono vandentvarkos sistemos plėtra</w:t>
      </w:r>
      <w:r>
        <w:rPr>
          <w:rFonts w:ascii="Times New Roman" w:eastAsia="Times New Roman" w:hAnsi="Times New Roman"/>
          <w:sz w:val="24"/>
          <w:szCs w:val="24"/>
        </w:rPr>
        <w:t xml:space="preserve">“ finansuoti – </w:t>
      </w:r>
      <w:r>
        <w:rPr>
          <w:rFonts w:ascii="Times New Roman" w:eastAsia="Times New Roman" w:hAnsi="Times New Roman"/>
          <w:sz w:val="24"/>
          <w:szCs w:val="24"/>
        </w:rPr>
        <w:t>45875,14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>
        <w:rPr>
          <w:rFonts w:ascii="Times New Roman" w:eastAsia="Times New Roman" w:hAnsi="Times New Roman"/>
          <w:sz w:val="24"/>
          <w:szCs w:val="24"/>
        </w:rPr>
        <w:t>keturiasdešimt penkis tūkstančius aštuonis šimtus septyniasdešimt penkis eurus 14 euro centų</w:t>
      </w:r>
      <w:r>
        <w:rPr>
          <w:rFonts w:ascii="Times New Roman" w:eastAsia="Times New Roman" w:hAnsi="Times New Roman"/>
          <w:sz w:val="24"/>
          <w:szCs w:val="24"/>
        </w:rPr>
        <w:t xml:space="preserve">). </w:t>
      </w:r>
      <w:r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06F96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31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>
        <w:rPr>
          <w:rFonts w:ascii="Times New Roman" w:eastAsia="Times New Roman" w:hAnsi="Times New Roman"/>
          <w:sz w:val="24"/>
          <w:szCs w:val="24"/>
        </w:rPr>
        <w:t>06</w:t>
      </w:r>
      <w:r w:rsidRPr="00406F96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406F96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>
        <w:rPr>
          <w:rFonts w:ascii="Times New Roman" w:eastAsia="Times New Roman" w:hAnsi="Times New Roman"/>
          <w:sz w:val="24"/>
          <w:szCs w:val="24"/>
        </w:rPr>
        <w:t>3.1.1.2.1.</w:t>
      </w:r>
      <w:r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4703CE3F" w14:textId="1802753C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983FECD" w14:textId="4EF2B7AB" w:rsidR="00BF557F" w:rsidRDefault="00BF557F" w:rsidP="00BF557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BF557F">
      <w:pPr>
        <w:spacing w:after="0" w:line="24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7980EB20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C0E0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BF557F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F047A" w14:textId="77777777" w:rsidR="005623D5" w:rsidRDefault="005623D5">
      <w:pPr>
        <w:spacing w:after="0" w:line="240" w:lineRule="auto"/>
      </w:pPr>
      <w:r>
        <w:separator/>
      </w:r>
    </w:p>
  </w:endnote>
  <w:endnote w:type="continuationSeparator" w:id="0">
    <w:p w14:paraId="6564B8E8" w14:textId="77777777" w:rsidR="005623D5" w:rsidRDefault="00562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522DD" w14:textId="77777777" w:rsidR="005623D5" w:rsidRDefault="005623D5">
      <w:pPr>
        <w:spacing w:after="0" w:line="240" w:lineRule="auto"/>
      </w:pPr>
      <w:r>
        <w:separator/>
      </w:r>
    </w:p>
  </w:footnote>
  <w:footnote w:type="continuationSeparator" w:id="0">
    <w:p w14:paraId="7EE8DF97" w14:textId="77777777" w:rsidR="005623D5" w:rsidRDefault="00562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06542444">
    <w:abstractNumId w:val="1"/>
  </w:num>
  <w:num w:numId="2" w16cid:durableId="51202565">
    <w:abstractNumId w:val="3"/>
  </w:num>
  <w:num w:numId="3" w16cid:durableId="737633168">
    <w:abstractNumId w:val="0"/>
  </w:num>
  <w:num w:numId="4" w16cid:durableId="205850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3A1B"/>
    <w:rsid w:val="005E6683"/>
    <w:rsid w:val="005E6D57"/>
    <w:rsid w:val="005F119D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C4E3F"/>
    <w:rsid w:val="00CE0F99"/>
    <w:rsid w:val="00CE12C8"/>
    <w:rsid w:val="00CE2787"/>
    <w:rsid w:val="00CF02BD"/>
    <w:rsid w:val="00CF3F1F"/>
    <w:rsid w:val="00D267BF"/>
    <w:rsid w:val="00D457A6"/>
    <w:rsid w:val="00D47AFA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1592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2025-12-19T05:45:00Z</dcterms:created>
  <dcterms:modified xsi:type="dcterms:W3CDTF">2025-12-19T06:04:00Z</dcterms:modified>
</cp:coreProperties>
</file>