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594B9" w14:textId="77777777" w:rsidR="00342005" w:rsidRDefault="00342005" w:rsidP="00342005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0FB4DE1" wp14:editId="4B321B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A65B2" w14:textId="77777777" w:rsidR="00342005" w:rsidRPr="00F26E95" w:rsidRDefault="00342005" w:rsidP="00342005">
      <w:pPr>
        <w:jc w:val="center"/>
        <w:rPr>
          <w:rFonts w:asciiTheme="majorBidi" w:hAnsiTheme="majorBidi" w:cstheme="majorBidi"/>
          <w:b/>
        </w:rPr>
      </w:pPr>
      <w:r w:rsidRPr="00F26E95">
        <w:rPr>
          <w:rFonts w:asciiTheme="majorBidi" w:hAnsiTheme="majorBidi" w:cstheme="majorBidi"/>
          <w:b/>
        </w:rPr>
        <w:t>ŠAKIŲ RAJONO SAVIVALDYBĖS ADMINISTRACIJOS DIREKTORIUS</w:t>
      </w:r>
    </w:p>
    <w:p w14:paraId="5CC08A42" w14:textId="77777777" w:rsidR="00342005" w:rsidRPr="00F26E95" w:rsidRDefault="00342005" w:rsidP="00223E10">
      <w:pPr>
        <w:spacing w:after="0" w:line="276" w:lineRule="auto"/>
        <w:jc w:val="center"/>
        <w:rPr>
          <w:rFonts w:asciiTheme="majorBidi" w:hAnsiTheme="majorBidi" w:cstheme="majorBidi"/>
          <w:b/>
        </w:rPr>
      </w:pPr>
      <w:r w:rsidRPr="00F26E95">
        <w:rPr>
          <w:rFonts w:asciiTheme="majorBidi" w:hAnsiTheme="majorBidi" w:cstheme="majorBidi"/>
          <w:b/>
        </w:rPr>
        <w:t xml:space="preserve">ĮSAKYMAS </w:t>
      </w:r>
    </w:p>
    <w:p w14:paraId="0CC9561D" w14:textId="393FB99D" w:rsidR="00342005" w:rsidRPr="00F26E95" w:rsidRDefault="00342005" w:rsidP="00223E10">
      <w:pPr>
        <w:spacing w:after="0" w:line="276" w:lineRule="auto"/>
        <w:jc w:val="center"/>
        <w:rPr>
          <w:rFonts w:asciiTheme="majorBidi" w:hAnsiTheme="majorBidi" w:cstheme="majorBidi"/>
          <w:b/>
        </w:rPr>
      </w:pPr>
      <w:r w:rsidRPr="00F26E95">
        <w:rPr>
          <w:rFonts w:asciiTheme="majorBidi" w:hAnsiTheme="majorBidi" w:cstheme="majorBidi"/>
          <w:b/>
        </w:rPr>
        <w:t>DĖL ŠAKIŲ RAJONO SAVIVALDYBĖS ADMINISTRACIJOS DIREKTORIAUS 2024 M. VASARIO 14 D. ĮSAKYMO NR. AT-120 „DĖL BŪSTO PRITAIKYMO ASMENIMS SU NEGALIA KOMISIJOS SUDARYMO IR KOMISIJOS DARBO REGLAMENTO PATVIRTINIMO“ PAKEITIMO</w:t>
      </w:r>
    </w:p>
    <w:p w14:paraId="7815C282" w14:textId="77777777" w:rsidR="00223E10" w:rsidRDefault="00223E10" w:rsidP="00223E10">
      <w:pPr>
        <w:tabs>
          <w:tab w:val="left" w:pos="6804"/>
        </w:tabs>
        <w:spacing w:after="0" w:line="276" w:lineRule="auto"/>
        <w:jc w:val="center"/>
        <w:rPr>
          <w:rFonts w:asciiTheme="majorBidi" w:hAnsiTheme="majorBidi" w:cstheme="majorBidi"/>
        </w:rPr>
      </w:pPr>
    </w:p>
    <w:p w14:paraId="2591F4E7" w14:textId="49EBD7F3" w:rsidR="00342005" w:rsidRPr="00F26E95" w:rsidRDefault="00342005" w:rsidP="00223E10">
      <w:pPr>
        <w:tabs>
          <w:tab w:val="left" w:pos="6804"/>
        </w:tabs>
        <w:spacing w:after="0" w:line="276" w:lineRule="auto"/>
        <w:jc w:val="center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2026 m. sausio</w:t>
      </w:r>
      <w:r w:rsidR="00AA2506">
        <w:rPr>
          <w:rFonts w:asciiTheme="majorBidi" w:hAnsiTheme="majorBidi" w:cstheme="majorBidi"/>
        </w:rPr>
        <w:t xml:space="preserve"> </w:t>
      </w:r>
      <w:r w:rsidRPr="00F26E95">
        <w:rPr>
          <w:rFonts w:asciiTheme="majorBidi" w:hAnsiTheme="majorBidi" w:cstheme="majorBidi"/>
        </w:rPr>
        <w:t xml:space="preserve"> d. Nr. AT-</w:t>
      </w:r>
    </w:p>
    <w:p w14:paraId="6B6CFE75" w14:textId="77777777" w:rsidR="00342005" w:rsidRPr="00F26E95" w:rsidRDefault="00342005" w:rsidP="00223E10">
      <w:pPr>
        <w:tabs>
          <w:tab w:val="left" w:pos="6804"/>
        </w:tabs>
        <w:spacing w:after="0" w:line="276" w:lineRule="auto"/>
        <w:jc w:val="center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Šakiai</w:t>
      </w:r>
    </w:p>
    <w:p w14:paraId="0C2089D9" w14:textId="4409E8BB" w:rsidR="00342005" w:rsidRPr="00223E10" w:rsidRDefault="00342005" w:rsidP="005A33D2">
      <w:pPr>
        <w:spacing w:after="0" w:line="276" w:lineRule="auto"/>
        <w:ind w:firstLine="720"/>
        <w:jc w:val="both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Vadovaudamasis Asmens su negalia teisių apsaugos agentūros prie Lietuvos Respublikos socialinės apsaugos ir darbo ministerijos direktoriaus 2023 m. kovo 8 d. įsakym</w:t>
      </w:r>
      <w:r w:rsidR="004E59CF">
        <w:rPr>
          <w:rFonts w:asciiTheme="majorBidi" w:hAnsiTheme="majorBidi" w:cstheme="majorBidi"/>
        </w:rPr>
        <w:t>u</w:t>
      </w:r>
      <w:r w:rsidRPr="00F26E95">
        <w:rPr>
          <w:rFonts w:asciiTheme="majorBidi" w:hAnsiTheme="majorBidi" w:cstheme="majorBidi"/>
        </w:rPr>
        <w:t xml:space="preserve"> Nr. V-27 „Dėl Pavyzdinio būsto pritaikymo komisijos darbo reglamento patvirtinimo“ ir siekdamas suderinti Šakių rajono savivaldybės Būsto </w:t>
      </w:r>
      <w:r w:rsidRPr="00223E10">
        <w:rPr>
          <w:rFonts w:asciiTheme="majorBidi" w:hAnsiTheme="majorBidi" w:cstheme="majorBidi"/>
        </w:rPr>
        <w:t>pritaikymo asmenims su negalia komisijos darbo reglamento nuostatas su galiojančiu teisiniu reguliavimu</w:t>
      </w:r>
      <w:r w:rsidR="00AA2506">
        <w:rPr>
          <w:rFonts w:asciiTheme="majorBidi" w:hAnsiTheme="majorBidi" w:cstheme="majorBidi"/>
        </w:rPr>
        <w:t>:</w:t>
      </w:r>
    </w:p>
    <w:p w14:paraId="73F3A0F2" w14:textId="7F4A12A6" w:rsidR="00342005" w:rsidRPr="00223E10" w:rsidRDefault="00342005" w:rsidP="005A33D2">
      <w:pPr>
        <w:spacing w:after="0" w:line="276" w:lineRule="auto"/>
        <w:ind w:firstLine="720"/>
        <w:jc w:val="both"/>
        <w:rPr>
          <w:rFonts w:asciiTheme="majorBidi" w:hAnsiTheme="majorBidi" w:cstheme="majorBidi"/>
        </w:rPr>
      </w:pPr>
      <w:r w:rsidRPr="00223E10">
        <w:rPr>
          <w:rFonts w:asciiTheme="majorBidi" w:hAnsiTheme="majorBidi" w:cstheme="majorBidi"/>
        </w:rPr>
        <w:t>1. P a k e i č i u Būsto pritaikymo asmenims su negalia komisijos darbo reglamentą</w:t>
      </w:r>
      <w:r w:rsidR="00901139">
        <w:rPr>
          <w:rFonts w:asciiTheme="majorBidi" w:hAnsiTheme="majorBidi" w:cstheme="majorBidi"/>
        </w:rPr>
        <w:t xml:space="preserve"> (toliau – Reglamentas)</w:t>
      </w:r>
      <w:r w:rsidRPr="00223E10">
        <w:rPr>
          <w:rFonts w:asciiTheme="majorBidi" w:hAnsiTheme="majorBidi" w:cstheme="majorBidi"/>
        </w:rPr>
        <w:t>, patvirtintą Šakių rajono savivaldybės administracijos direktoriaus 2024 m. vasario 14 d. įsakymu Nr. AT-120</w:t>
      </w:r>
      <w:r w:rsidR="002045B8">
        <w:rPr>
          <w:rFonts w:asciiTheme="majorBidi" w:hAnsiTheme="majorBidi" w:cstheme="majorBidi"/>
        </w:rPr>
        <w:t xml:space="preserve"> ,,Dėl būsto pritaikymo asmenims su negalia</w:t>
      </w:r>
      <w:r w:rsidR="00D0529D">
        <w:rPr>
          <w:rFonts w:asciiTheme="majorBidi" w:hAnsiTheme="majorBidi" w:cstheme="majorBidi"/>
        </w:rPr>
        <w:t xml:space="preserve"> komisijos sudarymo ir komisijos darbo reglamento patvirtinimo“</w:t>
      </w:r>
      <w:r w:rsidRPr="00223E10">
        <w:rPr>
          <w:rFonts w:asciiTheme="majorBidi" w:hAnsiTheme="majorBidi" w:cstheme="majorBidi"/>
        </w:rPr>
        <w:t>:</w:t>
      </w:r>
    </w:p>
    <w:p w14:paraId="2B0CAD92" w14:textId="371B87A3" w:rsidR="00F26E95" w:rsidRPr="00223E10" w:rsidRDefault="00F26E95" w:rsidP="005A33D2">
      <w:pPr>
        <w:spacing w:after="0" w:line="276" w:lineRule="auto"/>
        <w:ind w:firstLine="720"/>
        <w:jc w:val="both"/>
        <w:rPr>
          <w:rFonts w:asciiTheme="majorBidi" w:hAnsiTheme="majorBidi" w:cstheme="majorBidi"/>
        </w:rPr>
      </w:pPr>
      <w:r w:rsidRPr="00223E10">
        <w:rPr>
          <w:rFonts w:asciiTheme="majorBidi" w:hAnsiTheme="majorBidi" w:cstheme="majorBidi"/>
        </w:rPr>
        <w:t>1.1.</w:t>
      </w:r>
      <w:r w:rsidR="005A33D2">
        <w:rPr>
          <w:rFonts w:asciiTheme="majorBidi" w:hAnsiTheme="majorBidi" w:cstheme="majorBidi"/>
        </w:rPr>
        <w:t xml:space="preserve"> </w:t>
      </w:r>
      <w:r w:rsidRPr="00223E10">
        <w:rPr>
          <w:rFonts w:asciiTheme="majorBidi" w:hAnsiTheme="majorBidi" w:cstheme="majorBidi"/>
        </w:rPr>
        <w:t xml:space="preserve">Pakeičiu </w:t>
      </w:r>
      <w:r w:rsidR="00901139">
        <w:rPr>
          <w:rFonts w:asciiTheme="majorBidi" w:hAnsiTheme="majorBidi" w:cstheme="majorBidi"/>
        </w:rPr>
        <w:t xml:space="preserve">Reglamento </w:t>
      </w:r>
      <w:r w:rsidRPr="00223E10">
        <w:rPr>
          <w:rFonts w:asciiTheme="majorBidi" w:hAnsiTheme="majorBidi" w:cstheme="majorBidi"/>
        </w:rPr>
        <w:t>9.18 papunktį ir jį išdėstau taip:</w:t>
      </w:r>
    </w:p>
    <w:p w14:paraId="206B8DBC" w14:textId="229C729D" w:rsidR="00F26E95" w:rsidRPr="00223E10" w:rsidRDefault="00F26E95" w:rsidP="00223E10">
      <w:pPr>
        <w:spacing w:after="0" w:line="276" w:lineRule="auto"/>
        <w:ind w:firstLine="709"/>
        <w:jc w:val="both"/>
        <w:rPr>
          <w:rFonts w:asciiTheme="majorBidi" w:hAnsiTheme="majorBidi" w:cstheme="majorBidi"/>
        </w:rPr>
      </w:pPr>
      <w:r w:rsidRPr="00223E10">
        <w:rPr>
          <w:rFonts w:asciiTheme="majorBidi" w:hAnsiTheme="majorBidi" w:cstheme="majorBidi"/>
        </w:rPr>
        <w:t>„9.18. priima sprendimus dėl keltuvo (lifto) tarp aukštų būsto viduje ir (ar) į rūsį pirkimo ir įrengimo tikslingumo bei sprendimą dėl savivaldybės administracijos sumontuoto keltuvo (lifto) (ne)išmontavimo, laikydamasi savivaldybės mero ar jo įgalioto savivaldybės administracijos direktoriaus nustatytos tvarkos“.</w:t>
      </w:r>
    </w:p>
    <w:p w14:paraId="59293B03" w14:textId="77777777" w:rsidR="00F26E95" w:rsidRPr="00223E10" w:rsidRDefault="00F26E95" w:rsidP="00223E10">
      <w:pPr>
        <w:spacing w:after="0" w:line="276" w:lineRule="auto"/>
        <w:ind w:left="1211" w:hanging="502"/>
        <w:jc w:val="both"/>
        <w:rPr>
          <w:rFonts w:asciiTheme="majorBidi" w:hAnsiTheme="majorBidi" w:cstheme="majorBidi"/>
        </w:rPr>
      </w:pPr>
      <w:r w:rsidRPr="00223E10">
        <w:rPr>
          <w:rFonts w:asciiTheme="majorBidi" w:hAnsiTheme="majorBidi" w:cstheme="majorBidi"/>
        </w:rPr>
        <w:t>1.2.</w:t>
      </w:r>
      <w:r w:rsidRPr="00223E10">
        <w:rPr>
          <w:rFonts w:asciiTheme="majorBidi" w:hAnsiTheme="majorBidi" w:cstheme="majorBidi"/>
        </w:rPr>
        <w:tab/>
        <w:t xml:space="preserve"> Pripažįstu netekusiu galios 9.22 papunktį.</w:t>
      </w:r>
    </w:p>
    <w:p w14:paraId="1DC9DA81" w14:textId="77777777" w:rsidR="00F26E95" w:rsidRPr="00F26E95" w:rsidRDefault="00F26E95" w:rsidP="00223E10">
      <w:pPr>
        <w:spacing w:after="0" w:line="276" w:lineRule="auto"/>
        <w:ind w:left="1211" w:hanging="502"/>
        <w:jc w:val="both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1.3.</w:t>
      </w:r>
      <w:r w:rsidRPr="00F26E95">
        <w:rPr>
          <w:rFonts w:asciiTheme="majorBidi" w:hAnsiTheme="majorBidi" w:cstheme="majorBidi"/>
        </w:rPr>
        <w:tab/>
        <w:t xml:space="preserve"> Papildau 9.24 papunkčiu:</w:t>
      </w:r>
    </w:p>
    <w:p w14:paraId="63D0365E" w14:textId="25A413E8" w:rsidR="00F26E95" w:rsidRPr="00F26E95" w:rsidRDefault="00F26E95" w:rsidP="00223E10">
      <w:pPr>
        <w:spacing w:after="0" w:line="276" w:lineRule="auto"/>
        <w:ind w:firstLine="709"/>
        <w:jc w:val="both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„9.24. priima sprendimą dėl išlaidų, patirtų ne anksčiau kaip prieš 6 mėnesius įsigijus Galimų būsto pritaikymo darbų, įrangos ir jų įsigijimo bei keltuvų eksploatavimo išlaidų sąraše (Tvarkos aprašo 4 priedas) nurodytas prekes ir (ar) įrangą, iki pasirašant Savarankiško būsto pritaikymo darbų organizavimo ir išlaidų apmokėjimo sutartį (Tvarkos aprašo 5 priedas), (ne)pripažinimo tinkamomis finansuoti“.</w:t>
      </w:r>
    </w:p>
    <w:p w14:paraId="74225AB4" w14:textId="77777777" w:rsidR="00F26E95" w:rsidRPr="00F26E95" w:rsidRDefault="00F26E95" w:rsidP="00F26E95">
      <w:pPr>
        <w:overflowPunct w:val="0"/>
        <w:autoSpaceDE w:val="0"/>
        <w:autoSpaceDN w:val="0"/>
        <w:adjustRightInd w:val="0"/>
        <w:rPr>
          <w:rFonts w:asciiTheme="majorBidi" w:hAnsiTheme="majorBidi" w:cstheme="majorBidi"/>
        </w:rPr>
      </w:pPr>
    </w:p>
    <w:p w14:paraId="3BEB4602" w14:textId="63A1ECF8" w:rsidR="00F26E95" w:rsidRPr="00F26E95" w:rsidRDefault="00F26E95" w:rsidP="00F26E95">
      <w:pPr>
        <w:overflowPunct w:val="0"/>
        <w:autoSpaceDE w:val="0"/>
        <w:autoSpaceDN w:val="0"/>
        <w:adjustRightInd w:val="0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 xml:space="preserve">Administracijos direktorius  </w:t>
      </w:r>
      <w:r w:rsidRPr="00F26E95">
        <w:rPr>
          <w:rFonts w:asciiTheme="majorBidi" w:hAnsiTheme="majorBidi" w:cstheme="majorBidi"/>
        </w:rPr>
        <w:tab/>
      </w:r>
      <w:r w:rsidR="00223E10">
        <w:rPr>
          <w:rFonts w:asciiTheme="majorBidi" w:hAnsiTheme="majorBidi" w:cstheme="majorBidi"/>
        </w:rPr>
        <w:tab/>
      </w:r>
      <w:r w:rsidRPr="00F26E95">
        <w:rPr>
          <w:rFonts w:asciiTheme="majorBidi" w:hAnsiTheme="majorBidi" w:cstheme="majorBidi"/>
        </w:rPr>
        <w:tab/>
      </w:r>
      <w:r w:rsidR="005B5174">
        <w:rPr>
          <w:rFonts w:asciiTheme="majorBidi" w:hAnsiTheme="majorBidi" w:cstheme="majorBidi"/>
        </w:rPr>
        <w:tab/>
      </w:r>
      <w:r w:rsidRPr="00F26E95">
        <w:rPr>
          <w:rFonts w:asciiTheme="majorBidi" w:hAnsiTheme="majorBidi" w:cstheme="majorBidi"/>
        </w:rPr>
        <w:t>Vytautas Ižganaitis</w:t>
      </w:r>
    </w:p>
    <w:p w14:paraId="7962C983" w14:textId="77777777" w:rsidR="00223E10" w:rsidRDefault="00223E10" w:rsidP="00223E10">
      <w:pPr>
        <w:overflowPunct w:val="0"/>
        <w:autoSpaceDE w:val="0"/>
        <w:autoSpaceDN w:val="0"/>
        <w:adjustRightInd w:val="0"/>
        <w:spacing w:after="0" w:line="276" w:lineRule="auto"/>
        <w:rPr>
          <w:rFonts w:asciiTheme="majorBidi" w:hAnsiTheme="majorBidi" w:cstheme="majorBidi"/>
        </w:rPr>
      </w:pPr>
    </w:p>
    <w:p w14:paraId="47305E72" w14:textId="77777777" w:rsidR="00A669E0" w:rsidRDefault="00A669E0" w:rsidP="00223E10">
      <w:pPr>
        <w:overflowPunct w:val="0"/>
        <w:autoSpaceDE w:val="0"/>
        <w:autoSpaceDN w:val="0"/>
        <w:adjustRightInd w:val="0"/>
        <w:spacing w:after="0" w:line="276" w:lineRule="auto"/>
        <w:rPr>
          <w:rFonts w:asciiTheme="majorBidi" w:hAnsiTheme="majorBidi" w:cstheme="majorBidi"/>
        </w:rPr>
      </w:pPr>
    </w:p>
    <w:p w14:paraId="15BC0225" w14:textId="5DD9964E" w:rsidR="00F26E95" w:rsidRPr="00F26E95" w:rsidRDefault="00F26E95" w:rsidP="005A33D2">
      <w:pPr>
        <w:overflowPunct w:val="0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Parengė</w:t>
      </w:r>
      <w:r w:rsidRPr="00F26E95">
        <w:rPr>
          <w:rFonts w:asciiTheme="majorBidi" w:hAnsiTheme="majorBidi" w:cstheme="majorBidi"/>
        </w:rPr>
        <w:tab/>
      </w:r>
      <w:r w:rsidRPr="00F26E95">
        <w:rPr>
          <w:rFonts w:asciiTheme="majorBidi" w:hAnsiTheme="majorBidi" w:cstheme="majorBidi"/>
        </w:rPr>
        <w:tab/>
      </w:r>
    </w:p>
    <w:p w14:paraId="68AB0667" w14:textId="77777777" w:rsidR="00F26E95" w:rsidRPr="00F26E95" w:rsidRDefault="00F26E95" w:rsidP="005A33D2">
      <w:pPr>
        <w:overflowPunct w:val="0"/>
        <w:spacing w:after="0" w:line="240" w:lineRule="auto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Socialinės paramos skyriaus</w:t>
      </w:r>
    </w:p>
    <w:p w14:paraId="042189C5" w14:textId="4FF4D00D" w:rsidR="00F26E95" w:rsidRDefault="00F26E95" w:rsidP="005A33D2">
      <w:pPr>
        <w:overflowPunct w:val="0"/>
        <w:spacing w:after="0" w:line="240" w:lineRule="auto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Asmenų su negalia reikalų koordinatorė</w:t>
      </w:r>
    </w:p>
    <w:p w14:paraId="7DDE6480" w14:textId="77777777" w:rsidR="005A33D2" w:rsidRPr="00F26E95" w:rsidRDefault="005A33D2" w:rsidP="005A33D2">
      <w:pPr>
        <w:overflowPunct w:val="0"/>
        <w:spacing w:after="0" w:line="240" w:lineRule="auto"/>
        <w:rPr>
          <w:rFonts w:asciiTheme="majorBidi" w:hAnsiTheme="majorBidi" w:cstheme="majorBidi"/>
        </w:rPr>
      </w:pPr>
    </w:p>
    <w:p w14:paraId="735514AF" w14:textId="215C2FA9" w:rsidR="00F26E95" w:rsidRPr="00F26E95" w:rsidRDefault="00F26E95" w:rsidP="00223E10">
      <w:pPr>
        <w:overflowPunct w:val="0"/>
        <w:spacing w:after="0" w:line="276" w:lineRule="auto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Aistė Griunė</w:t>
      </w:r>
    </w:p>
    <w:p w14:paraId="266F527C" w14:textId="23954ED1" w:rsidR="00772066" w:rsidRPr="00F26E95" w:rsidRDefault="00F26E95" w:rsidP="00223E10">
      <w:pPr>
        <w:overflowPunct w:val="0"/>
        <w:spacing w:after="0" w:line="276" w:lineRule="auto"/>
        <w:rPr>
          <w:rFonts w:asciiTheme="majorBidi" w:hAnsiTheme="majorBidi" w:cstheme="majorBidi"/>
        </w:rPr>
      </w:pPr>
      <w:r w:rsidRPr="00F26E95">
        <w:rPr>
          <w:rFonts w:asciiTheme="majorBidi" w:hAnsiTheme="majorBidi" w:cstheme="majorBidi"/>
        </w:rPr>
        <w:t>2026-01-0</w:t>
      </w:r>
      <w:r w:rsidR="00057734">
        <w:rPr>
          <w:rFonts w:asciiTheme="majorBidi" w:hAnsiTheme="majorBidi" w:cstheme="majorBidi"/>
        </w:rPr>
        <w:t>8</w:t>
      </w:r>
    </w:p>
    <w:sectPr w:rsidR="00772066" w:rsidRPr="00F26E95" w:rsidSect="00223E10">
      <w:headerReference w:type="default" r:id="rId7"/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65559" w14:textId="77777777" w:rsidR="002F776D" w:rsidRDefault="002F776D" w:rsidP="00342005">
      <w:pPr>
        <w:spacing w:after="0" w:line="240" w:lineRule="auto"/>
      </w:pPr>
      <w:r>
        <w:separator/>
      </w:r>
    </w:p>
  </w:endnote>
  <w:endnote w:type="continuationSeparator" w:id="0">
    <w:p w14:paraId="25921819" w14:textId="77777777" w:rsidR="002F776D" w:rsidRDefault="002F776D" w:rsidP="00342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2C4C6" w14:textId="77777777" w:rsidR="002F776D" w:rsidRDefault="002F776D" w:rsidP="00342005">
      <w:pPr>
        <w:spacing w:after="0" w:line="240" w:lineRule="auto"/>
      </w:pPr>
      <w:r>
        <w:separator/>
      </w:r>
    </w:p>
  </w:footnote>
  <w:footnote w:type="continuationSeparator" w:id="0">
    <w:p w14:paraId="378ECA9E" w14:textId="77777777" w:rsidR="002F776D" w:rsidRDefault="002F776D" w:rsidP="00342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4DB1E" w14:textId="1D2FEA0A" w:rsidR="00342005" w:rsidRPr="00342005" w:rsidRDefault="00342005" w:rsidP="00342005">
    <w:pPr>
      <w:jc w:val="right"/>
      <w:rPr>
        <w:rFonts w:asciiTheme="majorBidi" w:hAnsiTheme="majorBidi" w:cstheme="majorBid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72A"/>
    <w:rsid w:val="00057734"/>
    <w:rsid w:val="0006114F"/>
    <w:rsid w:val="000A452E"/>
    <w:rsid w:val="002045B8"/>
    <w:rsid w:val="00223E10"/>
    <w:rsid w:val="002D5358"/>
    <w:rsid w:val="002E0671"/>
    <w:rsid w:val="002F776D"/>
    <w:rsid w:val="00320B21"/>
    <w:rsid w:val="00342005"/>
    <w:rsid w:val="004E59CF"/>
    <w:rsid w:val="004F4826"/>
    <w:rsid w:val="00573CCB"/>
    <w:rsid w:val="005A33D2"/>
    <w:rsid w:val="005B5174"/>
    <w:rsid w:val="006819E9"/>
    <w:rsid w:val="006C7C18"/>
    <w:rsid w:val="00711734"/>
    <w:rsid w:val="00772066"/>
    <w:rsid w:val="00781438"/>
    <w:rsid w:val="00783D2D"/>
    <w:rsid w:val="008C2CC3"/>
    <w:rsid w:val="00901139"/>
    <w:rsid w:val="009600E2"/>
    <w:rsid w:val="00A24987"/>
    <w:rsid w:val="00A25CED"/>
    <w:rsid w:val="00A669E0"/>
    <w:rsid w:val="00AA2506"/>
    <w:rsid w:val="00B81E72"/>
    <w:rsid w:val="00BB272A"/>
    <w:rsid w:val="00C22AD8"/>
    <w:rsid w:val="00D0529D"/>
    <w:rsid w:val="00D05967"/>
    <w:rsid w:val="00E821EB"/>
    <w:rsid w:val="00EB10A5"/>
    <w:rsid w:val="00F26E95"/>
    <w:rsid w:val="00FF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CDC8B"/>
  <w15:chartTrackingRefBased/>
  <w15:docId w15:val="{E7201097-C852-42DB-A663-4186DD56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B27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B27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B27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B27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B27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B27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B27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B27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B27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B27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B27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B27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B272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B272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B272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B272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B272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B272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B27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B27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B27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B27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B27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B272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B272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B272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B27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B272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B272A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3420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2005"/>
  </w:style>
  <w:style w:type="paragraph" w:styleId="Porat">
    <w:name w:val="footer"/>
    <w:basedOn w:val="prastasis"/>
    <w:link w:val="PoratDiagrama"/>
    <w:uiPriority w:val="99"/>
    <w:unhideWhenUsed/>
    <w:rsid w:val="003420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42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025897C-4B2F-47DF-8B41-F164A2E97C2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Griunė</dc:creator>
  <cp:keywords/>
  <dc:description/>
  <cp:lastModifiedBy>Jūratė Šneideraitienė</cp:lastModifiedBy>
  <cp:revision>15</cp:revision>
  <dcterms:created xsi:type="dcterms:W3CDTF">2026-01-07T11:05:00Z</dcterms:created>
  <dcterms:modified xsi:type="dcterms:W3CDTF">2026-01-09T08:24:00Z</dcterms:modified>
</cp:coreProperties>
</file>