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3BA90B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4682B400" wp14:editId="1F40365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D0D3C0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185854E7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0FBDE7D4" w14:textId="77777777" w:rsidR="00F764AD" w:rsidRDefault="00F764AD" w:rsidP="00D73B3F">
      <w:pPr>
        <w:rPr>
          <w:rFonts w:ascii="Times New Roman" w:hAnsi="Times New Roman"/>
          <w:b/>
        </w:rPr>
      </w:pPr>
    </w:p>
    <w:p w14:paraId="0373758E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F716B46" w14:textId="353A74F7" w:rsidR="00F764AD" w:rsidRDefault="008B0D07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F559A7">
        <w:rPr>
          <w:rFonts w:ascii="Times New Roman" w:hAnsi="Times New Roman"/>
          <w:b/>
        </w:rPr>
        <w:t>ŠAKIŲ RAJONO SAVIVALDYBĖS ADMINISTRACIJOS DIREKTORIAUS 2020 M. GEGUŽĖS 14 D. ĮSAKYMO N</w:t>
      </w:r>
      <w:r w:rsidR="0094019A">
        <w:rPr>
          <w:rFonts w:ascii="Times New Roman" w:hAnsi="Times New Roman"/>
          <w:b/>
        </w:rPr>
        <w:t>R</w:t>
      </w:r>
      <w:r w:rsidR="00F559A7">
        <w:rPr>
          <w:rFonts w:ascii="Times New Roman" w:hAnsi="Times New Roman"/>
          <w:b/>
        </w:rPr>
        <w:t xml:space="preserve">. </w:t>
      </w:r>
      <w:r w:rsidR="0094019A">
        <w:rPr>
          <w:rFonts w:ascii="Times New Roman" w:hAnsi="Times New Roman"/>
          <w:b/>
        </w:rPr>
        <w:t xml:space="preserve">AT-389 </w:t>
      </w:r>
      <w:r w:rsidR="00F559A7">
        <w:rPr>
          <w:rFonts w:ascii="Times New Roman" w:hAnsi="Times New Roman"/>
          <w:b/>
        </w:rPr>
        <w:t xml:space="preserve">„DĖL </w:t>
      </w:r>
      <w:r w:rsidR="000129FA">
        <w:rPr>
          <w:rFonts w:ascii="Times New Roman" w:hAnsi="Times New Roman"/>
          <w:b/>
        </w:rPr>
        <w:t xml:space="preserve">DARBO ORGANIZAVIMO TVARKOS </w:t>
      </w:r>
      <w:r w:rsidR="007E73F6">
        <w:rPr>
          <w:rFonts w:ascii="Times New Roman" w:hAnsi="Times New Roman"/>
          <w:b/>
        </w:rPr>
        <w:t xml:space="preserve">ŠAKIŲ RAJONO SAVIVALDYBĖS ADMINISTRACIJOJE KARANTINO LAIKOTARPIU </w:t>
      </w:r>
      <w:r w:rsidR="000129FA">
        <w:rPr>
          <w:rFonts w:ascii="Times New Roman" w:hAnsi="Times New Roman"/>
          <w:b/>
        </w:rPr>
        <w:t>NUSTATYM</w:t>
      </w:r>
      <w:r w:rsidR="00666887">
        <w:rPr>
          <w:rFonts w:ascii="Times New Roman" w:hAnsi="Times New Roman"/>
          <w:b/>
        </w:rPr>
        <w:t>O</w:t>
      </w:r>
      <w:r w:rsidR="00F559A7">
        <w:rPr>
          <w:rFonts w:ascii="Times New Roman" w:hAnsi="Times New Roman"/>
          <w:b/>
        </w:rPr>
        <w:t>“ PAKEITIMO</w:t>
      </w:r>
    </w:p>
    <w:p w14:paraId="3D2D6074" w14:textId="77777777" w:rsidR="00F764AD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0DA1E15" w14:textId="77777777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2020 m. gegužės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1AC0BA3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6EB568E2" w14:textId="77777777" w:rsidR="000129FA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</w:rPr>
      </w:pPr>
    </w:p>
    <w:p w14:paraId="4085A52E" w14:textId="638403EA" w:rsidR="00F764AD" w:rsidRDefault="000129FA" w:rsidP="00D73B3F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440A92">
        <w:rPr>
          <w:rFonts w:ascii="Times New Roman" w:hAnsi="Times New Roman"/>
        </w:rPr>
        <w:t xml:space="preserve">Lietuvos Respublikos vietos savivaldos įstatymo </w:t>
      </w:r>
      <w:r w:rsidR="00EC6B0C">
        <w:rPr>
          <w:rFonts w:ascii="Times New Roman" w:hAnsi="Times New Roman"/>
        </w:rPr>
        <w:t xml:space="preserve">18 straipsnio 1 dalimi, </w:t>
      </w:r>
      <w:r w:rsidR="00440A92">
        <w:rPr>
          <w:rFonts w:ascii="Times New Roman" w:hAnsi="Times New Roman"/>
        </w:rPr>
        <w:t xml:space="preserve">29 straipsnio 8 dalies 2 punktu, </w:t>
      </w:r>
      <w:r>
        <w:rPr>
          <w:rFonts w:ascii="Times New Roman" w:hAnsi="Times New Roman"/>
        </w:rPr>
        <w:t>Lietuvos Respubl</w:t>
      </w:r>
      <w:r w:rsidR="001329B5">
        <w:rPr>
          <w:rFonts w:ascii="Times New Roman" w:hAnsi="Times New Roman"/>
        </w:rPr>
        <w:t>ikos</w:t>
      </w:r>
      <w:r w:rsidR="00A54B97">
        <w:rPr>
          <w:rFonts w:ascii="Times New Roman" w:hAnsi="Times New Roman"/>
        </w:rPr>
        <w:t xml:space="preserve"> Vyriausybės 2020 m. gegužės 6 d. nutarimu Nr. 451</w:t>
      </w:r>
      <w:r>
        <w:rPr>
          <w:rFonts w:ascii="Times New Roman" w:hAnsi="Times New Roman"/>
        </w:rPr>
        <w:t xml:space="preserve"> „Dėl</w:t>
      </w:r>
      <w:r w:rsidR="00EC6B0C">
        <w:rPr>
          <w:rFonts w:ascii="Times New Roman" w:hAnsi="Times New Roman"/>
        </w:rPr>
        <w:t xml:space="preserve"> Lietuvos Respublikos Vyriausybės 2020 m. kovo 14 d. nutarimo Nr. 207 „Dėl</w:t>
      </w:r>
      <w:r>
        <w:rPr>
          <w:rFonts w:ascii="Times New Roman" w:hAnsi="Times New Roman"/>
        </w:rPr>
        <w:t xml:space="preserve"> karantino Lietuvos Respublikos teritori</w:t>
      </w:r>
      <w:r w:rsidR="00EC6B0C">
        <w:rPr>
          <w:rFonts w:ascii="Times New Roman" w:hAnsi="Times New Roman"/>
        </w:rPr>
        <w:t>joje paskelbimo“ pakeitimo“</w:t>
      </w:r>
      <w:r>
        <w:rPr>
          <w:rFonts w:ascii="Times New Roman" w:hAnsi="Times New Roman"/>
        </w:rPr>
        <w:t>,</w:t>
      </w:r>
      <w:r w:rsidR="007C3DA8" w:rsidRPr="007C3DA8">
        <w:rPr>
          <w:rFonts w:ascii="Times New Roman" w:hAnsi="Times New Roman"/>
        </w:rPr>
        <w:t xml:space="preserve"> </w:t>
      </w:r>
      <w:r w:rsidR="008B1A89" w:rsidRPr="008B1A89">
        <w:rPr>
          <w:rFonts w:ascii="Times New Roman" w:hAnsi="Times New Roman"/>
        </w:rPr>
        <w:t xml:space="preserve">Lietuvos Respublikos sveikatos apsaugos ministro-valstybės lygio ekstremaliosios situacijos valstybės operacijų vadovo  </w:t>
      </w:r>
      <w:r w:rsidR="008B1A89">
        <w:rPr>
          <w:rFonts w:ascii="Times New Roman" w:hAnsi="Times New Roman"/>
        </w:rPr>
        <w:t>2020 m. gegužės 2</w:t>
      </w:r>
      <w:r w:rsidR="00273F7D">
        <w:rPr>
          <w:rFonts w:ascii="Times New Roman" w:hAnsi="Times New Roman"/>
        </w:rPr>
        <w:t>2</w:t>
      </w:r>
      <w:r w:rsidR="008B1A89">
        <w:rPr>
          <w:rFonts w:ascii="Times New Roman" w:hAnsi="Times New Roman"/>
        </w:rPr>
        <w:t xml:space="preserve"> d. sprendimu Nr. V-12</w:t>
      </w:r>
      <w:r w:rsidR="00273F7D">
        <w:rPr>
          <w:rFonts w:ascii="Times New Roman" w:hAnsi="Times New Roman"/>
        </w:rPr>
        <w:t>75</w:t>
      </w:r>
      <w:r w:rsidR="008B1A89">
        <w:rPr>
          <w:rFonts w:ascii="Times New Roman" w:hAnsi="Times New Roman"/>
        </w:rPr>
        <w:t xml:space="preserve"> „Dėl </w:t>
      </w:r>
      <w:r w:rsidR="00D73B3F">
        <w:rPr>
          <w:rFonts w:ascii="Times New Roman" w:hAnsi="Times New Roman"/>
        </w:rPr>
        <w:t>Lietuvos Respublikos</w:t>
      </w:r>
      <w:r w:rsidR="00D73B3F" w:rsidRPr="00D73B3F">
        <w:rPr>
          <w:rFonts w:ascii="Times New Roman" w:hAnsi="Times New Roman"/>
        </w:rPr>
        <w:t xml:space="preserve"> sveikatos apsaugos ministr</w:t>
      </w:r>
      <w:r w:rsidR="00D73B3F">
        <w:rPr>
          <w:rFonts w:ascii="Times New Roman" w:hAnsi="Times New Roman"/>
        </w:rPr>
        <w:t>o</w:t>
      </w:r>
      <w:r w:rsidR="00D73B3F" w:rsidRPr="00D73B3F">
        <w:rPr>
          <w:rFonts w:ascii="Times New Roman" w:hAnsi="Times New Roman"/>
        </w:rPr>
        <w:t>-valstybės lygio ekstremaliosios situacijos valstybės operacijų</w:t>
      </w:r>
      <w:r w:rsidR="00D73B3F">
        <w:rPr>
          <w:rFonts w:ascii="Times New Roman" w:hAnsi="Times New Roman"/>
        </w:rPr>
        <w:t xml:space="preserve"> </w:t>
      </w:r>
      <w:r w:rsidR="00D73B3F" w:rsidRPr="00D73B3F">
        <w:rPr>
          <w:rFonts w:ascii="Times New Roman" w:hAnsi="Times New Roman"/>
        </w:rPr>
        <w:t>vadov</w:t>
      </w:r>
      <w:r w:rsidR="00D73B3F">
        <w:rPr>
          <w:rFonts w:ascii="Times New Roman" w:hAnsi="Times New Roman"/>
        </w:rPr>
        <w:t>o  2020 m. gegužės 11 d. s</w:t>
      </w:r>
      <w:r w:rsidR="00D73B3F" w:rsidRPr="00D73B3F">
        <w:rPr>
          <w:rFonts w:ascii="Times New Roman" w:hAnsi="Times New Roman"/>
        </w:rPr>
        <w:t>prendim</w:t>
      </w:r>
      <w:r w:rsidR="00514392">
        <w:rPr>
          <w:rFonts w:ascii="Times New Roman" w:hAnsi="Times New Roman"/>
        </w:rPr>
        <w:t>o</w:t>
      </w:r>
      <w:r w:rsidR="00D73B3F">
        <w:rPr>
          <w:rFonts w:ascii="Times New Roman" w:hAnsi="Times New Roman"/>
        </w:rPr>
        <w:t xml:space="preserve"> Nr. V-1118 „</w:t>
      </w:r>
      <w:r w:rsidR="00D73B3F">
        <w:rPr>
          <w:rFonts w:ascii="Times New Roman" w:hAnsi="Times New Roman"/>
          <w:bCs/>
        </w:rPr>
        <w:t>D</w:t>
      </w:r>
      <w:r w:rsidR="00D73B3F" w:rsidRPr="00D73B3F">
        <w:rPr>
          <w:rFonts w:ascii="Times New Roman" w:hAnsi="Times New Roman"/>
          <w:bCs/>
        </w:rPr>
        <w:t>ėl COVID-19 ligos (</w:t>
      </w:r>
      <w:proofErr w:type="spellStart"/>
      <w:r w:rsidR="00D73B3F" w:rsidRPr="00D73B3F">
        <w:rPr>
          <w:rFonts w:ascii="Times New Roman" w:hAnsi="Times New Roman"/>
          <w:bCs/>
        </w:rPr>
        <w:t>koronaviruso</w:t>
      </w:r>
      <w:proofErr w:type="spellEnd"/>
      <w:r w:rsidR="00D73B3F" w:rsidRPr="00D73B3F">
        <w:rPr>
          <w:rFonts w:ascii="Times New Roman" w:hAnsi="Times New Roman"/>
          <w:bCs/>
        </w:rPr>
        <w:t xml:space="preserve"> infekcijos) valdymo priemonių valstybės ir savivaldybių institucijų, įstaigų, valstybės ir savivaldybių valdomų įmonių darbo vietoms</w:t>
      </w:r>
      <w:r w:rsidR="008B1A89">
        <w:rPr>
          <w:rFonts w:ascii="Times New Roman" w:hAnsi="Times New Roman"/>
          <w:bCs/>
        </w:rPr>
        <w:t>“ pakeitimo</w:t>
      </w:r>
      <w:r w:rsidR="00D73B3F">
        <w:rPr>
          <w:rFonts w:ascii="Times New Roman" w:hAnsi="Times New Roman"/>
          <w:bCs/>
        </w:rPr>
        <w:t>“</w:t>
      </w:r>
      <w:r w:rsidR="00666887">
        <w:rPr>
          <w:rFonts w:ascii="Times New Roman" w:hAnsi="Times New Roman"/>
          <w:bCs/>
        </w:rPr>
        <w:t>,</w:t>
      </w:r>
      <w:r w:rsidR="00D73B3F">
        <w:rPr>
          <w:rFonts w:ascii="Times New Roman" w:hAnsi="Times New Roman"/>
          <w:b/>
        </w:rPr>
        <w:t xml:space="preserve"> </w:t>
      </w:r>
      <w:r w:rsidR="007C3DA8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F648AE">
        <w:rPr>
          <w:rFonts w:ascii="Times New Roman" w:hAnsi="Times New Roman"/>
        </w:rPr>
        <w:t>,</w:t>
      </w:r>
    </w:p>
    <w:p w14:paraId="70ADD7D7" w14:textId="4C232067" w:rsidR="006F232A" w:rsidRPr="00514392" w:rsidRDefault="00F648AE" w:rsidP="00514392">
      <w:pPr>
        <w:pStyle w:val="Sraopastraipa"/>
        <w:tabs>
          <w:tab w:val="left" w:pos="1134"/>
        </w:tabs>
        <w:ind w:left="0"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>p</w:t>
      </w:r>
      <w:r w:rsidR="00C72719">
        <w:rPr>
          <w:rFonts w:ascii="Times New Roman" w:hAnsi="Times New Roman"/>
          <w:bCs/>
        </w:rPr>
        <w:t xml:space="preserve"> </w:t>
      </w:r>
      <w:r w:rsidR="00514392">
        <w:rPr>
          <w:rFonts w:ascii="Times New Roman" w:hAnsi="Times New Roman"/>
          <w:bCs/>
        </w:rPr>
        <w:t>r i p a ž į s t u</w:t>
      </w:r>
      <w:r w:rsidR="00C72719">
        <w:rPr>
          <w:rFonts w:ascii="Times New Roman" w:hAnsi="Times New Roman"/>
          <w:bCs/>
        </w:rPr>
        <w:t xml:space="preserve"> </w:t>
      </w:r>
      <w:r w:rsidR="00514392">
        <w:rPr>
          <w:rFonts w:ascii="Times New Roman" w:hAnsi="Times New Roman"/>
          <w:bCs/>
        </w:rPr>
        <w:t xml:space="preserve">netekusiu galios </w:t>
      </w:r>
      <w:r w:rsidR="00C72719">
        <w:rPr>
          <w:rFonts w:ascii="Times New Roman" w:hAnsi="Times New Roman"/>
          <w:bCs/>
        </w:rPr>
        <w:t xml:space="preserve">Šakių rajono savivaldybės administracijos direktoriaus 2020 m. gegužės 14 d. įsakymo Nr. AT-389 „Dėl darbo organizavimo tvarkos Šakių rajono savivaldybės administracijoje karantino laikotarpiu nustatymo“ </w:t>
      </w:r>
      <w:r w:rsidR="00514392">
        <w:rPr>
          <w:rFonts w:ascii="Times New Roman" w:hAnsi="Times New Roman"/>
          <w:bCs/>
        </w:rPr>
        <w:t>2.1.1. papunktį.</w:t>
      </w:r>
    </w:p>
    <w:p w14:paraId="64BA1844" w14:textId="3B0E76E2" w:rsidR="007C3DA8" w:rsidRPr="007C3DA8" w:rsidRDefault="00B94F74" w:rsidP="007C3DA8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           </w:t>
      </w:r>
      <w:r w:rsidR="00132A0C">
        <w:rPr>
          <w:rFonts w:ascii="Times New Roman" w:hAnsi="Times New Roman"/>
          <w:bCs/>
          <w:color w:val="000000"/>
          <w:kern w:val="0"/>
          <w:lang w:eastAsia="en-US"/>
        </w:rPr>
        <w:t xml:space="preserve"> </w:t>
      </w: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 </w:t>
      </w:r>
      <w:r w:rsidR="007C3DA8" w:rsidRPr="007C3DA8"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 w:rsidR="006D345C">
        <w:rPr>
          <w:rFonts w:ascii="Times New Roman" w:hAnsi="Times New Roman"/>
          <w:bCs/>
          <w:color w:val="000000"/>
          <w:kern w:val="0"/>
          <w:lang w:eastAsia="en-US"/>
        </w:rPr>
        <w:t>ieną mėnesį nuo įsakymo paskelbimo</w:t>
      </w:r>
      <w:r w:rsidR="007C3DA8" w:rsidRPr="007C3DA8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44F884CF" w14:textId="77777777" w:rsidR="00E36D7F" w:rsidRDefault="00E36D7F" w:rsidP="009D613A">
      <w:pPr>
        <w:rPr>
          <w:rFonts w:ascii="Times New Roman" w:hAnsi="Times New Roman"/>
        </w:rPr>
      </w:pPr>
    </w:p>
    <w:p w14:paraId="0D0BC6D4" w14:textId="77777777" w:rsidR="00E36D7F" w:rsidRPr="009172EA" w:rsidRDefault="00E36D7F" w:rsidP="009D613A">
      <w:pPr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 xml:space="preserve">dministracijos direktorius </w:t>
      </w:r>
      <w:r w:rsidRPr="009172EA">
        <w:rPr>
          <w:rFonts w:ascii="Times New Roman" w:hAnsi="Times New Roman"/>
          <w:szCs w:val="24"/>
        </w:rPr>
        <w:tab/>
      </w:r>
      <w:r w:rsidRPr="009172EA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14:paraId="17D76D63" w14:textId="77777777" w:rsidR="00AF76B7" w:rsidRDefault="00AF76B7" w:rsidP="009D613A">
      <w:pPr>
        <w:rPr>
          <w:rFonts w:ascii="Times New Roman" w:hAnsi="Times New Roman"/>
          <w:szCs w:val="24"/>
        </w:rPr>
      </w:pPr>
    </w:p>
    <w:p w14:paraId="3E8C358C" w14:textId="77777777"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23EF19BF" w14:textId="77777777"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1F91384" w14:textId="77777777"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4B6E6B0C" w14:textId="77777777"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660D78C3" w14:textId="77777777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2DDEB3AC" w14:textId="77777777" w:rsidR="00A957C7" w:rsidRPr="00A957C7" w:rsidRDefault="00A957C7" w:rsidP="00C30043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539F975D" w14:textId="77777777" w:rsidR="00A957C7" w:rsidRPr="00A957C7" w:rsidRDefault="00A957C7" w:rsidP="00C30043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2C7EA85F" w14:textId="77777777" w:rsidR="00A957C7" w:rsidRPr="00A957C7" w:rsidRDefault="00A957C7" w:rsidP="00C30043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120E1955" w14:textId="77777777" w:rsidR="00A957C7" w:rsidRPr="00A957C7" w:rsidRDefault="00A957C7" w:rsidP="00C30043">
      <w:pPr>
        <w:jc w:val="both"/>
        <w:rPr>
          <w:rFonts w:ascii="Times New Roman" w:hAnsi="Times New Roman"/>
          <w:kern w:val="2"/>
        </w:rPr>
      </w:pPr>
    </w:p>
    <w:p w14:paraId="41EE9D08" w14:textId="77777777" w:rsidR="00A957C7" w:rsidRPr="00A957C7" w:rsidRDefault="00EE586D" w:rsidP="00C30043">
      <w:pPr>
        <w:jc w:val="both"/>
        <w:rPr>
          <w:rFonts w:ascii="Times New Roman" w:hAnsi="Times New Roman"/>
          <w:kern w:val="2"/>
          <w:szCs w:val="24"/>
        </w:rPr>
      </w:pPr>
      <w:r w:rsidRPr="00EE586D">
        <w:rPr>
          <w:rFonts w:ascii="Times New Roman" w:hAnsi="Times New Roman"/>
          <w:kern w:val="2"/>
        </w:rPr>
        <w:t>Jolita Matusevičienė</w:t>
      </w:r>
    </w:p>
    <w:p w14:paraId="7A0B1CDC" w14:textId="406B27E3" w:rsidR="00F764AD" w:rsidRPr="00A957C7" w:rsidRDefault="009B0286" w:rsidP="00C30043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2020-05-</w:t>
      </w:r>
      <w:r w:rsidR="00C30043">
        <w:rPr>
          <w:rFonts w:ascii="Times New Roman" w:hAnsi="Times New Roman"/>
          <w:kern w:val="2"/>
          <w:szCs w:val="24"/>
        </w:rPr>
        <w:t>2</w:t>
      </w:r>
      <w:r w:rsidR="00514392">
        <w:rPr>
          <w:rFonts w:ascii="Times New Roman" w:hAnsi="Times New Roman"/>
          <w:kern w:val="2"/>
          <w:szCs w:val="24"/>
        </w:rPr>
        <w:t>5</w:t>
      </w:r>
    </w:p>
    <w:sectPr w:rsidR="00F764AD" w:rsidRPr="00A957C7" w:rsidSect="001453BD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0190BD" w14:textId="77777777" w:rsidR="0036625A" w:rsidRDefault="0036625A">
      <w:r>
        <w:separator/>
      </w:r>
    </w:p>
  </w:endnote>
  <w:endnote w:type="continuationSeparator" w:id="0">
    <w:p w14:paraId="24B9A594" w14:textId="77777777" w:rsidR="0036625A" w:rsidRDefault="00366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panose1 w:val="00000000000000000000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A45556" w14:textId="77777777" w:rsidR="0036625A" w:rsidRDefault="0036625A">
      <w:r>
        <w:separator/>
      </w:r>
    </w:p>
  </w:footnote>
  <w:footnote w:type="continuationSeparator" w:id="0">
    <w:p w14:paraId="54646499" w14:textId="77777777" w:rsidR="0036625A" w:rsidRDefault="003662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75F25C7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838EE87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3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543E8"/>
    <w:rsid w:val="00064189"/>
    <w:rsid w:val="0007726E"/>
    <w:rsid w:val="000773F5"/>
    <w:rsid w:val="0008322C"/>
    <w:rsid w:val="00094A43"/>
    <w:rsid w:val="00096694"/>
    <w:rsid w:val="000B29C0"/>
    <w:rsid w:val="000C5BE7"/>
    <w:rsid w:val="000D0090"/>
    <w:rsid w:val="000D7BC4"/>
    <w:rsid w:val="000E3493"/>
    <w:rsid w:val="000E6DF2"/>
    <w:rsid w:val="001329B5"/>
    <w:rsid w:val="00132A0C"/>
    <w:rsid w:val="0014100A"/>
    <w:rsid w:val="00143C8E"/>
    <w:rsid w:val="001453BD"/>
    <w:rsid w:val="00151473"/>
    <w:rsid w:val="00153DD5"/>
    <w:rsid w:val="00155AF4"/>
    <w:rsid w:val="00165722"/>
    <w:rsid w:val="0017257C"/>
    <w:rsid w:val="001744E4"/>
    <w:rsid w:val="00192672"/>
    <w:rsid w:val="001A2057"/>
    <w:rsid w:val="001A6D01"/>
    <w:rsid w:val="001C329B"/>
    <w:rsid w:val="001C7073"/>
    <w:rsid w:val="001C73E4"/>
    <w:rsid w:val="001F0974"/>
    <w:rsid w:val="002032F9"/>
    <w:rsid w:val="00203BCB"/>
    <w:rsid w:val="00212C3C"/>
    <w:rsid w:val="00225947"/>
    <w:rsid w:val="00240A63"/>
    <w:rsid w:val="00240AB1"/>
    <w:rsid w:val="002570D7"/>
    <w:rsid w:val="00266738"/>
    <w:rsid w:val="00273F7D"/>
    <w:rsid w:val="00295983"/>
    <w:rsid w:val="0029675A"/>
    <w:rsid w:val="002A524F"/>
    <w:rsid w:val="002A63FB"/>
    <w:rsid w:val="002C632D"/>
    <w:rsid w:val="002F27D2"/>
    <w:rsid w:val="0031380E"/>
    <w:rsid w:val="00330009"/>
    <w:rsid w:val="003340A4"/>
    <w:rsid w:val="00352E45"/>
    <w:rsid w:val="0036625A"/>
    <w:rsid w:val="00366A70"/>
    <w:rsid w:val="00391F06"/>
    <w:rsid w:val="003958EC"/>
    <w:rsid w:val="003A51A3"/>
    <w:rsid w:val="003B0385"/>
    <w:rsid w:val="003B06BD"/>
    <w:rsid w:val="003B5720"/>
    <w:rsid w:val="003C4BD3"/>
    <w:rsid w:val="003D5672"/>
    <w:rsid w:val="003E24FA"/>
    <w:rsid w:val="0041016E"/>
    <w:rsid w:val="004331FB"/>
    <w:rsid w:val="00440A92"/>
    <w:rsid w:val="00444593"/>
    <w:rsid w:val="004525F8"/>
    <w:rsid w:val="004554D6"/>
    <w:rsid w:val="00473A07"/>
    <w:rsid w:val="004863AE"/>
    <w:rsid w:val="004C6BAA"/>
    <w:rsid w:val="004D1ABC"/>
    <w:rsid w:val="004D3D49"/>
    <w:rsid w:val="004F1BD4"/>
    <w:rsid w:val="00514392"/>
    <w:rsid w:val="0051506A"/>
    <w:rsid w:val="00531056"/>
    <w:rsid w:val="0053254A"/>
    <w:rsid w:val="00545974"/>
    <w:rsid w:val="00571D8B"/>
    <w:rsid w:val="0057313A"/>
    <w:rsid w:val="005813B3"/>
    <w:rsid w:val="005816CA"/>
    <w:rsid w:val="005B5952"/>
    <w:rsid w:val="005D1C67"/>
    <w:rsid w:val="005D4D16"/>
    <w:rsid w:val="005D57B0"/>
    <w:rsid w:val="005D5847"/>
    <w:rsid w:val="005F0669"/>
    <w:rsid w:val="005F3213"/>
    <w:rsid w:val="005F338C"/>
    <w:rsid w:val="00615B9E"/>
    <w:rsid w:val="006324A7"/>
    <w:rsid w:val="00666887"/>
    <w:rsid w:val="006760D3"/>
    <w:rsid w:val="006820C4"/>
    <w:rsid w:val="00691636"/>
    <w:rsid w:val="0069432F"/>
    <w:rsid w:val="006B0DB1"/>
    <w:rsid w:val="006B26F7"/>
    <w:rsid w:val="006D0295"/>
    <w:rsid w:val="006D345C"/>
    <w:rsid w:val="006D692F"/>
    <w:rsid w:val="006E06A1"/>
    <w:rsid w:val="006F232A"/>
    <w:rsid w:val="006F2C05"/>
    <w:rsid w:val="0071671C"/>
    <w:rsid w:val="00722027"/>
    <w:rsid w:val="0072531A"/>
    <w:rsid w:val="00727654"/>
    <w:rsid w:val="007434B3"/>
    <w:rsid w:val="007438B1"/>
    <w:rsid w:val="00757331"/>
    <w:rsid w:val="007764CC"/>
    <w:rsid w:val="007779F9"/>
    <w:rsid w:val="00784AC2"/>
    <w:rsid w:val="00793CBA"/>
    <w:rsid w:val="007B2F0C"/>
    <w:rsid w:val="007C3B67"/>
    <w:rsid w:val="007C3DA8"/>
    <w:rsid w:val="007D02B5"/>
    <w:rsid w:val="007D6DD9"/>
    <w:rsid w:val="007E73F6"/>
    <w:rsid w:val="007F524C"/>
    <w:rsid w:val="007F7254"/>
    <w:rsid w:val="008034AF"/>
    <w:rsid w:val="008050A9"/>
    <w:rsid w:val="00806111"/>
    <w:rsid w:val="008122A5"/>
    <w:rsid w:val="008223D2"/>
    <w:rsid w:val="008234F4"/>
    <w:rsid w:val="00826A1B"/>
    <w:rsid w:val="0084654C"/>
    <w:rsid w:val="008617A0"/>
    <w:rsid w:val="00861C76"/>
    <w:rsid w:val="00863108"/>
    <w:rsid w:val="00863D1B"/>
    <w:rsid w:val="008660F8"/>
    <w:rsid w:val="00875835"/>
    <w:rsid w:val="00880C95"/>
    <w:rsid w:val="00882C78"/>
    <w:rsid w:val="00887CF0"/>
    <w:rsid w:val="00896427"/>
    <w:rsid w:val="008A4E83"/>
    <w:rsid w:val="008B0D07"/>
    <w:rsid w:val="008B1A89"/>
    <w:rsid w:val="008C3C02"/>
    <w:rsid w:val="008D0A65"/>
    <w:rsid w:val="008F5D53"/>
    <w:rsid w:val="008F62FE"/>
    <w:rsid w:val="008F7923"/>
    <w:rsid w:val="00904446"/>
    <w:rsid w:val="00925D55"/>
    <w:rsid w:val="0094019A"/>
    <w:rsid w:val="0094046E"/>
    <w:rsid w:val="0094758D"/>
    <w:rsid w:val="00953BA4"/>
    <w:rsid w:val="00962997"/>
    <w:rsid w:val="00971FEB"/>
    <w:rsid w:val="0098337E"/>
    <w:rsid w:val="00983760"/>
    <w:rsid w:val="009901F8"/>
    <w:rsid w:val="009935C3"/>
    <w:rsid w:val="009A2ECC"/>
    <w:rsid w:val="009A5DCB"/>
    <w:rsid w:val="009B0286"/>
    <w:rsid w:val="009B0FC0"/>
    <w:rsid w:val="009B1E6F"/>
    <w:rsid w:val="009B2536"/>
    <w:rsid w:val="009C7F64"/>
    <w:rsid w:val="009D0A13"/>
    <w:rsid w:val="009D1967"/>
    <w:rsid w:val="009D613A"/>
    <w:rsid w:val="009E1436"/>
    <w:rsid w:val="009E5636"/>
    <w:rsid w:val="00A03978"/>
    <w:rsid w:val="00A16EA2"/>
    <w:rsid w:val="00A20906"/>
    <w:rsid w:val="00A3287C"/>
    <w:rsid w:val="00A4295B"/>
    <w:rsid w:val="00A4434C"/>
    <w:rsid w:val="00A44997"/>
    <w:rsid w:val="00A5440D"/>
    <w:rsid w:val="00A54B97"/>
    <w:rsid w:val="00A7209E"/>
    <w:rsid w:val="00A72F47"/>
    <w:rsid w:val="00A75F5B"/>
    <w:rsid w:val="00A803AF"/>
    <w:rsid w:val="00A84BD5"/>
    <w:rsid w:val="00A85741"/>
    <w:rsid w:val="00A95548"/>
    <w:rsid w:val="00A957C7"/>
    <w:rsid w:val="00AB6466"/>
    <w:rsid w:val="00AC552D"/>
    <w:rsid w:val="00AD779B"/>
    <w:rsid w:val="00AF5EDB"/>
    <w:rsid w:val="00AF76B7"/>
    <w:rsid w:val="00B01AC7"/>
    <w:rsid w:val="00B026FC"/>
    <w:rsid w:val="00B2600F"/>
    <w:rsid w:val="00B3407B"/>
    <w:rsid w:val="00B66486"/>
    <w:rsid w:val="00B83132"/>
    <w:rsid w:val="00B93A63"/>
    <w:rsid w:val="00B94F74"/>
    <w:rsid w:val="00B954A8"/>
    <w:rsid w:val="00BA53F3"/>
    <w:rsid w:val="00BC1FA6"/>
    <w:rsid w:val="00BC2EF0"/>
    <w:rsid w:val="00BC4E75"/>
    <w:rsid w:val="00BD670B"/>
    <w:rsid w:val="00BE41C9"/>
    <w:rsid w:val="00C175CA"/>
    <w:rsid w:val="00C30043"/>
    <w:rsid w:val="00C5667A"/>
    <w:rsid w:val="00C5679E"/>
    <w:rsid w:val="00C670D4"/>
    <w:rsid w:val="00C72719"/>
    <w:rsid w:val="00C72E6D"/>
    <w:rsid w:val="00CA313B"/>
    <w:rsid w:val="00CB067C"/>
    <w:rsid w:val="00CB26CD"/>
    <w:rsid w:val="00D03846"/>
    <w:rsid w:val="00D04DF2"/>
    <w:rsid w:val="00D4474E"/>
    <w:rsid w:val="00D538DD"/>
    <w:rsid w:val="00D54241"/>
    <w:rsid w:val="00D55F36"/>
    <w:rsid w:val="00D66A9B"/>
    <w:rsid w:val="00D73B3F"/>
    <w:rsid w:val="00D80CDE"/>
    <w:rsid w:val="00D840FE"/>
    <w:rsid w:val="00D847F6"/>
    <w:rsid w:val="00DB4775"/>
    <w:rsid w:val="00DC6FD8"/>
    <w:rsid w:val="00DD49AD"/>
    <w:rsid w:val="00DF4532"/>
    <w:rsid w:val="00E04A30"/>
    <w:rsid w:val="00E11E9E"/>
    <w:rsid w:val="00E34340"/>
    <w:rsid w:val="00E357A5"/>
    <w:rsid w:val="00E36D7F"/>
    <w:rsid w:val="00E41FF6"/>
    <w:rsid w:val="00E45E28"/>
    <w:rsid w:val="00E63FCD"/>
    <w:rsid w:val="00E72DAB"/>
    <w:rsid w:val="00E75A18"/>
    <w:rsid w:val="00E77590"/>
    <w:rsid w:val="00E90529"/>
    <w:rsid w:val="00EC03C1"/>
    <w:rsid w:val="00EC6B0C"/>
    <w:rsid w:val="00EE025E"/>
    <w:rsid w:val="00EE4733"/>
    <w:rsid w:val="00EE586D"/>
    <w:rsid w:val="00EE5B81"/>
    <w:rsid w:val="00EF1BAD"/>
    <w:rsid w:val="00EF3E68"/>
    <w:rsid w:val="00F15994"/>
    <w:rsid w:val="00F169D1"/>
    <w:rsid w:val="00F2179D"/>
    <w:rsid w:val="00F463CA"/>
    <w:rsid w:val="00F559A7"/>
    <w:rsid w:val="00F55E8F"/>
    <w:rsid w:val="00F63EE2"/>
    <w:rsid w:val="00F648AE"/>
    <w:rsid w:val="00F71F67"/>
    <w:rsid w:val="00F764AD"/>
    <w:rsid w:val="00F964EE"/>
    <w:rsid w:val="00F9687C"/>
    <w:rsid w:val="00FA5336"/>
    <w:rsid w:val="00FC1852"/>
    <w:rsid w:val="00FD634C"/>
    <w:rsid w:val="00FF0F7F"/>
    <w:rsid w:val="00FF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E9F072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C03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E8B81F-F596-4AA0-A729-B2D7013C9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1394</Words>
  <Characters>795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Jolita Matusevičienė</cp:lastModifiedBy>
  <cp:revision>23</cp:revision>
  <cp:lastPrinted>2020-05-14T10:27:00Z</cp:lastPrinted>
  <dcterms:created xsi:type="dcterms:W3CDTF">2020-05-14T09:50:00Z</dcterms:created>
  <dcterms:modified xsi:type="dcterms:W3CDTF">2020-05-25T11:09:00Z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