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635D59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22B19C02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2D5B4E">
        <w:rPr>
          <w:rFonts w:ascii="Times New Roman" w:hAnsi="Times New Roman" w:cs="Times New Roman"/>
          <w:b/>
          <w:sz w:val="24"/>
          <w:szCs w:val="24"/>
        </w:rPr>
        <w:t>PAVILKIJO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4344">
        <w:rPr>
          <w:rFonts w:ascii="Times New Roman" w:hAnsi="Times New Roman" w:cs="Times New Roman"/>
          <w:b/>
          <w:sz w:val="24"/>
          <w:szCs w:val="24"/>
        </w:rPr>
        <w:t>LEKĖČI</w:t>
      </w:r>
      <w:r w:rsidR="009D5924">
        <w:rPr>
          <w:rFonts w:ascii="Times New Roman" w:hAnsi="Times New Roman" w:cs="Times New Roman"/>
          <w:b/>
          <w:sz w:val="24"/>
          <w:szCs w:val="24"/>
        </w:rPr>
        <w:t>Ų SEN.,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044344">
        <w:rPr>
          <w:rFonts w:ascii="Times New Roman" w:hAnsi="Times New Roman" w:cs="Times New Roman"/>
          <w:b/>
          <w:sz w:val="24"/>
          <w:szCs w:val="24"/>
        </w:rPr>
        <w:t>60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044344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2D5B4E">
        <w:rPr>
          <w:rFonts w:ascii="Times New Roman" w:hAnsi="Times New Roman" w:cs="Times New Roman"/>
          <w:b/>
          <w:sz w:val="24"/>
          <w:szCs w:val="24"/>
        </w:rPr>
        <w:t>429</w:t>
      </w:r>
      <w:r w:rsidR="007C1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4344">
        <w:rPr>
          <w:rFonts w:ascii="Times New Roman" w:hAnsi="Times New Roman" w:cs="Times New Roman"/>
          <w:b/>
          <w:sz w:val="24"/>
          <w:szCs w:val="24"/>
        </w:rPr>
        <w:t>LEKĖČI</w:t>
      </w:r>
      <w:r w:rsidR="007C1D88">
        <w:rPr>
          <w:rFonts w:ascii="Times New Roman" w:hAnsi="Times New Roman" w:cs="Times New Roman"/>
          <w:b/>
          <w:sz w:val="24"/>
          <w:szCs w:val="24"/>
        </w:rPr>
        <w:t>Ų K.</w:t>
      </w:r>
      <w:r w:rsidR="006525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1D88">
        <w:rPr>
          <w:rFonts w:ascii="Times New Roman" w:hAnsi="Times New Roman" w:cs="Times New Roman"/>
          <w:b/>
          <w:sz w:val="24"/>
          <w:szCs w:val="24"/>
        </w:rPr>
        <w:t>V.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PAGRINDINĖS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</w:t>
      </w:r>
      <w:r w:rsidR="00FD3F57">
        <w:rPr>
          <w:rFonts w:ascii="Times New Roman" w:hAnsi="Times New Roman" w:cs="Times New Roman"/>
          <w:b/>
          <w:sz w:val="24"/>
          <w:szCs w:val="24"/>
        </w:rPr>
        <w:t>NAUDOJIMO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 PASKIRTIES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FC2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539DDF35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9F65D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9F65D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sausi</w:t>
      </w:r>
      <w:r w:rsidR="007C1D8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7BE38B21" w:rsidR="004F0606" w:rsidRPr="006525AC" w:rsidRDefault="004F0606" w:rsidP="00574B5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74B5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574B5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 w:rsidRPr="00574B52">
        <w:rPr>
          <w:rFonts w:ascii="Times New Roman" w:hAnsi="Times New Roman" w:cs="Times New Roman"/>
          <w:sz w:val="24"/>
          <w:szCs w:val="24"/>
        </w:rPr>
        <w:t>7</w:t>
      </w:r>
      <w:r w:rsidRPr="00574B5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 w:rsidRPr="00574B52">
        <w:rPr>
          <w:rFonts w:ascii="Times New Roman" w:hAnsi="Times New Roman" w:cs="Times New Roman"/>
          <w:sz w:val="24"/>
          <w:szCs w:val="24"/>
        </w:rPr>
        <w:t>4</w:t>
      </w:r>
      <w:r w:rsidRPr="00574B5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F61563">
        <w:rPr>
          <w:rFonts w:ascii="Times New Roman" w:hAnsi="Times New Roman" w:cs="Times New Roman"/>
          <w:sz w:val="24"/>
          <w:szCs w:val="24"/>
        </w:rPr>
        <w:t>,</w:t>
      </w:r>
      <w:r w:rsidRPr="00574B5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F61563">
        <w:rPr>
          <w:rFonts w:ascii="Times New Roman" w:hAnsi="Times New Roman" w:cs="Times New Roman"/>
          <w:sz w:val="24"/>
          <w:szCs w:val="24"/>
        </w:rPr>
        <w:t>ir</w:t>
      </w:r>
      <w:r w:rsidRPr="00574B5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F61563">
        <w:rPr>
          <w:rFonts w:ascii="Times New Roman" w:hAnsi="Times New Roman" w:cs="Times New Roman"/>
          <w:sz w:val="24"/>
          <w:szCs w:val="24"/>
        </w:rPr>
        <w:t>,</w:t>
      </w:r>
      <w:r w:rsidRPr="00574B5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F61563">
        <w:rPr>
          <w:rFonts w:ascii="Times New Roman" w:hAnsi="Times New Roman" w:cs="Times New Roman"/>
          <w:sz w:val="24"/>
          <w:szCs w:val="24"/>
        </w:rPr>
        <w:t>ir</w:t>
      </w:r>
      <w:r w:rsidRPr="00574B5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 w:rsidRPr="00574B52">
        <w:rPr>
          <w:rFonts w:ascii="Times New Roman" w:hAnsi="Times New Roman" w:cs="Times New Roman"/>
          <w:sz w:val="24"/>
          <w:szCs w:val="24"/>
        </w:rPr>
        <w:t>24</w:t>
      </w:r>
      <w:r w:rsidRPr="00574B5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 w:rsidRPr="00574B52">
        <w:rPr>
          <w:rFonts w:ascii="Times New Roman" w:hAnsi="Times New Roman" w:cs="Times New Roman"/>
          <w:sz w:val="24"/>
          <w:szCs w:val="24"/>
        </w:rPr>
        <w:t>birželio 17</w:t>
      </w:r>
      <w:r w:rsidRPr="00574B5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 w:rsidRPr="00574B52">
        <w:rPr>
          <w:rFonts w:ascii="Times New Roman" w:hAnsi="Times New Roman" w:cs="Times New Roman"/>
          <w:sz w:val="24"/>
          <w:szCs w:val="24"/>
        </w:rPr>
        <w:t xml:space="preserve"> </w:t>
      </w:r>
      <w:r w:rsidRPr="00574B52">
        <w:rPr>
          <w:rFonts w:ascii="Times New Roman" w:hAnsi="Times New Roman" w:cs="Times New Roman"/>
          <w:sz w:val="24"/>
          <w:szCs w:val="24"/>
        </w:rPr>
        <w:t>D</w:t>
      </w:r>
      <w:r w:rsidR="00967D53" w:rsidRPr="00574B52">
        <w:rPr>
          <w:rFonts w:ascii="Times New Roman" w:hAnsi="Times New Roman" w:cs="Times New Roman"/>
          <w:sz w:val="24"/>
          <w:szCs w:val="24"/>
        </w:rPr>
        <w:t>1</w:t>
      </w:r>
      <w:r w:rsidRPr="00574B52">
        <w:rPr>
          <w:rFonts w:ascii="Times New Roman" w:hAnsi="Times New Roman" w:cs="Times New Roman"/>
          <w:sz w:val="24"/>
          <w:szCs w:val="24"/>
        </w:rPr>
        <w:t>-</w:t>
      </w:r>
      <w:r w:rsidR="00967D53" w:rsidRPr="00574B52">
        <w:rPr>
          <w:rFonts w:ascii="Times New Roman" w:hAnsi="Times New Roman" w:cs="Times New Roman"/>
          <w:sz w:val="24"/>
          <w:szCs w:val="24"/>
        </w:rPr>
        <w:t>199</w:t>
      </w:r>
      <w:r w:rsidRPr="00574B52">
        <w:rPr>
          <w:rFonts w:ascii="Times New Roman" w:hAnsi="Times New Roman" w:cs="Times New Roman"/>
          <w:sz w:val="24"/>
          <w:szCs w:val="24"/>
        </w:rPr>
        <w:t xml:space="preserve"> </w:t>
      </w:r>
      <w:r w:rsidRPr="00574B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574B5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 w:rsidRPr="00574B52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574B5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 w:rsidRPr="00574B52">
        <w:rPr>
          <w:rFonts w:ascii="Times New Roman" w:hAnsi="Times New Roman" w:cs="Times New Roman"/>
          <w:sz w:val="24"/>
          <w:szCs w:val="24"/>
        </w:rPr>
        <w:t xml:space="preserve"> rajono savivaldybės teritorijos bendruoju planu, patvirtintu 2017 m. balandžio 28 d. savivaldybės tarybos sprendimu Nr. T-136 „Dėl Šakių rajono savivaldybės teritorijos bendrojo plano patvirtinimo</w:t>
      </w:r>
      <w:r w:rsidRPr="00574B52">
        <w:rPr>
          <w:rFonts w:ascii="Times New Roman" w:hAnsi="Times New Roman" w:cs="Times New Roman"/>
          <w:sz w:val="24"/>
          <w:szCs w:val="24"/>
        </w:rPr>
        <w:t xml:space="preserve">“, </w:t>
      </w:r>
      <w:r w:rsidRPr="00574B5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574B52">
        <w:rPr>
          <w:rFonts w:ascii="Times New Roman" w:hAnsi="Times New Roman" w:cs="Times New Roman"/>
          <w:sz w:val="24"/>
          <w:szCs w:val="24"/>
        </w:rPr>
        <w:t>prašymą,</w:t>
      </w:r>
      <w:r w:rsidRPr="00574B5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093FF2" w:rsidRPr="00574B52">
        <w:rPr>
          <w:rFonts w:ascii="Times New Roman" w:hAnsi="Times New Roman" w:cs="Times New Roman"/>
          <w:bCs/>
          <w:sz w:val="24"/>
          <w:szCs w:val="24"/>
        </w:rPr>
        <w:t>5</w:t>
      </w:r>
      <w:r w:rsidRPr="00574B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574B52">
        <w:rPr>
          <w:rFonts w:ascii="Times New Roman" w:hAnsi="Times New Roman" w:cs="Times New Roman"/>
          <w:bCs/>
          <w:sz w:val="24"/>
          <w:szCs w:val="24"/>
        </w:rPr>
        <w:t>m</w:t>
      </w:r>
      <w:r w:rsidRPr="00574B5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57CE0" w:rsidRPr="00574B52">
        <w:rPr>
          <w:rFonts w:ascii="Times New Roman" w:hAnsi="Times New Roman" w:cs="Times New Roman"/>
          <w:bCs/>
          <w:sz w:val="24"/>
          <w:szCs w:val="24"/>
        </w:rPr>
        <w:t>gruodž</w:t>
      </w:r>
      <w:r w:rsidR="00F64D3A" w:rsidRPr="00574B52">
        <w:rPr>
          <w:rFonts w:ascii="Times New Roman" w:hAnsi="Times New Roman" w:cs="Times New Roman"/>
          <w:bCs/>
          <w:sz w:val="24"/>
          <w:szCs w:val="24"/>
        </w:rPr>
        <w:t xml:space="preserve">io </w:t>
      </w:r>
      <w:r w:rsidR="00E57CE0" w:rsidRPr="00574B52">
        <w:rPr>
          <w:rFonts w:ascii="Times New Roman" w:hAnsi="Times New Roman" w:cs="Times New Roman"/>
          <w:bCs/>
          <w:sz w:val="24"/>
          <w:szCs w:val="24"/>
        </w:rPr>
        <w:t>30</w:t>
      </w:r>
      <w:r w:rsidRPr="00574B52">
        <w:rPr>
          <w:rFonts w:ascii="Times New Roman" w:hAnsi="Times New Roman" w:cs="Times New Roman"/>
          <w:bCs/>
          <w:sz w:val="24"/>
          <w:szCs w:val="24"/>
        </w:rPr>
        <w:t xml:space="preserve"> d., reg. Nr. </w:t>
      </w:r>
      <w:r w:rsidR="005258BE" w:rsidRPr="00574B52">
        <w:rPr>
          <w:rFonts w:ascii="Times New Roman" w:hAnsi="Times New Roman" w:cs="Times New Roman"/>
          <w:bCs/>
          <w:sz w:val="24"/>
          <w:szCs w:val="24"/>
        </w:rPr>
        <w:t>P</w:t>
      </w:r>
      <w:r w:rsidR="00964031" w:rsidRPr="00574B52">
        <w:rPr>
          <w:rFonts w:ascii="Times New Roman" w:hAnsi="Times New Roman" w:cs="Times New Roman"/>
          <w:bCs/>
          <w:sz w:val="24"/>
          <w:szCs w:val="24"/>
        </w:rPr>
        <w:t>-</w:t>
      </w:r>
      <w:r w:rsidR="00E57CE0" w:rsidRPr="00574B52">
        <w:rPr>
          <w:rFonts w:ascii="Times New Roman" w:hAnsi="Times New Roman" w:cs="Times New Roman"/>
          <w:bCs/>
          <w:sz w:val="24"/>
          <w:szCs w:val="24"/>
        </w:rPr>
        <w:t>2135</w:t>
      </w:r>
      <w:r w:rsidRPr="00574B5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6525AC">
          <w:rPr>
            <w:rStyle w:val="Hipersaitas"/>
            <w:rFonts w:ascii="Times New Roman" w:hAnsi="Times New Roman" w:cs="Times New Roman"/>
            <w:bCs/>
            <w:color w:val="auto"/>
            <w:sz w:val="24"/>
            <w:szCs w:val="24"/>
          </w:rPr>
          <w:t>www.sakiai.lt</w:t>
        </w:r>
      </w:hyperlink>
      <w:r w:rsidRPr="006525AC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6525AC">
          <w:rPr>
            <w:rStyle w:val="Hipersaitas"/>
            <w:rFonts w:ascii="Times New Roman" w:hAnsi="Times New Roman" w:cs="Times New Roman"/>
            <w:bCs/>
            <w:color w:val="auto"/>
            <w:sz w:val="24"/>
            <w:szCs w:val="24"/>
          </w:rPr>
          <w:t>www.tpdris.lt</w:t>
        </w:r>
      </w:hyperlink>
      <w:r w:rsidRPr="006525AC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2C2F0CB8" w:rsidR="004F0606" w:rsidRPr="006525AC" w:rsidRDefault="004F0606" w:rsidP="00574B52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25AC">
        <w:rPr>
          <w:rFonts w:ascii="Times New Roman" w:hAnsi="Times New Roman" w:cs="Times New Roman"/>
          <w:sz w:val="24"/>
          <w:szCs w:val="24"/>
        </w:rPr>
        <w:t xml:space="preserve">1. </w:t>
      </w:r>
      <w:r w:rsidR="008544EA" w:rsidRPr="006525AC">
        <w:rPr>
          <w:rFonts w:ascii="Times New Roman" w:hAnsi="Times New Roman" w:cs="Times New Roman"/>
          <w:sz w:val="24"/>
          <w:szCs w:val="24"/>
        </w:rPr>
        <w:t>P a k e i č i u</w:t>
      </w:r>
      <w:r w:rsidR="00A06471" w:rsidRPr="006525AC">
        <w:rPr>
          <w:rFonts w:ascii="Times New Roman" w:hAnsi="Times New Roman" w:cs="Times New Roman"/>
          <w:sz w:val="24"/>
          <w:szCs w:val="24"/>
        </w:rPr>
        <w:t xml:space="preserve"> </w:t>
      </w:r>
      <w:r w:rsidR="00B95AD3" w:rsidRPr="006525AC">
        <w:rPr>
          <w:rFonts w:ascii="Times New Roman" w:hAnsi="Times New Roman" w:cs="Times New Roman"/>
          <w:sz w:val="24"/>
          <w:szCs w:val="24"/>
        </w:rPr>
        <w:t>žemės ūkio</w:t>
      </w:r>
      <w:r w:rsidR="00A06471" w:rsidRPr="006525AC">
        <w:rPr>
          <w:rFonts w:ascii="Times New Roman" w:hAnsi="Times New Roman" w:cs="Times New Roman"/>
          <w:sz w:val="24"/>
          <w:szCs w:val="24"/>
        </w:rPr>
        <w:t xml:space="preserve"> paskirties, </w:t>
      </w:r>
      <w:r w:rsidR="00B95AD3" w:rsidRPr="006525AC">
        <w:rPr>
          <w:rFonts w:ascii="Times New Roman" w:hAnsi="Times New Roman" w:cs="Times New Roman"/>
          <w:sz w:val="24"/>
          <w:szCs w:val="24"/>
        </w:rPr>
        <w:t>kiti žemės ūkio paskirties žemės sklypai</w:t>
      </w:r>
      <w:r w:rsidR="00FD5E90" w:rsidRPr="006525A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naudojimo</w:t>
      </w:r>
      <w:r w:rsidR="00A06471" w:rsidRPr="006525AC">
        <w:rPr>
          <w:rFonts w:ascii="Times New Roman" w:hAnsi="Times New Roman" w:cs="Times New Roman"/>
          <w:sz w:val="24"/>
          <w:szCs w:val="24"/>
        </w:rPr>
        <w:t xml:space="preserve"> būdo </w:t>
      </w:r>
      <w:r w:rsidR="005F232B" w:rsidRPr="006525AC">
        <w:rPr>
          <w:rFonts w:ascii="Times New Roman" w:hAnsi="Times New Roman" w:cs="Times New Roman"/>
          <w:sz w:val="24"/>
          <w:szCs w:val="24"/>
        </w:rPr>
        <w:t>1</w:t>
      </w:r>
      <w:r w:rsidR="00A06471" w:rsidRPr="006525AC">
        <w:rPr>
          <w:rFonts w:ascii="Times New Roman" w:hAnsi="Times New Roman" w:cs="Times New Roman"/>
          <w:sz w:val="24"/>
          <w:szCs w:val="24"/>
        </w:rPr>
        <w:t>,</w:t>
      </w:r>
      <w:r w:rsidR="005F232B" w:rsidRPr="006525AC">
        <w:rPr>
          <w:rFonts w:ascii="Times New Roman" w:hAnsi="Times New Roman" w:cs="Times New Roman"/>
          <w:sz w:val="24"/>
          <w:szCs w:val="24"/>
        </w:rPr>
        <w:t>0115</w:t>
      </w:r>
      <w:r w:rsidR="00A06471" w:rsidRPr="006525AC">
        <w:rPr>
          <w:rFonts w:ascii="Times New Roman" w:hAnsi="Times New Roman" w:cs="Times New Roman"/>
          <w:sz w:val="24"/>
          <w:szCs w:val="24"/>
        </w:rPr>
        <w:t xml:space="preserve"> </w:t>
      </w:r>
      <w:r w:rsidR="00A06471" w:rsidRPr="006525AC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A06471" w:rsidRPr="006525AC">
        <w:rPr>
          <w:rFonts w:ascii="Times New Roman" w:hAnsi="Times New Roman" w:cs="Times New Roman"/>
          <w:sz w:val="24"/>
          <w:szCs w:val="24"/>
        </w:rPr>
        <w:t>(kadastro Nr. 84</w:t>
      </w:r>
      <w:r w:rsidR="00F64D3A" w:rsidRPr="006525AC">
        <w:rPr>
          <w:rFonts w:ascii="Times New Roman" w:hAnsi="Times New Roman" w:cs="Times New Roman"/>
          <w:sz w:val="24"/>
          <w:szCs w:val="24"/>
        </w:rPr>
        <w:t>60</w:t>
      </w:r>
      <w:r w:rsidR="00A06471" w:rsidRPr="006525AC">
        <w:rPr>
          <w:rFonts w:ascii="Times New Roman" w:hAnsi="Times New Roman" w:cs="Times New Roman"/>
          <w:sz w:val="24"/>
          <w:szCs w:val="24"/>
        </w:rPr>
        <w:t>/000</w:t>
      </w:r>
      <w:r w:rsidR="00F64D3A" w:rsidRPr="006525AC">
        <w:rPr>
          <w:rFonts w:ascii="Times New Roman" w:hAnsi="Times New Roman" w:cs="Times New Roman"/>
          <w:sz w:val="24"/>
          <w:szCs w:val="24"/>
        </w:rPr>
        <w:t>3</w:t>
      </w:r>
      <w:r w:rsidR="00A06471" w:rsidRPr="006525AC">
        <w:rPr>
          <w:rFonts w:ascii="Times New Roman" w:hAnsi="Times New Roman" w:cs="Times New Roman"/>
          <w:sz w:val="24"/>
          <w:szCs w:val="24"/>
        </w:rPr>
        <w:t>:0</w:t>
      </w:r>
      <w:r w:rsidR="005F232B" w:rsidRPr="006525AC">
        <w:rPr>
          <w:rFonts w:ascii="Times New Roman" w:hAnsi="Times New Roman" w:cs="Times New Roman"/>
          <w:sz w:val="24"/>
          <w:szCs w:val="24"/>
        </w:rPr>
        <w:t>429</w:t>
      </w:r>
      <w:r w:rsidR="00A06471" w:rsidRPr="006525AC">
        <w:rPr>
          <w:rFonts w:ascii="Times New Roman" w:hAnsi="Times New Roman" w:cs="Times New Roman"/>
          <w:sz w:val="24"/>
          <w:szCs w:val="24"/>
        </w:rPr>
        <w:t xml:space="preserve"> </w:t>
      </w:r>
      <w:r w:rsidR="00F64D3A" w:rsidRPr="006525AC">
        <w:rPr>
          <w:rFonts w:ascii="Times New Roman" w:hAnsi="Times New Roman" w:cs="Times New Roman"/>
          <w:sz w:val="24"/>
          <w:szCs w:val="24"/>
        </w:rPr>
        <w:t>Lekėči</w:t>
      </w:r>
      <w:r w:rsidR="00A06471" w:rsidRPr="006525AC">
        <w:rPr>
          <w:rFonts w:ascii="Times New Roman" w:hAnsi="Times New Roman" w:cs="Times New Roman"/>
          <w:sz w:val="24"/>
          <w:szCs w:val="24"/>
        </w:rPr>
        <w:t>ų k. v.), esančio</w:t>
      </w:r>
      <w:r w:rsidR="00F44D60" w:rsidRPr="006525AC">
        <w:rPr>
          <w:rFonts w:ascii="Times New Roman" w:hAnsi="Times New Roman" w:cs="Times New Roman"/>
          <w:sz w:val="24"/>
          <w:szCs w:val="24"/>
        </w:rPr>
        <w:t xml:space="preserve"> </w:t>
      </w:r>
      <w:r w:rsidR="005F232B" w:rsidRPr="006525AC">
        <w:rPr>
          <w:rFonts w:ascii="Times New Roman" w:hAnsi="Times New Roman" w:cs="Times New Roman"/>
          <w:sz w:val="24"/>
          <w:szCs w:val="24"/>
        </w:rPr>
        <w:t>Pavilkijo</w:t>
      </w:r>
      <w:r w:rsidR="00A06471" w:rsidRPr="006525AC">
        <w:rPr>
          <w:rFonts w:ascii="Times New Roman" w:hAnsi="Times New Roman" w:cs="Times New Roman"/>
          <w:sz w:val="24"/>
          <w:szCs w:val="24"/>
        </w:rPr>
        <w:t xml:space="preserve"> k., </w:t>
      </w:r>
      <w:r w:rsidR="00F44D60" w:rsidRPr="006525AC">
        <w:rPr>
          <w:rFonts w:ascii="Times New Roman" w:hAnsi="Times New Roman" w:cs="Times New Roman"/>
          <w:sz w:val="24"/>
          <w:szCs w:val="24"/>
        </w:rPr>
        <w:t>Lekėči</w:t>
      </w:r>
      <w:r w:rsidR="00A06471" w:rsidRPr="006525AC">
        <w:rPr>
          <w:rFonts w:ascii="Times New Roman" w:hAnsi="Times New Roman" w:cs="Times New Roman"/>
          <w:sz w:val="24"/>
          <w:szCs w:val="24"/>
        </w:rPr>
        <w:t xml:space="preserve">ų sen., Šakių r. sav., </w:t>
      </w:r>
      <w:r w:rsidR="00B95AD3" w:rsidRPr="006525AC">
        <w:rPr>
          <w:rFonts w:ascii="Times New Roman" w:hAnsi="Times New Roman" w:cs="Times New Roman"/>
          <w:sz w:val="24"/>
          <w:szCs w:val="24"/>
        </w:rPr>
        <w:t>paskirtį</w:t>
      </w:r>
      <w:r w:rsidR="00A06471" w:rsidRPr="006525AC">
        <w:rPr>
          <w:rFonts w:ascii="Times New Roman" w:hAnsi="Times New Roman" w:cs="Times New Roman"/>
          <w:sz w:val="24"/>
          <w:szCs w:val="24"/>
        </w:rPr>
        <w:t xml:space="preserve"> į</w:t>
      </w:r>
      <w:r w:rsidR="00B95AD3" w:rsidRPr="006525AC">
        <w:rPr>
          <w:rFonts w:ascii="Times New Roman" w:hAnsi="Times New Roman" w:cs="Times New Roman"/>
          <w:sz w:val="24"/>
          <w:szCs w:val="24"/>
        </w:rPr>
        <w:t xml:space="preserve"> kitą ir nustatau</w:t>
      </w:r>
      <w:r w:rsidR="00A06471" w:rsidRPr="006525AC">
        <w:rPr>
          <w:rFonts w:ascii="Times New Roman" w:hAnsi="Times New Roman" w:cs="Times New Roman"/>
          <w:sz w:val="24"/>
          <w:szCs w:val="24"/>
        </w:rPr>
        <w:t xml:space="preserve"> </w:t>
      </w:r>
      <w:r w:rsidR="005F232B" w:rsidRPr="006525AC">
        <w:rPr>
          <w:rFonts w:ascii="Times New Roman" w:hAnsi="Times New Roman" w:cs="Times New Roman"/>
          <w:sz w:val="24"/>
          <w:szCs w:val="24"/>
        </w:rPr>
        <w:t xml:space="preserve">vienbučių ir dvibučių </w:t>
      </w:r>
      <w:r w:rsidR="005F232B" w:rsidRPr="006525AC">
        <w:rPr>
          <w:rFonts w:ascii="Times New Roman" w:eastAsia="Times New Roman" w:hAnsi="Times New Roman" w:cs="Times New Roman"/>
          <w:sz w:val="24"/>
          <w:szCs w:val="24"/>
          <w:lang w:eastAsia="lt-LT"/>
        </w:rPr>
        <w:t>gyvenamųjų pastatų</w:t>
      </w:r>
      <w:r w:rsidR="00F44D60" w:rsidRPr="006525AC">
        <w:rPr>
          <w:rFonts w:ascii="Times New Roman" w:hAnsi="Times New Roman" w:cs="Times New Roman"/>
          <w:sz w:val="24"/>
          <w:szCs w:val="24"/>
        </w:rPr>
        <w:t xml:space="preserve"> </w:t>
      </w:r>
      <w:r w:rsidR="00A06471" w:rsidRPr="006525AC">
        <w:rPr>
          <w:rFonts w:ascii="Times New Roman" w:hAnsi="Times New Roman" w:cs="Times New Roman"/>
          <w:sz w:val="24"/>
          <w:szCs w:val="24"/>
        </w:rPr>
        <w:t>teritorijos naudojimo būdą.</w:t>
      </w:r>
    </w:p>
    <w:p w14:paraId="60D5994D" w14:textId="55D4739D" w:rsidR="004F0606" w:rsidRPr="00574B5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6525AC">
        <w:rPr>
          <w:rFonts w:ascii="Times New Roman" w:hAnsi="Times New Roman" w:cs="Times New Roman"/>
          <w:color w:val="auto"/>
          <w:szCs w:val="24"/>
        </w:rPr>
        <w:t xml:space="preserve">2. P a ž y m i u, kad šis </w:t>
      </w:r>
      <w:r w:rsidR="00833726" w:rsidRPr="006525AC">
        <w:rPr>
          <w:rFonts w:ascii="Times New Roman" w:hAnsi="Times New Roman" w:cs="Times New Roman"/>
          <w:color w:val="auto"/>
          <w:szCs w:val="24"/>
        </w:rPr>
        <w:t>įsakymas</w:t>
      </w:r>
      <w:r w:rsidRPr="006525AC">
        <w:rPr>
          <w:rFonts w:ascii="Times New Roman" w:hAnsi="Times New Roman" w:cs="Times New Roman"/>
          <w:color w:val="auto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6525AC">
          <w:rPr>
            <w:rStyle w:val="Hipersaitas"/>
            <w:rFonts w:ascii="Times New Roman" w:hAnsi="Times New Roman" w:cs="Times New Roman"/>
            <w:color w:val="auto"/>
            <w:szCs w:val="24"/>
          </w:rPr>
          <w:t>www.sakiai.lt</w:t>
        </w:r>
      </w:hyperlink>
      <w:r w:rsidRPr="006525AC">
        <w:rPr>
          <w:rFonts w:ascii="Times New Roman" w:hAnsi="Times New Roman" w:cs="Times New Roman"/>
          <w:color w:val="auto"/>
          <w:szCs w:val="24"/>
        </w:rPr>
        <w:t>). P</w:t>
      </w:r>
      <w:r w:rsidRPr="00574B52">
        <w:rPr>
          <w:rFonts w:ascii="Times New Roman" w:hAnsi="Times New Roman" w:cs="Times New Roman"/>
          <w:szCs w:val="24"/>
        </w:rPr>
        <w:t>er 10 darbo dienų ž</w:t>
      </w:r>
      <w:r w:rsidRPr="00574B5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574B5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 dėl nurodyto žemės sklypo</w:t>
      </w:r>
      <w:r w:rsidR="004F1664" w:rsidRPr="00574B52">
        <w:rPr>
          <w:rFonts w:ascii="Times New Roman" w:hAnsi="Times New Roman" w:cs="Times New Roman"/>
          <w:kern w:val="24"/>
          <w:szCs w:val="24"/>
        </w:rPr>
        <w:t xml:space="preserve"> </w:t>
      </w:r>
      <w:r w:rsidRPr="00574B52">
        <w:rPr>
          <w:rFonts w:ascii="Times New Roman" w:hAnsi="Times New Roman" w:cs="Times New Roman"/>
          <w:kern w:val="24"/>
          <w:szCs w:val="24"/>
        </w:rPr>
        <w:t xml:space="preserve"> </w:t>
      </w:r>
      <w:r w:rsidR="000B1A96" w:rsidRPr="00574B52">
        <w:rPr>
          <w:rFonts w:ascii="Times New Roman" w:hAnsi="Times New Roman" w:cs="Times New Roman"/>
          <w:kern w:val="24"/>
          <w:szCs w:val="24"/>
        </w:rPr>
        <w:t>kadastro duomenų pasikeitimo.</w:t>
      </w:r>
      <w:r w:rsidRPr="00574B5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D670D6A" w14:textId="20DA3904" w:rsidR="004F0606" w:rsidRPr="00574B5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574B5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574B5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574B5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potvarkio paskelbimo dienos gali būti skundžiamas Lietuvos administracinių ginčų komisijos Kauno apygardos skyriui adresu: </w:t>
      </w:r>
      <w:r w:rsidR="001A0954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Pr="00574B5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70B1782C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5F232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oret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a  </w:t>
      </w:r>
      <w:r w:rsidR="005F232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Macijausk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1EEB92E0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F232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5F232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01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5F232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</w:t>
      </w:r>
      <w:r w:rsidR="006525A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9B155" w14:textId="77777777" w:rsidR="000F5308" w:rsidRDefault="000F5308">
      <w:pPr>
        <w:spacing w:after="0" w:line="240" w:lineRule="auto"/>
      </w:pPr>
      <w:r>
        <w:separator/>
      </w:r>
    </w:p>
  </w:endnote>
  <w:endnote w:type="continuationSeparator" w:id="0">
    <w:p w14:paraId="41A5BD75" w14:textId="77777777" w:rsidR="000F5308" w:rsidRDefault="000F5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93CF7" w14:textId="77777777" w:rsidR="000F5308" w:rsidRDefault="000F5308">
      <w:pPr>
        <w:spacing w:after="0" w:line="240" w:lineRule="auto"/>
      </w:pPr>
      <w:r>
        <w:separator/>
      </w:r>
    </w:p>
  </w:footnote>
  <w:footnote w:type="continuationSeparator" w:id="0">
    <w:p w14:paraId="38DD73F6" w14:textId="77777777" w:rsidR="000F5308" w:rsidRDefault="000F53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44344"/>
    <w:rsid w:val="00056FF0"/>
    <w:rsid w:val="00057528"/>
    <w:rsid w:val="000875C4"/>
    <w:rsid w:val="00093FF2"/>
    <w:rsid w:val="000B1A96"/>
    <w:rsid w:val="000C2E16"/>
    <w:rsid w:val="000F1212"/>
    <w:rsid w:val="000F5308"/>
    <w:rsid w:val="001044A2"/>
    <w:rsid w:val="001238A4"/>
    <w:rsid w:val="001462CB"/>
    <w:rsid w:val="001471D5"/>
    <w:rsid w:val="001728DA"/>
    <w:rsid w:val="001A0954"/>
    <w:rsid w:val="001D36CC"/>
    <w:rsid w:val="001E6545"/>
    <w:rsid w:val="00220FB1"/>
    <w:rsid w:val="00221A82"/>
    <w:rsid w:val="002275D7"/>
    <w:rsid w:val="00237093"/>
    <w:rsid w:val="00247A3D"/>
    <w:rsid w:val="00252766"/>
    <w:rsid w:val="0029538C"/>
    <w:rsid w:val="002C428B"/>
    <w:rsid w:val="002C42DF"/>
    <w:rsid w:val="002D5B4E"/>
    <w:rsid w:val="002E027F"/>
    <w:rsid w:val="002F4DB4"/>
    <w:rsid w:val="003149B2"/>
    <w:rsid w:val="00324D19"/>
    <w:rsid w:val="00371E83"/>
    <w:rsid w:val="00382A62"/>
    <w:rsid w:val="0038459D"/>
    <w:rsid w:val="003A14E8"/>
    <w:rsid w:val="003E6A39"/>
    <w:rsid w:val="00436BF7"/>
    <w:rsid w:val="004403C3"/>
    <w:rsid w:val="00457653"/>
    <w:rsid w:val="004713DC"/>
    <w:rsid w:val="0047705A"/>
    <w:rsid w:val="004A1494"/>
    <w:rsid w:val="004A75D3"/>
    <w:rsid w:val="004F0606"/>
    <w:rsid w:val="004F1664"/>
    <w:rsid w:val="005070B9"/>
    <w:rsid w:val="005147B1"/>
    <w:rsid w:val="005258BE"/>
    <w:rsid w:val="0057323E"/>
    <w:rsid w:val="00574B52"/>
    <w:rsid w:val="005C2735"/>
    <w:rsid w:val="005D043F"/>
    <w:rsid w:val="005F232B"/>
    <w:rsid w:val="005F3283"/>
    <w:rsid w:val="00625FBB"/>
    <w:rsid w:val="006310A7"/>
    <w:rsid w:val="006525AC"/>
    <w:rsid w:val="00664B00"/>
    <w:rsid w:val="0067247B"/>
    <w:rsid w:val="006C0A54"/>
    <w:rsid w:val="006E5FF0"/>
    <w:rsid w:val="00734E6D"/>
    <w:rsid w:val="00746C57"/>
    <w:rsid w:val="00750234"/>
    <w:rsid w:val="00765BFB"/>
    <w:rsid w:val="007B225C"/>
    <w:rsid w:val="007C1D88"/>
    <w:rsid w:val="00833726"/>
    <w:rsid w:val="0084684A"/>
    <w:rsid w:val="008544EA"/>
    <w:rsid w:val="00876365"/>
    <w:rsid w:val="008914BD"/>
    <w:rsid w:val="00891CA2"/>
    <w:rsid w:val="008E1289"/>
    <w:rsid w:val="008F415B"/>
    <w:rsid w:val="00942B03"/>
    <w:rsid w:val="009465B1"/>
    <w:rsid w:val="00964031"/>
    <w:rsid w:val="00967D53"/>
    <w:rsid w:val="00972068"/>
    <w:rsid w:val="009D5924"/>
    <w:rsid w:val="009F582C"/>
    <w:rsid w:val="009F65D6"/>
    <w:rsid w:val="00A00490"/>
    <w:rsid w:val="00A06471"/>
    <w:rsid w:val="00A1003C"/>
    <w:rsid w:val="00A45A1E"/>
    <w:rsid w:val="00AA059E"/>
    <w:rsid w:val="00AA181E"/>
    <w:rsid w:val="00AB2C02"/>
    <w:rsid w:val="00AD5F6A"/>
    <w:rsid w:val="00AE1FC2"/>
    <w:rsid w:val="00B03679"/>
    <w:rsid w:val="00B21048"/>
    <w:rsid w:val="00B26077"/>
    <w:rsid w:val="00B50BC3"/>
    <w:rsid w:val="00B6242A"/>
    <w:rsid w:val="00B95AD3"/>
    <w:rsid w:val="00BB36F1"/>
    <w:rsid w:val="00BB5D01"/>
    <w:rsid w:val="00BD072D"/>
    <w:rsid w:val="00BE68D8"/>
    <w:rsid w:val="00BF15F5"/>
    <w:rsid w:val="00BF75A2"/>
    <w:rsid w:val="00C04808"/>
    <w:rsid w:val="00C166CD"/>
    <w:rsid w:val="00C428E1"/>
    <w:rsid w:val="00C47496"/>
    <w:rsid w:val="00C47EA5"/>
    <w:rsid w:val="00C51960"/>
    <w:rsid w:val="00C82997"/>
    <w:rsid w:val="00C977A1"/>
    <w:rsid w:val="00CE0CE7"/>
    <w:rsid w:val="00CF1867"/>
    <w:rsid w:val="00CF2278"/>
    <w:rsid w:val="00CF3BD0"/>
    <w:rsid w:val="00CF52EF"/>
    <w:rsid w:val="00D05936"/>
    <w:rsid w:val="00D07961"/>
    <w:rsid w:val="00D07AFF"/>
    <w:rsid w:val="00D1752F"/>
    <w:rsid w:val="00D26CB6"/>
    <w:rsid w:val="00D34C21"/>
    <w:rsid w:val="00D5614D"/>
    <w:rsid w:val="00D6652E"/>
    <w:rsid w:val="00D9167C"/>
    <w:rsid w:val="00D95EED"/>
    <w:rsid w:val="00D96D3D"/>
    <w:rsid w:val="00DD1C22"/>
    <w:rsid w:val="00E05F89"/>
    <w:rsid w:val="00E11489"/>
    <w:rsid w:val="00E3256A"/>
    <w:rsid w:val="00E57CE0"/>
    <w:rsid w:val="00E8016B"/>
    <w:rsid w:val="00ED6AAC"/>
    <w:rsid w:val="00EF4B75"/>
    <w:rsid w:val="00F17825"/>
    <w:rsid w:val="00F42502"/>
    <w:rsid w:val="00F44D60"/>
    <w:rsid w:val="00F57848"/>
    <w:rsid w:val="00F61563"/>
    <w:rsid w:val="00F64D3A"/>
    <w:rsid w:val="00F779B2"/>
    <w:rsid w:val="00F834F3"/>
    <w:rsid w:val="00FC00E6"/>
    <w:rsid w:val="00FD3F57"/>
    <w:rsid w:val="00FD5E90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5</cp:revision>
  <cp:lastPrinted>2023-10-16T11:43:00Z</cp:lastPrinted>
  <dcterms:created xsi:type="dcterms:W3CDTF">2026-01-21T14:33:00Z</dcterms:created>
  <dcterms:modified xsi:type="dcterms:W3CDTF">2026-01-22T14:06:00Z</dcterms:modified>
</cp:coreProperties>
</file>