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37D052C3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4048E176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47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BAŽNYČIOS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8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7E61485E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B570F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6DE5B128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47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Bažnyčios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02CF8BAF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Bažnyčios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E9EB1" w14:textId="77777777" w:rsidR="00487450" w:rsidRDefault="00487450">
      <w:r>
        <w:separator/>
      </w:r>
    </w:p>
  </w:endnote>
  <w:endnote w:type="continuationSeparator" w:id="0">
    <w:p w14:paraId="1F9C2B04" w14:textId="77777777" w:rsidR="00487450" w:rsidRDefault="00487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285B9" w14:textId="77777777" w:rsidR="00487450" w:rsidRDefault="00487450">
      <w:r>
        <w:separator/>
      </w:r>
    </w:p>
  </w:footnote>
  <w:footnote w:type="continuationSeparator" w:id="0">
    <w:p w14:paraId="1062B549" w14:textId="77777777" w:rsidR="00487450" w:rsidRDefault="004874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570F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1D75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167</Words>
  <Characters>1276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5</cp:revision>
  <cp:lastPrinted>2026-01-26T14:23:00Z</cp:lastPrinted>
  <dcterms:created xsi:type="dcterms:W3CDTF">2026-02-03T06:55:00Z</dcterms:created>
  <dcterms:modified xsi:type="dcterms:W3CDTF">2026-02-03T09:00:00Z</dcterms:modified>
</cp:coreProperties>
</file>