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A6D7D" w14:textId="77777777" w:rsidR="00385B2C" w:rsidRDefault="00385B2C" w:rsidP="00385B2C">
      <w:pPr>
        <w:jc w:val="center"/>
      </w:pPr>
      <w:r>
        <w:rPr>
          <w:rFonts w:ascii="Times New Roman" w:hAnsi="Times New Roman"/>
          <w:noProof/>
          <w:szCs w:val="24"/>
        </w:rPr>
        <w:drawing>
          <wp:inline distT="0" distB="0" distL="0" distR="0" wp14:anchorId="275E81DB" wp14:editId="6FA86F38">
            <wp:extent cx="533396" cy="600075"/>
            <wp:effectExtent l="0" t="0" r="4" b="9525"/>
            <wp:docPr id="156727067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396" cy="600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25710F3" w14:textId="77777777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</w:p>
    <w:p w14:paraId="4132317D" w14:textId="3D319FAF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ŠAKIŲ RAJONO SAVIVALDYBĖS </w:t>
      </w:r>
      <w:r w:rsidR="00657819">
        <w:rPr>
          <w:rFonts w:ascii="Times New Roman" w:hAnsi="Times New Roman"/>
          <w:b/>
          <w:szCs w:val="24"/>
        </w:rPr>
        <w:t>ADMINISTRACIJOS DIREKTORIUS</w:t>
      </w:r>
    </w:p>
    <w:p w14:paraId="3DA161E0" w14:textId="77777777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</w:p>
    <w:p w14:paraId="7334A391" w14:textId="5828C8D6" w:rsidR="00385B2C" w:rsidRDefault="00657819" w:rsidP="00385B2C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>ĮSAKYMAS</w:t>
      </w:r>
    </w:p>
    <w:p w14:paraId="4573DFAC" w14:textId="555FC58A" w:rsidR="00385B2C" w:rsidRDefault="00385B2C" w:rsidP="00385B2C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 xml:space="preserve">DĖL </w:t>
      </w:r>
      <w:r w:rsidR="00F73E40">
        <w:rPr>
          <w:rFonts w:ascii="Times New Roman" w:hAnsi="Times New Roman"/>
          <w:b/>
          <w:bCs/>
          <w:kern w:val="3"/>
          <w:szCs w:val="24"/>
        </w:rPr>
        <w:t xml:space="preserve">ŠAKIŲ RAJONO SAVIVALDYBĖS </w:t>
      </w:r>
      <w:r>
        <w:rPr>
          <w:rFonts w:ascii="Times New Roman" w:hAnsi="Times New Roman"/>
          <w:b/>
          <w:bCs/>
          <w:kern w:val="3"/>
          <w:szCs w:val="24"/>
        </w:rPr>
        <w:t>ASMEN</w:t>
      </w:r>
      <w:r w:rsidR="00657819">
        <w:rPr>
          <w:rFonts w:ascii="Times New Roman" w:hAnsi="Times New Roman"/>
          <w:b/>
          <w:bCs/>
          <w:kern w:val="3"/>
          <w:szCs w:val="24"/>
        </w:rPr>
        <w:t xml:space="preserve">S </w:t>
      </w:r>
      <w:r>
        <w:rPr>
          <w:rFonts w:ascii="Times New Roman" w:hAnsi="Times New Roman"/>
          <w:b/>
          <w:bCs/>
          <w:kern w:val="3"/>
          <w:szCs w:val="24"/>
        </w:rPr>
        <w:t xml:space="preserve">SU NEGALIA </w:t>
      </w:r>
      <w:r w:rsidR="00657819">
        <w:rPr>
          <w:rFonts w:ascii="Times New Roman" w:hAnsi="Times New Roman"/>
          <w:b/>
          <w:bCs/>
          <w:kern w:val="3"/>
          <w:szCs w:val="24"/>
        </w:rPr>
        <w:t xml:space="preserve">GEROVĖS TARYBOS SEKRETORIAUS </w:t>
      </w:r>
      <w:r w:rsidR="0020629E">
        <w:rPr>
          <w:rFonts w:ascii="Times New Roman" w:hAnsi="Times New Roman"/>
          <w:b/>
          <w:bCs/>
          <w:kern w:val="3"/>
          <w:szCs w:val="24"/>
        </w:rPr>
        <w:t>SKYRIMO</w:t>
      </w:r>
    </w:p>
    <w:p w14:paraId="095895D7" w14:textId="77777777" w:rsidR="00385B2C" w:rsidRDefault="00385B2C" w:rsidP="00385B2C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2679101B" w14:textId="29BAC59C" w:rsidR="00385B2C" w:rsidRDefault="00385B2C" w:rsidP="00385B2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EB3F6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m. </w:t>
      </w:r>
      <w:r w:rsidR="00EB3F6B">
        <w:rPr>
          <w:rFonts w:ascii="Times New Roman" w:hAnsi="Times New Roman"/>
          <w:szCs w:val="24"/>
        </w:rPr>
        <w:t>vasario</w:t>
      </w:r>
      <w:r w:rsidR="00657819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d. Nr. </w:t>
      </w:r>
      <w:r w:rsidR="00657819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T- </w:t>
      </w:r>
    </w:p>
    <w:p w14:paraId="0D6B9BBA" w14:textId="77777777" w:rsidR="00385B2C" w:rsidRDefault="00385B2C" w:rsidP="00385B2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14:paraId="7441DFB8" w14:textId="77777777" w:rsidR="0044309D" w:rsidRDefault="0044309D" w:rsidP="00385B2C">
      <w:pPr>
        <w:jc w:val="center"/>
        <w:rPr>
          <w:rFonts w:ascii="Times New Roman" w:hAnsi="Times New Roman"/>
          <w:szCs w:val="24"/>
        </w:rPr>
      </w:pPr>
    </w:p>
    <w:p w14:paraId="6C149A8D" w14:textId="18626B3A" w:rsidR="00EB3F6B" w:rsidRPr="00EB3F6B" w:rsidRDefault="00932DC0" w:rsidP="00EB3F6B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B3F6B" w:rsidRPr="00EB3F6B">
        <w:rPr>
          <w:rFonts w:ascii="Times New Roman" w:hAnsi="Times New Roman"/>
          <w:szCs w:val="24"/>
        </w:rPr>
        <w:t>Vadovaudamasis Lietuvos Respublikos asmens su negalia teisių apsaugos pagrindų įstatymo 16 straipsnio 1 dalies 9 punktu, Šakių rajono savivaldybės Asmens su negalia gerovės tarybos veiklos nuostatų, patvirtintų Šakių rajono savivaldybės tarybos 2024 m. birželio 21 d. sprendimu Nr. T-227 „Dėl Šakių rajono savivaldybės Asmens su negalia gerovės tarybos veiklos nuostatų patvirtinimo“, 21 punktu:</w:t>
      </w:r>
    </w:p>
    <w:p w14:paraId="6D79FD78" w14:textId="7AF7A530" w:rsidR="00EB3F6B" w:rsidRPr="00EB3F6B" w:rsidRDefault="00932DC0" w:rsidP="00932DC0">
      <w:pPr>
        <w:tabs>
          <w:tab w:val="left" w:pos="6804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1. </w:t>
      </w:r>
      <w:r w:rsidR="00EB3F6B" w:rsidRPr="00EB3F6B">
        <w:rPr>
          <w:rFonts w:ascii="Times New Roman" w:hAnsi="Times New Roman"/>
          <w:szCs w:val="24"/>
        </w:rPr>
        <w:t xml:space="preserve">S k i r i u Šakių rajono savivaldybės Asmens su negalia gerovės tarybos sekretore Jurgą </w:t>
      </w:r>
      <w:proofErr w:type="spellStart"/>
      <w:r w:rsidR="00EB3F6B" w:rsidRPr="00EB3F6B">
        <w:rPr>
          <w:rFonts w:ascii="Times New Roman" w:hAnsi="Times New Roman"/>
          <w:szCs w:val="24"/>
        </w:rPr>
        <w:t>Raškauskienę</w:t>
      </w:r>
      <w:proofErr w:type="spellEnd"/>
      <w:r w:rsidR="00EB3F6B" w:rsidRPr="00EB3F6B">
        <w:rPr>
          <w:rFonts w:ascii="Times New Roman" w:hAnsi="Times New Roman"/>
          <w:szCs w:val="24"/>
        </w:rPr>
        <w:t>, Šakių rajono savivaldybės administracijos Socialinės paramos skyriaus atvejo vadybininkę (darbui su psichikos ir (ar) intelekto negalia turinčiais asmenimis).</w:t>
      </w:r>
    </w:p>
    <w:p w14:paraId="7BFDD44F" w14:textId="5CF34053" w:rsidR="00EB3F6B" w:rsidRPr="00EB3F6B" w:rsidRDefault="00932DC0" w:rsidP="00932DC0">
      <w:pPr>
        <w:tabs>
          <w:tab w:val="left" w:pos="6804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2. </w:t>
      </w:r>
      <w:r w:rsidR="00EB3F6B" w:rsidRPr="00EB3F6B">
        <w:rPr>
          <w:rFonts w:ascii="Times New Roman" w:hAnsi="Times New Roman"/>
          <w:szCs w:val="24"/>
        </w:rPr>
        <w:t xml:space="preserve">P r i p a ž į s t u netekusiu galios Šakių rajono savivaldybės administracijos direktoriaus 2024 m. </w:t>
      </w:r>
      <w:r w:rsidR="00666B12">
        <w:rPr>
          <w:rFonts w:ascii="Times New Roman" w:hAnsi="Times New Roman"/>
          <w:szCs w:val="24"/>
        </w:rPr>
        <w:t>r</w:t>
      </w:r>
      <w:r w:rsidR="00EB3F6B">
        <w:rPr>
          <w:rFonts w:ascii="Times New Roman" w:hAnsi="Times New Roman"/>
          <w:szCs w:val="24"/>
        </w:rPr>
        <w:t xml:space="preserve">ugsėjo 1 </w:t>
      </w:r>
      <w:r w:rsidR="00EB3F6B" w:rsidRPr="00EB3F6B">
        <w:rPr>
          <w:rFonts w:ascii="Times New Roman" w:hAnsi="Times New Roman"/>
          <w:szCs w:val="24"/>
        </w:rPr>
        <w:t>d. įsakymą Nr. AT-</w:t>
      </w:r>
      <w:r w:rsidR="00EB3F6B">
        <w:rPr>
          <w:rFonts w:ascii="Times New Roman" w:hAnsi="Times New Roman"/>
          <w:szCs w:val="24"/>
        </w:rPr>
        <w:t>608</w:t>
      </w:r>
      <w:r w:rsidR="00EB3F6B" w:rsidRPr="00EB3F6B">
        <w:rPr>
          <w:rFonts w:ascii="Times New Roman" w:hAnsi="Times New Roman"/>
          <w:szCs w:val="24"/>
        </w:rPr>
        <w:t xml:space="preserve"> „Dėl Asmens su negalia gerovės tarybos sekretoriaus skyrimo“.</w:t>
      </w:r>
    </w:p>
    <w:p w14:paraId="3471E3EF" w14:textId="77777777" w:rsidR="00657819" w:rsidRDefault="00657819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13DA4C10" w14:textId="77777777" w:rsidR="00595332" w:rsidRDefault="00595332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29F28E2E" w14:textId="11423215" w:rsidR="00385B2C" w:rsidRPr="00F86337" w:rsidRDefault="00F86337" w:rsidP="00F86337">
      <w:pPr>
        <w:tabs>
          <w:tab w:val="left" w:pos="6015"/>
          <w:tab w:val="right" w:pos="9639"/>
        </w:tabs>
        <w:spacing w:line="360" w:lineRule="auto"/>
      </w:pPr>
      <w:r>
        <w:rPr>
          <w:rFonts w:ascii="Times New Roman" w:hAnsi="Times New Roman"/>
          <w:color w:val="000000"/>
          <w:szCs w:val="24"/>
        </w:rPr>
        <w:t>Administracijos direktorius</w:t>
      </w:r>
      <w:r w:rsidR="00385B2C">
        <w:rPr>
          <w:rFonts w:ascii="Times New Roman" w:hAnsi="Times New Roman"/>
          <w:color w:val="000000"/>
          <w:szCs w:val="24"/>
        </w:rPr>
        <w:t>                  </w:t>
      </w:r>
      <w:r w:rsidR="00385B2C">
        <w:rPr>
          <w:rFonts w:ascii="Times New Roman" w:hAnsi="Times New Roman"/>
          <w:szCs w:val="24"/>
        </w:rPr>
        <w:tab/>
      </w:r>
      <w:r w:rsidR="00385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 xml:space="preserve">Vytautas </w:t>
      </w:r>
      <w:proofErr w:type="spellStart"/>
      <w:r>
        <w:rPr>
          <w:rFonts w:ascii="Times New Roman" w:hAnsi="Times New Roman"/>
          <w:color w:val="000000"/>
          <w:szCs w:val="24"/>
        </w:rPr>
        <w:t>Ižganaitis</w:t>
      </w:r>
      <w:proofErr w:type="spellEnd"/>
    </w:p>
    <w:p w14:paraId="594534B4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4F03CDDB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5FFD3D0C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2C18D873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68FD523E" w14:textId="59490A76" w:rsidR="00657819" w:rsidRDefault="00657819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49A79991" w14:textId="77777777" w:rsidR="0044309D" w:rsidRDefault="00385B2C" w:rsidP="00EB76B4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3DBB33A1" w14:textId="77777777" w:rsidR="00385B2C" w:rsidRDefault="00385B2C" w:rsidP="00EB76B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51B88D2A" w14:textId="69468ECA" w:rsidR="00385B2C" w:rsidRDefault="00235DAE" w:rsidP="00EB76B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85B2C">
        <w:rPr>
          <w:rFonts w:ascii="Times New Roman" w:hAnsi="Times New Roman"/>
          <w:szCs w:val="24"/>
        </w:rPr>
        <w:t>s</w:t>
      </w:r>
      <w:r w:rsidR="00F86337">
        <w:rPr>
          <w:rFonts w:ascii="Times New Roman" w:hAnsi="Times New Roman"/>
          <w:szCs w:val="24"/>
        </w:rPr>
        <w:t>m</w:t>
      </w:r>
      <w:r w:rsidR="00385B2C">
        <w:rPr>
          <w:rFonts w:ascii="Times New Roman" w:hAnsi="Times New Roman"/>
          <w:szCs w:val="24"/>
        </w:rPr>
        <w:t>enų su negalia reikalų koordinatorė</w:t>
      </w:r>
    </w:p>
    <w:p w14:paraId="300C70C1" w14:textId="77777777" w:rsidR="0044309D" w:rsidRDefault="0044309D" w:rsidP="00EB76B4">
      <w:pPr>
        <w:rPr>
          <w:rFonts w:ascii="Times New Roman" w:hAnsi="Times New Roman"/>
          <w:szCs w:val="24"/>
        </w:rPr>
      </w:pPr>
    </w:p>
    <w:p w14:paraId="684E768D" w14:textId="6D64D8BA" w:rsidR="00385B2C" w:rsidRDefault="00EB3F6B" w:rsidP="00EB76B4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Aistė </w:t>
      </w:r>
      <w:proofErr w:type="spellStart"/>
      <w:r>
        <w:rPr>
          <w:rFonts w:ascii="Times New Roman" w:hAnsi="Times New Roman"/>
          <w:szCs w:val="24"/>
        </w:rPr>
        <w:t>Griunė</w:t>
      </w:r>
      <w:proofErr w:type="spellEnd"/>
    </w:p>
    <w:p w14:paraId="2526E248" w14:textId="7150FFE9" w:rsidR="00385B2C" w:rsidRDefault="00F86337" w:rsidP="00EB76B4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EB3F6B">
        <w:rPr>
          <w:rFonts w:ascii="Times New Roman" w:hAnsi="Times New Roman"/>
          <w:szCs w:val="24"/>
        </w:rPr>
        <w:t>6-02-</w:t>
      </w:r>
      <w:r w:rsidR="00A5553A">
        <w:rPr>
          <w:rFonts w:ascii="Times New Roman" w:hAnsi="Times New Roman"/>
          <w:szCs w:val="24"/>
        </w:rPr>
        <w:t>23</w:t>
      </w:r>
    </w:p>
    <w:p w14:paraId="5FC39C93" w14:textId="77777777" w:rsidR="00385B2C" w:rsidRDefault="00385B2C" w:rsidP="0044309D">
      <w:pPr>
        <w:spacing w:line="360" w:lineRule="auto"/>
        <w:rPr>
          <w:rFonts w:ascii="Times New Roman" w:hAnsi="Times New Roman"/>
          <w:szCs w:val="24"/>
        </w:rPr>
      </w:pPr>
    </w:p>
    <w:p w14:paraId="6E5AAAFC" w14:textId="77777777" w:rsidR="00493F74" w:rsidRPr="00385B2C" w:rsidRDefault="00493F74" w:rsidP="0044309D">
      <w:pPr>
        <w:spacing w:line="360" w:lineRule="auto"/>
      </w:pPr>
    </w:p>
    <w:sectPr w:rsidR="00493F74" w:rsidRPr="00385B2C" w:rsidSect="00595332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7A618" w14:textId="77777777" w:rsidR="00756C46" w:rsidRDefault="00756C46" w:rsidP="00595332">
      <w:r>
        <w:separator/>
      </w:r>
    </w:p>
  </w:endnote>
  <w:endnote w:type="continuationSeparator" w:id="0">
    <w:p w14:paraId="5B1AE2A7" w14:textId="77777777" w:rsidR="00756C46" w:rsidRDefault="00756C46" w:rsidP="00595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Noto Sans CJK SC Regular">
    <w:charset w:val="00"/>
    <w:family w:val="roman"/>
    <w:pitch w:val="default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0B774" w14:textId="77777777" w:rsidR="00756C46" w:rsidRDefault="00756C46" w:rsidP="00595332">
      <w:r>
        <w:separator/>
      </w:r>
    </w:p>
  </w:footnote>
  <w:footnote w:type="continuationSeparator" w:id="0">
    <w:p w14:paraId="61B1DE96" w14:textId="77777777" w:rsidR="00756C46" w:rsidRDefault="00756C46" w:rsidP="00595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65946"/>
      <w:docPartObj>
        <w:docPartGallery w:val="Page Numbers (Top of Page)"/>
        <w:docPartUnique/>
      </w:docPartObj>
    </w:sdtPr>
    <w:sdtEndPr/>
    <w:sdtContent>
      <w:p w14:paraId="1263F44A" w14:textId="77777777" w:rsidR="00595332" w:rsidRDefault="0059533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F9F8789" w14:textId="77777777" w:rsidR="00595332" w:rsidRDefault="0059533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A0B38"/>
    <w:multiLevelType w:val="multilevel"/>
    <w:tmpl w:val="193C8670"/>
    <w:lvl w:ilvl="0">
      <w:start w:val="2"/>
      <w:numFmt w:val="decimal"/>
      <w:lvlText w:val="%1."/>
      <w:lvlJc w:val="left"/>
      <w:pPr>
        <w:ind w:left="1080" w:hanging="360"/>
      </w:pPr>
      <w:rPr>
        <w:rFonts w:eastAsia="Noto Sans CJK SC Regular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D62B47"/>
    <w:multiLevelType w:val="multilevel"/>
    <w:tmpl w:val="D9169C88"/>
    <w:lvl w:ilvl="0">
      <w:numFmt w:val="bullet"/>
      <w:lvlText w:val="–"/>
      <w:lvlJc w:val="left"/>
      <w:pPr>
        <w:ind w:left="720" w:hanging="360"/>
      </w:pPr>
      <w:rPr>
        <w:rFonts w:ascii="TimesLT" w:eastAsia="Times New Roman" w:hAnsi="TimesLT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146BD1"/>
    <w:multiLevelType w:val="multilevel"/>
    <w:tmpl w:val="FAD42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B2C"/>
    <w:rsid w:val="0002526B"/>
    <w:rsid w:val="000B2738"/>
    <w:rsid w:val="001035F2"/>
    <w:rsid w:val="00124826"/>
    <w:rsid w:val="0020629E"/>
    <w:rsid w:val="00221055"/>
    <w:rsid w:val="00235DAE"/>
    <w:rsid w:val="002520DC"/>
    <w:rsid w:val="00324CB2"/>
    <w:rsid w:val="00385B2C"/>
    <w:rsid w:val="00386CCE"/>
    <w:rsid w:val="0039376A"/>
    <w:rsid w:val="0044309D"/>
    <w:rsid w:val="00461E16"/>
    <w:rsid w:val="00493F74"/>
    <w:rsid w:val="004C53B7"/>
    <w:rsid w:val="004F5EA4"/>
    <w:rsid w:val="00567456"/>
    <w:rsid w:val="00595332"/>
    <w:rsid w:val="00651A67"/>
    <w:rsid w:val="00657819"/>
    <w:rsid w:val="00666B12"/>
    <w:rsid w:val="006F1D72"/>
    <w:rsid w:val="00744F90"/>
    <w:rsid w:val="00756C46"/>
    <w:rsid w:val="007B3160"/>
    <w:rsid w:val="008108E7"/>
    <w:rsid w:val="00845DCE"/>
    <w:rsid w:val="008C15A5"/>
    <w:rsid w:val="00932DC0"/>
    <w:rsid w:val="00937897"/>
    <w:rsid w:val="00A078EC"/>
    <w:rsid w:val="00A5553A"/>
    <w:rsid w:val="00A85A3D"/>
    <w:rsid w:val="00B64D2C"/>
    <w:rsid w:val="00B8529B"/>
    <w:rsid w:val="00CC25D0"/>
    <w:rsid w:val="00CC2B93"/>
    <w:rsid w:val="00D355DB"/>
    <w:rsid w:val="00D946D3"/>
    <w:rsid w:val="00E07F22"/>
    <w:rsid w:val="00E3385E"/>
    <w:rsid w:val="00EB3F6B"/>
    <w:rsid w:val="00EB76B4"/>
    <w:rsid w:val="00F73E40"/>
    <w:rsid w:val="00F86337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080BE"/>
  <w15:chartTrackingRefBased/>
  <w15:docId w15:val="{6F83F938-4C65-4F67-876C-1B74E574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5B2C"/>
    <w:pPr>
      <w:suppressAutoHyphens/>
      <w:autoSpaceDN w:val="0"/>
      <w:ind w:firstLine="0"/>
      <w:textAlignment w:val="baseline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385B2C"/>
    <w:pPr>
      <w:ind w:left="720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309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309D"/>
    <w:rPr>
      <w:rFonts w:ascii="Segoe UI" w:eastAsia="Times New Roman" w:hAnsi="Segoe UI" w:cs="Segoe UI"/>
      <w:kern w:val="0"/>
      <w:sz w:val="18"/>
      <w:szCs w:val="18"/>
      <w:lang w:eastAsia="lt-LT"/>
      <w14:ligatures w14:val="none"/>
    </w:rPr>
  </w:style>
  <w:style w:type="paragraph" w:styleId="Antrats">
    <w:name w:val="header"/>
    <w:basedOn w:val="prastasis"/>
    <w:link w:val="AntratsDiagrama"/>
    <w:uiPriority w:val="99"/>
    <w:unhideWhenUsed/>
    <w:rsid w:val="0059533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95332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59533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95332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9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497DEDA-8652-47AC-9752-364F26D672C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Orintaitė</dc:creator>
  <cp:keywords/>
  <dc:description/>
  <cp:lastModifiedBy>Rimutė Grušienė</cp:lastModifiedBy>
  <cp:revision>16</cp:revision>
  <cp:lastPrinted>2024-08-29T11:28:00Z</cp:lastPrinted>
  <dcterms:created xsi:type="dcterms:W3CDTF">2024-08-29T11:40:00Z</dcterms:created>
  <dcterms:modified xsi:type="dcterms:W3CDTF">2026-02-23T07:48:00Z</dcterms:modified>
</cp:coreProperties>
</file>