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2FF2052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3951BEFA"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357866">
        <w:rPr>
          <w:rFonts w:ascii="Times New Roman" w:hAnsi="Times New Roman"/>
          <w:b/>
        </w:rPr>
        <w:t xml:space="preserve">ARCHITEKTŪROS IR URBANISTIKOS SKYRIAUS </w:t>
      </w:r>
      <w:r w:rsidR="00D33B5D">
        <w:rPr>
          <w:rFonts w:ascii="Times New Roman" w:hAnsi="Times New Roman"/>
          <w:b/>
        </w:rPr>
        <w:t>VYRIAUSIOJO SPECIALISTO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68AAFE99"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C60CCE">
        <w:rPr>
          <w:rFonts w:ascii="Times New Roman" w:hAnsi="Times New Roman"/>
        </w:rPr>
        <w:t>vasario</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57766A42"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526091" w:rsidRPr="00357866">
        <w:rPr>
          <w:rFonts w:ascii="Times New Roman" w:hAnsi="Times New Roman"/>
          <w:kern w:val="2"/>
        </w:rPr>
        <w:t xml:space="preserve">Šakių rajono savivaldybės administracijos </w:t>
      </w:r>
      <w:r>
        <w:rPr>
          <w:rFonts w:ascii="Times New Roman" w:hAnsi="Times New Roman"/>
          <w:kern w:val="2"/>
        </w:rPr>
        <w:t xml:space="preserve">Architektūros ir urbanistikos skyriaus vyriausiojo specialisto </w:t>
      </w:r>
      <w:r w:rsidR="00526091" w:rsidRPr="00357866">
        <w:rPr>
          <w:rFonts w:ascii="Times New Roman" w:hAnsi="Times New Roman"/>
          <w:kern w:val="2"/>
        </w:rPr>
        <w:t>pareigybės aprašymą</w:t>
      </w:r>
      <w:r w:rsidR="00D14C28">
        <w:rPr>
          <w:rFonts w:ascii="Times New Roman" w:hAnsi="Times New Roman"/>
          <w:kern w:val="2"/>
        </w:rPr>
        <w:t xml:space="preserve"> (pridedama).</w:t>
      </w:r>
    </w:p>
    <w:p w14:paraId="0973F1C3" w14:textId="1FCFB471" w:rsidR="00526091" w:rsidRDefault="00526091" w:rsidP="005B262A">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5B262A">
        <w:rPr>
          <w:rFonts w:ascii="Times New Roman" w:hAnsi="Times New Roman"/>
          <w:kern w:val="2"/>
        </w:rPr>
        <w:t>4</w:t>
      </w:r>
      <w:r w:rsidRPr="00526091">
        <w:rPr>
          <w:rFonts w:ascii="Times New Roman" w:hAnsi="Times New Roman"/>
          <w:kern w:val="2"/>
        </w:rPr>
        <w:t xml:space="preserve"> m.</w:t>
      </w:r>
      <w:r>
        <w:rPr>
          <w:rFonts w:ascii="Times New Roman" w:hAnsi="Times New Roman"/>
          <w:kern w:val="2"/>
        </w:rPr>
        <w:t xml:space="preserve"> rugpjūčio </w:t>
      </w:r>
      <w:r w:rsidR="005B262A">
        <w:rPr>
          <w:rFonts w:ascii="Times New Roman" w:hAnsi="Times New Roman"/>
          <w:kern w:val="2"/>
        </w:rPr>
        <w:t>21</w:t>
      </w:r>
      <w:r>
        <w:rPr>
          <w:rFonts w:ascii="Times New Roman" w:hAnsi="Times New Roman"/>
          <w:kern w:val="2"/>
        </w:rPr>
        <w:t xml:space="preserve"> </w:t>
      </w:r>
      <w:r w:rsidRPr="00526091">
        <w:rPr>
          <w:rFonts w:ascii="Times New Roman" w:hAnsi="Times New Roman"/>
          <w:kern w:val="2"/>
        </w:rPr>
        <w:t>d.</w:t>
      </w:r>
      <w:r w:rsidR="00CD3867">
        <w:rPr>
          <w:rFonts w:ascii="Times New Roman" w:hAnsi="Times New Roman"/>
          <w:kern w:val="2"/>
        </w:rPr>
        <w:t xml:space="preserve"> </w:t>
      </w:r>
      <w:r w:rsidRPr="00526091">
        <w:rPr>
          <w:rFonts w:ascii="Times New Roman" w:hAnsi="Times New Roman"/>
          <w:kern w:val="2"/>
        </w:rPr>
        <w:t>įsakymą Nr. AT-</w:t>
      </w:r>
      <w:r w:rsidR="005B262A">
        <w:rPr>
          <w:rFonts w:ascii="Times New Roman" w:hAnsi="Times New Roman"/>
          <w:kern w:val="2"/>
        </w:rPr>
        <w:t xml:space="preserve">589 </w:t>
      </w:r>
      <w:r w:rsidRPr="00526091">
        <w:rPr>
          <w:rFonts w:ascii="Times New Roman" w:hAnsi="Times New Roman"/>
          <w:kern w:val="2"/>
        </w:rPr>
        <w:t>„</w:t>
      </w:r>
      <w:r w:rsidR="005B262A">
        <w:rPr>
          <w:rFonts w:ascii="Times New Roman" w:hAnsi="Times New Roman"/>
          <w:kern w:val="2"/>
        </w:rPr>
        <w:t xml:space="preserve">Dėl </w:t>
      </w:r>
      <w:r w:rsidR="005B262A" w:rsidRPr="005B262A">
        <w:rPr>
          <w:rFonts w:ascii="Times New Roman" w:hAnsi="Times New Roman"/>
          <w:kern w:val="2"/>
        </w:rPr>
        <w:t>Šaki</w:t>
      </w:r>
      <w:r w:rsidR="005B262A" w:rsidRPr="005B262A">
        <w:rPr>
          <w:rFonts w:ascii="Times New Roman" w:hAnsi="Times New Roman" w:hint="eastAsia"/>
          <w:kern w:val="2"/>
        </w:rPr>
        <w:t>ų</w:t>
      </w:r>
      <w:r w:rsidR="005B262A" w:rsidRPr="005B262A">
        <w:rPr>
          <w:rFonts w:ascii="Times New Roman" w:hAnsi="Times New Roman"/>
          <w:kern w:val="2"/>
        </w:rPr>
        <w:t xml:space="preserve"> rajono savivaldyb</w:t>
      </w:r>
      <w:r w:rsidR="005B262A" w:rsidRPr="005B262A">
        <w:rPr>
          <w:rFonts w:ascii="Times New Roman" w:hAnsi="Times New Roman" w:hint="eastAsia"/>
          <w:kern w:val="2"/>
        </w:rPr>
        <w:t>ė</w:t>
      </w:r>
      <w:r w:rsidR="005B262A" w:rsidRPr="005B262A">
        <w:rPr>
          <w:rFonts w:ascii="Times New Roman" w:hAnsi="Times New Roman"/>
          <w:kern w:val="2"/>
        </w:rPr>
        <w:t>s administracijos Architekt</w:t>
      </w:r>
      <w:r w:rsidR="005B262A" w:rsidRPr="005B262A">
        <w:rPr>
          <w:rFonts w:ascii="Times New Roman" w:hAnsi="Times New Roman" w:hint="eastAsia"/>
          <w:kern w:val="2"/>
        </w:rPr>
        <w:t>ū</w:t>
      </w:r>
      <w:r w:rsidR="005B262A" w:rsidRPr="005B262A">
        <w:rPr>
          <w:rFonts w:ascii="Times New Roman" w:hAnsi="Times New Roman"/>
          <w:kern w:val="2"/>
        </w:rPr>
        <w:t>ros ir urbanistikos skyriaus</w:t>
      </w:r>
      <w:r w:rsidR="005B262A">
        <w:rPr>
          <w:rFonts w:ascii="Times New Roman" w:hAnsi="Times New Roman"/>
          <w:kern w:val="2"/>
        </w:rPr>
        <w:t xml:space="preserve"> </w:t>
      </w:r>
      <w:r w:rsidR="005B262A" w:rsidRPr="005B262A">
        <w:rPr>
          <w:rFonts w:ascii="Times New Roman" w:hAnsi="Times New Roman"/>
          <w:kern w:val="2"/>
        </w:rPr>
        <w:t>vyriausiojo specialisto pareigyb</w:t>
      </w:r>
      <w:r w:rsidR="005B262A" w:rsidRPr="005B262A">
        <w:rPr>
          <w:rFonts w:ascii="Times New Roman" w:hAnsi="Times New Roman" w:hint="eastAsia"/>
          <w:kern w:val="2"/>
        </w:rPr>
        <w:t>ė</w:t>
      </w:r>
      <w:r w:rsidR="005B262A" w:rsidRPr="005B262A">
        <w:rPr>
          <w:rFonts w:ascii="Times New Roman" w:hAnsi="Times New Roman"/>
          <w:kern w:val="2"/>
        </w:rPr>
        <w:t xml:space="preserve">s </w:t>
      </w:r>
      <w:r w:rsidRPr="00526091">
        <w:rPr>
          <w:rFonts w:ascii="Times New Roman" w:hAnsi="Times New Roman"/>
          <w:kern w:val="2"/>
        </w:rPr>
        <w:t xml:space="preserve">aprašymo </w:t>
      </w:r>
      <w:r w:rsidR="00AA02AD">
        <w:rPr>
          <w:rFonts w:ascii="Times New Roman" w:hAnsi="Times New Roman"/>
          <w:kern w:val="2"/>
        </w:rPr>
        <w:t>pa</w:t>
      </w:r>
      <w:r w:rsidRPr="00526091">
        <w:rPr>
          <w:rFonts w:ascii="Times New Roman" w:hAnsi="Times New Roman"/>
          <w:kern w:val="2"/>
        </w:rPr>
        <w:t>tvirtinimo“</w:t>
      </w:r>
      <w:bookmarkEnd w:id="0"/>
      <w:r w:rsidR="00D14C28">
        <w:rPr>
          <w:rFonts w:ascii="Times New Roman" w:hAnsi="Times New Roman"/>
          <w:kern w:val="2"/>
        </w:rPr>
        <w:t>.</w:t>
      </w:r>
    </w:p>
    <w:p w14:paraId="2845E6B8" w14:textId="38E377B3"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r w:rsidR="00E77278" w:rsidRPr="003B6250">
        <w:rPr>
          <w:rFonts w:ascii="Times New Roman" w:hAnsi="Times New Roman"/>
          <w:kern w:val="2"/>
        </w:rPr>
        <w:t xml:space="preserve">Šis įsakymas per vieną mėnesį nuo įsakymo paskelbimo dienos gali būti skundžiamas Lietuvos administracinių ginčų komisijos Kauno apygardos skyriui adresu: </w:t>
      </w:r>
      <w:r w:rsidR="00E77278" w:rsidRPr="003B6250">
        <w:rPr>
          <w:rFonts w:ascii="Times New Roman" w:hAnsi="Times New Roman"/>
          <w:bCs/>
          <w:color w:val="000000"/>
          <w:kern w:val="0"/>
          <w:lang w:eastAsia="en-US"/>
        </w:rPr>
        <w:t>A. Juozapavičiaus pr. 57</w:t>
      </w:r>
      <w:r w:rsidR="00E77278" w:rsidRPr="003B6250">
        <w:rPr>
          <w:rFonts w:ascii="Times New Roman" w:hAnsi="Times New Roman"/>
          <w:kern w:val="2"/>
        </w:rPr>
        <w:t>, Kaunas, arba Regionų administracinio teismo Kauno rūmams adresu: A. Mickevičiaus g. 8A, Kaunas.</w:t>
      </w:r>
    </w:p>
    <w:p w14:paraId="7A9F019A" w14:textId="77777777" w:rsidR="00526091" w:rsidRDefault="00526091" w:rsidP="00526091">
      <w:pPr>
        <w:spacing w:line="360" w:lineRule="auto"/>
        <w:jc w:val="both"/>
        <w:rPr>
          <w:rFonts w:ascii="Times New Roman" w:hAnsi="Times New Roman"/>
          <w:kern w:val="2"/>
        </w:rPr>
      </w:pPr>
    </w:p>
    <w:p w14:paraId="37B343B6" w14:textId="4CF553DC"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70C97017"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14C28">
        <w:rPr>
          <w:rFonts w:ascii="Times New Roman" w:hAnsi="Times New Roman"/>
          <w:kern w:val="2"/>
        </w:rPr>
        <w:t>0</w:t>
      </w:r>
      <w:r w:rsidR="00C60CCE">
        <w:rPr>
          <w:rFonts w:ascii="Times New Roman" w:hAnsi="Times New Roman"/>
          <w:kern w:val="2"/>
        </w:rPr>
        <w:t>2</w:t>
      </w:r>
      <w:r w:rsidR="00D14C28">
        <w:rPr>
          <w:rFonts w:ascii="Times New Roman" w:hAnsi="Times New Roman"/>
          <w:kern w:val="2"/>
        </w:rPr>
        <w:t>-</w:t>
      </w:r>
      <w:r w:rsidR="00C60CCE">
        <w:rPr>
          <w:rFonts w:ascii="Times New Roman" w:hAnsi="Times New Roman"/>
          <w:kern w:val="2"/>
        </w:rPr>
        <w:t>24</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A55D2" w14:textId="77777777" w:rsidR="00104927" w:rsidRDefault="00104927">
      <w:r>
        <w:separator/>
      </w:r>
    </w:p>
  </w:endnote>
  <w:endnote w:type="continuationSeparator" w:id="0">
    <w:p w14:paraId="5BB3E1D3" w14:textId="77777777" w:rsidR="00104927" w:rsidRDefault="0010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CFF3C" w14:textId="77777777" w:rsidR="00104927" w:rsidRDefault="00104927">
      <w:r>
        <w:separator/>
      </w:r>
    </w:p>
  </w:footnote>
  <w:footnote w:type="continuationSeparator" w:id="0">
    <w:p w14:paraId="0917BA38" w14:textId="77777777" w:rsidR="00104927" w:rsidRDefault="00104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62BFD"/>
    <w:rsid w:val="00067CC8"/>
    <w:rsid w:val="00083A09"/>
    <w:rsid w:val="00087856"/>
    <w:rsid w:val="00087BE4"/>
    <w:rsid w:val="00087C81"/>
    <w:rsid w:val="000917C3"/>
    <w:rsid w:val="000A256A"/>
    <w:rsid w:val="000A443B"/>
    <w:rsid w:val="000A78BB"/>
    <w:rsid w:val="000B7FD3"/>
    <w:rsid w:val="000C3CD4"/>
    <w:rsid w:val="000C3E36"/>
    <w:rsid w:val="000D2AA7"/>
    <w:rsid w:val="00104357"/>
    <w:rsid w:val="00104927"/>
    <w:rsid w:val="00161564"/>
    <w:rsid w:val="00165CB7"/>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F4CA8"/>
    <w:rsid w:val="00334B1E"/>
    <w:rsid w:val="003435A9"/>
    <w:rsid w:val="00357866"/>
    <w:rsid w:val="003669CD"/>
    <w:rsid w:val="003B6250"/>
    <w:rsid w:val="003B7105"/>
    <w:rsid w:val="003B772B"/>
    <w:rsid w:val="003C6ABE"/>
    <w:rsid w:val="00415054"/>
    <w:rsid w:val="00456864"/>
    <w:rsid w:val="0046400D"/>
    <w:rsid w:val="00480FD6"/>
    <w:rsid w:val="00496443"/>
    <w:rsid w:val="004C6E6D"/>
    <w:rsid w:val="004E2B9E"/>
    <w:rsid w:val="004F481C"/>
    <w:rsid w:val="00515AB9"/>
    <w:rsid w:val="00517CFE"/>
    <w:rsid w:val="005246A8"/>
    <w:rsid w:val="00526091"/>
    <w:rsid w:val="00526534"/>
    <w:rsid w:val="00543EBA"/>
    <w:rsid w:val="0057573A"/>
    <w:rsid w:val="0058064D"/>
    <w:rsid w:val="00592251"/>
    <w:rsid w:val="00595081"/>
    <w:rsid w:val="005A7F5B"/>
    <w:rsid w:val="005B262A"/>
    <w:rsid w:val="005C569E"/>
    <w:rsid w:val="005E2919"/>
    <w:rsid w:val="005F46A1"/>
    <w:rsid w:val="00620806"/>
    <w:rsid w:val="0066198C"/>
    <w:rsid w:val="0068164B"/>
    <w:rsid w:val="006A43F7"/>
    <w:rsid w:val="006B315F"/>
    <w:rsid w:val="006D129C"/>
    <w:rsid w:val="006D6CF8"/>
    <w:rsid w:val="006E1FF9"/>
    <w:rsid w:val="006F1B42"/>
    <w:rsid w:val="00706ECC"/>
    <w:rsid w:val="00722195"/>
    <w:rsid w:val="007344FF"/>
    <w:rsid w:val="00750FF1"/>
    <w:rsid w:val="00776AD2"/>
    <w:rsid w:val="00796E54"/>
    <w:rsid w:val="007B44B9"/>
    <w:rsid w:val="007B4D6B"/>
    <w:rsid w:val="007C6A93"/>
    <w:rsid w:val="00811D85"/>
    <w:rsid w:val="00866D40"/>
    <w:rsid w:val="00871265"/>
    <w:rsid w:val="008979B4"/>
    <w:rsid w:val="008D45D9"/>
    <w:rsid w:val="00912353"/>
    <w:rsid w:val="00912C28"/>
    <w:rsid w:val="00937B1D"/>
    <w:rsid w:val="0094347F"/>
    <w:rsid w:val="009649D5"/>
    <w:rsid w:val="0098717C"/>
    <w:rsid w:val="00987D98"/>
    <w:rsid w:val="009952E1"/>
    <w:rsid w:val="009A5D4F"/>
    <w:rsid w:val="009C7ECC"/>
    <w:rsid w:val="009E1E4C"/>
    <w:rsid w:val="009F1EA9"/>
    <w:rsid w:val="00A036D5"/>
    <w:rsid w:val="00A36115"/>
    <w:rsid w:val="00A65C5D"/>
    <w:rsid w:val="00AA02AD"/>
    <w:rsid w:val="00AA6699"/>
    <w:rsid w:val="00AD1D3D"/>
    <w:rsid w:val="00B27517"/>
    <w:rsid w:val="00B53B57"/>
    <w:rsid w:val="00B800A3"/>
    <w:rsid w:val="00B86373"/>
    <w:rsid w:val="00BD4627"/>
    <w:rsid w:val="00BE75F4"/>
    <w:rsid w:val="00BF205E"/>
    <w:rsid w:val="00C1080C"/>
    <w:rsid w:val="00C11AFA"/>
    <w:rsid w:val="00C23433"/>
    <w:rsid w:val="00C3221C"/>
    <w:rsid w:val="00C3772E"/>
    <w:rsid w:val="00C46788"/>
    <w:rsid w:val="00C60CCE"/>
    <w:rsid w:val="00CD3867"/>
    <w:rsid w:val="00CF127D"/>
    <w:rsid w:val="00D029EE"/>
    <w:rsid w:val="00D07416"/>
    <w:rsid w:val="00D07B2B"/>
    <w:rsid w:val="00D14C28"/>
    <w:rsid w:val="00D15962"/>
    <w:rsid w:val="00D23EE4"/>
    <w:rsid w:val="00D256AE"/>
    <w:rsid w:val="00D33B5D"/>
    <w:rsid w:val="00D36619"/>
    <w:rsid w:val="00D57D17"/>
    <w:rsid w:val="00D76913"/>
    <w:rsid w:val="00D80ED6"/>
    <w:rsid w:val="00D83A84"/>
    <w:rsid w:val="00D93140"/>
    <w:rsid w:val="00D97A6B"/>
    <w:rsid w:val="00DA63B9"/>
    <w:rsid w:val="00DB04A0"/>
    <w:rsid w:val="00DE4EEF"/>
    <w:rsid w:val="00E45621"/>
    <w:rsid w:val="00E470FE"/>
    <w:rsid w:val="00E77278"/>
    <w:rsid w:val="00E77511"/>
    <w:rsid w:val="00E77EE6"/>
    <w:rsid w:val="00E83999"/>
    <w:rsid w:val="00E84A45"/>
    <w:rsid w:val="00EC5567"/>
    <w:rsid w:val="00ED677A"/>
    <w:rsid w:val="00F05C4A"/>
    <w:rsid w:val="00F255AA"/>
    <w:rsid w:val="00F343B2"/>
    <w:rsid w:val="00F54424"/>
    <w:rsid w:val="00FC3232"/>
    <w:rsid w:val="00FC47E5"/>
    <w:rsid w:val="00FD10B8"/>
    <w:rsid w:val="00FE006D"/>
    <w:rsid w:val="00FE2575"/>
    <w:rsid w:val="00FE3E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72498A-858B-444D-8C93-166602ABB2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1099</Words>
  <Characters>627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8</cp:revision>
  <cp:lastPrinted>2017-10-16T05:35:00Z</cp:lastPrinted>
  <dcterms:created xsi:type="dcterms:W3CDTF">2026-02-23T14:43:00Z</dcterms:created>
  <dcterms:modified xsi:type="dcterms:W3CDTF">2026-02-24T10:16:00Z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