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2B213EB3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ED1A8F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VALSTYBINIŲ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>RANDOS EGZAMINŲ VYKDYMO CENTRŲ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9509EDB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415A42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415A42">
        <w:rPr>
          <w:rFonts w:ascii="Times New Roman" w:hAnsi="Times New Roman" w:cs="Times New Roman"/>
          <w:sz w:val="24"/>
          <w:szCs w:val="24"/>
          <w:lang w:val="lt-LT"/>
        </w:rPr>
        <w:t>kovo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47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0580BA44" w:rsidR="00843C30" w:rsidRPr="00ED1A8F" w:rsidRDefault="00843C30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lt-LT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ED1A8F" w:rsidRPr="00ED1A8F">
        <w:rPr>
          <w:rFonts w:ascii="Times New Roman" w:hAnsi="Times New Roman" w:cs="Times New Roman"/>
          <w:sz w:val="24"/>
          <w:szCs w:val="24"/>
          <w:lang w:val="lt-LT"/>
        </w:rPr>
        <w:t>Valsty</w:t>
      </w:r>
      <w:r w:rsidR="00ED1A8F">
        <w:rPr>
          <w:rFonts w:ascii="Times New Roman" w:hAnsi="Times New Roman" w:cs="Times New Roman"/>
          <w:sz w:val="24"/>
          <w:szCs w:val="24"/>
          <w:lang w:val="lt-LT"/>
        </w:rPr>
        <w:t>binių b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>švietimo ir mokslo ministro 20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23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rugsėjo 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1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d. įsakymu Nr.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V-1187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„Dėl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valstybinių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patvirtinimo“, </w:t>
      </w:r>
      <w:r w:rsidRPr="00ED1A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EB5028">
        <w:rPr>
          <w:rFonts w:ascii="Times New Roman" w:hAnsi="Times New Roman" w:cs="Times New Roman"/>
          <w:sz w:val="24"/>
          <w:szCs w:val="24"/>
          <w:lang w:val="lt-LT"/>
        </w:rPr>
        <w:t>4, 58</w:t>
      </w:r>
      <w:r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punkt</w:t>
      </w:r>
      <w:r w:rsidR="00EB5028">
        <w:rPr>
          <w:rFonts w:ascii="Times New Roman" w:hAnsi="Times New Roman" w:cs="Times New Roman"/>
          <w:sz w:val="24"/>
          <w:szCs w:val="24"/>
          <w:lang w:val="lt-LT"/>
        </w:rPr>
        <w:t>ais</w:t>
      </w:r>
      <w:r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 w:rsidRPr="00ED1A8F"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 </w:t>
      </w:r>
    </w:p>
    <w:p w14:paraId="49F8C6DB" w14:textId="77777777" w:rsidR="00843C30" w:rsidRPr="00843C30" w:rsidRDefault="00843C30" w:rsidP="00843C30">
      <w:pPr>
        <w:spacing w:line="360" w:lineRule="auto"/>
        <w:ind w:left="60"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pacing w:val="40"/>
          <w:sz w:val="24"/>
          <w:szCs w:val="24"/>
          <w:lang w:val="pt-BR"/>
        </w:rPr>
        <w:t>1. Skiriu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: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</w:p>
    <w:p w14:paraId="67F1AC5A" w14:textId="3F55DD59" w:rsidR="00843C30" w:rsidRPr="00843C30" w:rsidRDefault="00981FF9" w:rsidP="00981FF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43C30" w:rsidRPr="00843C30">
        <w:rPr>
          <w:rFonts w:ascii="Times New Roman" w:hAnsi="Times New Roman" w:cs="Times New Roman"/>
          <w:sz w:val="24"/>
          <w:szCs w:val="24"/>
          <w:lang w:val="pt-BR"/>
        </w:rPr>
        <w:t>1.1. 202</w:t>
      </w:r>
      <w:r w:rsidR="00415A42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843C30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m. valstybinių brandos egzaminų 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 xml:space="preserve">pirmosios dalies pagrindinės sesijos </w:t>
      </w:r>
      <w:r w:rsidR="00843C30">
        <w:rPr>
          <w:rFonts w:ascii="Times New Roman" w:hAnsi="Times New Roman" w:cs="Times New Roman"/>
          <w:sz w:val="24"/>
          <w:szCs w:val="24"/>
          <w:lang w:val="pt-BR"/>
        </w:rPr>
        <w:t xml:space="preserve">vykdymo </w:t>
      </w:r>
      <w:r w:rsidR="00843C30" w:rsidRPr="00843C30">
        <w:rPr>
          <w:rFonts w:ascii="Times New Roman" w:hAnsi="Times New Roman" w:cs="Times New Roman"/>
          <w:sz w:val="24"/>
          <w:szCs w:val="24"/>
          <w:lang w:val="pt-BR"/>
        </w:rPr>
        <w:t>centrus (pridedama);</w:t>
      </w:r>
    </w:p>
    <w:p w14:paraId="3D6DEF02" w14:textId="7FC83994" w:rsidR="00843C30" w:rsidRPr="00843C30" w:rsidRDefault="00843C30" w:rsidP="00981FF9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981FF9">
        <w:rPr>
          <w:rFonts w:ascii="Times New Roman" w:hAnsi="Times New Roman" w:cs="Times New Roman"/>
          <w:sz w:val="24"/>
          <w:szCs w:val="24"/>
          <w:lang w:val="pt-BR"/>
        </w:rPr>
        <w:t xml:space="preserve">     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1.2. 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>2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415A42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m. valstybinių brandos egzaminų 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>antrosios dalies pagrindinės sesijos vykdymo</w:t>
      </w:r>
      <w:r w:rsidR="00981FF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>centrus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(pridedama).</w:t>
      </w:r>
    </w:p>
    <w:p w14:paraId="5A65460E" w14:textId="14B0988D" w:rsidR="00951FEC" w:rsidRPr="00843C30" w:rsidRDefault="00843C30" w:rsidP="00843C3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2. </w:t>
      </w:r>
      <w:r w:rsidRPr="00843C3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rajono</w:t>
      </w:r>
      <w:r w:rsidRPr="00843C30">
        <w:rPr>
          <w:rFonts w:ascii="Times New Roman" w:hAnsi="Times New Roman" w:cs="Times New Roman"/>
          <w:bCs/>
          <w:spacing w:val="6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savivaldybės administracijos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Švietimo, kultūros ir sporto skyriaus vyriausiąjį specialistą Gintarą Demenių įregistruoti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valstybinių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brandos egzaminų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vykdymo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centrus duomenų perdavimo sistemoje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NECIS.</w:t>
      </w:r>
      <w:r w:rsidR="00951FEC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B394D17" w14:textId="67BB4082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ED1A8F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D1A8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ED1A8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ED1A8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ED1A8F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9AC998E" w:rsidR="00C1365B" w:rsidRPr="00ED1A8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D1A8F">
        <w:rPr>
          <w:rFonts w:ascii="Times New Roman" w:hAnsi="Times New Roman" w:cs="Times New Roman"/>
          <w:sz w:val="24"/>
          <w:szCs w:val="24"/>
        </w:rPr>
        <w:t>20</w:t>
      </w:r>
      <w:r w:rsidR="00046AA9" w:rsidRPr="00ED1A8F">
        <w:rPr>
          <w:rFonts w:ascii="Times New Roman" w:hAnsi="Times New Roman" w:cs="Times New Roman"/>
          <w:sz w:val="24"/>
          <w:szCs w:val="24"/>
        </w:rPr>
        <w:t>2</w:t>
      </w:r>
      <w:r w:rsidR="00415A42">
        <w:rPr>
          <w:rFonts w:ascii="Times New Roman" w:hAnsi="Times New Roman" w:cs="Times New Roman"/>
          <w:sz w:val="24"/>
          <w:szCs w:val="24"/>
        </w:rPr>
        <w:t>6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415A42">
        <w:rPr>
          <w:rFonts w:ascii="Times New Roman" w:hAnsi="Times New Roman" w:cs="Times New Roman"/>
          <w:sz w:val="24"/>
          <w:szCs w:val="24"/>
        </w:rPr>
        <w:t>03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415A42">
        <w:rPr>
          <w:rFonts w:ascii="Times New Roman" w:hAnsi="Times New Roman" w:cs="Times New Roman"/>
          <w:sz w:val="24"/>
          <w:szCs w:val="24"/>
        </w:rPr>
        <w:t>19</w:t>
      </w:r>
    </w:p>
    <w:sectPr w:rsidR="00C1365B" w:rsidRPr="00ED1A8F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A2F7D" w14:textId="77777777" w:rsidR="009F53A3" w:rsidRDefault="009F53A3">
      <w:r>
        <w:separator/>
      </w:r>
    </w:p>
  </w:endnote>
  <w:endnote w:type="continuationSeparator" w:id="0">
    <w:p w14:paraId="3E77BFAA" w14:textId="77777777" w:rsidR="009F53A3" w:rsidRDefault="009F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1E66C" w14:textId="77777777" w:rsidR="009F53A3" w:rsidRDefault="009F53A3">
      <w:r>
        <w:separator/>
      </w:r>
    </w:p>
  </w:footnote>
  <w:footnote w:type="continuationSeparator" w:id="0">
    <w:p w14:paraId="0A864025" w14:textId="77777777" w:rsidR="009F53A3" w:rsidRDefault="009F5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415A42"/>
    <w:rsid w:val="004356BA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77769"/>
    <w:rsid w:val="00787BFC"/>
    <w:rsid w:val="007A4C22"/>
    <w:rsid w:val="007B5E52"/>
    <w:rsid w:val="007F2FC0"/>
    <w:rsid w:val="0082168C"/>
    <w:rsid w:val="008259D3"/>
    <w:rsid w:val="00843C30"/>
    <w:rsid w:val="008902D9"/>
    <w:rsid w:val="008B31AB"/>
    <w:rsid w:val="008E2BBA"/>
    <w:rsid w:val="008F0800"/>
    <w:rsid w:val="00906E89"/>
    <w:rsid w:val="009119B5"/>
    <w:rsid w:val="00916B86"/>
    <w:rsid w:val="00945514"/>
    <w:rsid w:val="00951FEC"/>
    <w:rsid w:val="00981FF9"/>
    <w:rsid w:val="00990988"/>
    <w:rsid w:val="009B26D0"/>
    <w:rsid w:val="009C2568"/>
    <w:rsid w:val="009C77AD"/>
    <w:rsid w:val="009F53A3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26470"/>
    <w:rsid w:val="00D4415E"/>
    <w:rsid w:val="00D442DB"/>
    <w:rsid w:val="00D5618A"/>
    <w:rsid w:val="00D8213C"/>
    <w:rsid w:val="00D85FE0"/>
    <w:rsid w:val="00D90DEC"/>
    <w:rsid w:val="00DC7D03"/>
    <w:rsid w:val="00E66569"/>
    <w:rsid w:val="00E6690B"/>
    <w:rsid w:val="00E9110B"/>
    <w:rsid w:val="00EB5028"/>
    <w:rsid w:val="00ED1A8F"/>
    <w:rsid w:val="00F03097"/>
    <w:rsid w:val="00F122C6"/>
    <w:rsid w:val="00F24C46"/>
    <w:rsid w:val="00F76325"/>
    <w:rsid w:val="00F97656"/>
    <w:rsid w:val="00FA547E"/>
    <w:rsid w:val="00FF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7DC2E19-3AF3-4363-A4B6-89140D4B4BB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2026-03-19T08:30:00Z</dcterms:created>
  <dcterms:modified xsi:type="dcterms:W3CDTF">2026-03-19T14:17:00Z</dcterms:modified>
</cp:coreProperties>
</file>