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72D7" w14:textId="3A1DC481" w:rsidR="00097933" w:rsidRDefault="002501AB">
      <w:pPr>
        <w:jc w:val="center"/>
        <w:rPr>
          <w:rFonts w:ascii="Times New Roman" w:hAnsi="Times New Roman"/>
          <w:b/>
          <w:noProof/>
          <w:lang w:val="lt-LT" w:eastAsia="lt-LT"/>
        </w:rPr>
      </w:pPr>
      <w:r>
        <w:rPr>
          <w:rFonts w:ascii="Times New Roman" w:hAnsi="Times New Roman"/>
          <w:b/>
          <w:noProof/>
          <w:lang w:val="lt-LT" w:eastAsia="lt-LT"/>
        </w:rPr>
        <w:drawing>
          <wp:inline distT="0" distB="0" distL="0" distR="0" wp14:anchorId="40553097" wp14:editId="174AFD6F">
            <wp:extent cx="542290" cy="609600"/>
            <wp:effectExtent l="0" t="0" r="0" b="0"/>
            <wp:docPr id="89637650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290" cy="609600"/>
                    </a:xfrm>
                    <a:prstGeom prst="rect">
                      <a:avLst/>
                    </a:prstGeom>
                    <a:noFill/>
                  </pic:spPr>
                </pic:pic>
              </a:graphicData>
            </a:graphic>
          </wp:inline>
        </w:drawing>
      </w:r>
    </w:p>
    <w:p w14:paraId="480863BE" w14:textId="77777777" w:rsidR="00093E2D" w:rsidRDefault="00093E2D">
      <w:pPr>
        <w:jc w:val="center"/>
        <w:rPr>
          <w:rFonts w:ascii="Times New Roman" w:hAnsi="Times New Roman"/>
          <w:b/>
          <w:sz w:val="8"/>
          <w:lang w:val="lt-LT"/>
        </w:rPr>
      </w:pPr>
    </w:p>
    <w:p w14:paraId="04E74E5D" w14:textId="77777777" w:rsidR="00097933" w:rsidRPr="00125E2C" w:rsidRDefault="00434A6F">
      <w:pPr>
        <w:jc w:val="center"/>
        <w:rPr>
          <w:rFonts w:ascii="Times New Roman" w:hAnsi="Times New Roman"/>
          <w:b/>
          <w:sz w:val="24"/>
          <w:lang w:val="lt-LT"/>
        </w:rPr>
      </w:pPr>
      <w:r>
        <w:rPr>
          <w:rFonts w:ascii="Times New Roman" w:hAnsi="Times New Roman"/>
          <w:b/>
          <w:sz w:val="24"/>
          <w:lang w:val="lt-LT"/>
        </w:rPr>
        <w:t>Š</w:t>
      </w:r>
      <w:r w:rsidRPr="00125E2C">
        <w:rPr>
          <w:rFonts w:ascii="Times New Roman" w:hAnsi="Times New Roman"/>
          <w:b/>
          <w:sz w:val="24"/>
          <w:lang w:val="lt-LT"/>
        </w:rPr>
        <w:t>AKIŲ RAJONO SAVIVALDYBĖS MERAS</w:t>
      </w:r>
    </w:p>
    <w:p w14:paraId="39CBFE21" w14:textId="77777777" w:rsidR="00D76CA6" w:rsidRPr="00125E2C" w:rsidRDefault="00D76CA6" w:rsidP="00510A3F">
      <w:pPr>
        <w:rPr>
          <w:rFonts w:ascii="Times New Roman" w:hAnsi="Times New Roman"/>
          <w:b/>
          <w:sz w:val="24"/>
          <w:lang w:val="lt-LT"/>
        </w:rPr>
      </w:pPr>
    </w:p>
    <w:p w14:paraId="61E11D84" w14:textId="77777777" w:rsidR="00097933" w:rsidRPr="00125E2C" w:rsidRDefault="00434A6F">
      <w:pPr>
        <w:pStyle w:val="Antrat3"/>
        <w:rPr>
          <w:b/>
          <w:lang w:val="lt-LT"/>
        </w:rPr>
      </w:pPr>
      <w:r w:rsidRPr="00125E2C">
        <w:rPr>
          <w:b/>
          <w:lang w:val="lt-LT"/>
        </w:rPr>
        <w:t>POTVARKIS</w:t>
      </w:r>
    </w:p>
    <w:p w14:paraId="50A51310" w14:textId="77777777" w:rsidR="00510A3F" w:rsidRPr="00F81A4F" w:rsidRDefault="00510A3F" w:rsidP="00510A3F">
      <w:pPr>
        <w:tabs>
          <w:tab w:val="left" w:pos="1242"/>
          <w:tab w:val="left" w:pos="1281"/>
          <w:tab w:val="left" w:pos="7450"/>
          <w:tab w:val="left" w:pos="7655"/>
        </w:tabs>
        <w:jc w:val="center"/>
        <w:rPr>
          <w:rFonts w:ascii="Times New Roman" w:hAnsi="Times New Roman"/>
          <w:b/>
          <w:sz w:val="24"/>
          <w:szCs w:val="24"/>
        </w:rPr>
      </w:pPr>
      <w:r w:rsidRPr="00F81A4F">
        <w:rPr>
          <w:rFonts w:ascii="Times New Roman" w:hAnsi="Times New Roman"/>
          <w:b/>
          <w:sz w:val="24"/>
          <w:szCs w:val="24"/>
        </w:rPr>
        <w:t>DĖL LEIDIMO NAUDOTI NETARNYBINĮ AUTOMOBILĮ TARNYBOS REIKMĖMS IR KOMPENSUOTI DEGALŲ ĮSIGIJIMO IR AMORTIZACIJOS IŠLAIDAS</w:t>
      </w:r>
    </w:p>
    <w:p w14:paraId="2D21B061" w14:textId="77777777" w:rsidR="00510A3F" w:rsidRDefault="00510A3F" w:rsidP="00510A3F">
      <w:pPr>
        <w:tabs>
          <w:tab w:val="left" w:pos="1242"/>
          <w:tab w:val="left" w:pos="1281"/>
          <w:tab w:val="left" w:pos="7450"/>
          <w:tab w:val="left" w:pos="7655"/>
        </w:tabs>
        <w:jc w:val="center"/>
        <w:rPr>
          <w:rFonts w:ascii="Times New Roman" w:hAnsi="Times New Roman"/>
          <w:b/>
        </w:rPr>
      </w:pPr>
    </w:p>
    <w:p w14:paraId="39BD145F" w14:textId="2F5943AD" w:rsidR="00097933" w:rsidRPr="00125E2C" w:rsidRDefault="00A7611D">
      <w:pPr>
        <w:tabs>
          <w:tab w:val="left" w:pos="6804"/>
        </w:tabs>
        <w:jc w:val="center"/>
        <w:rPr>
          <w:rFonts w:ascii="Times New Roman" w:hAnsi="Times New Roman"/>
          <w:sz w:val="24"/>
          <w:lang w:val="lt-LT"/>
        </w:rPr>
      </w:pPr>
      <w:r w:rsidRPr="00125E2C">
        <w:rPr>
          <w:rFonts w:ascii="Times New Roman" w:hAnsi="Times New Roman"/>
          <w:sz w:val="24"/>
          <w:szCs w:val="24"/>
          <w:lang w:val="lt-LT"/>
        </w:rPr>
        <w:t>20</w:t>
      </w:r>
      <w:r w:rsidR="00965D6E" w:rsidRPr="00125E2C">
        <w:rPr>
          <w:rFonts w:ascii="Times New Roman" w:hAnsi="Times New Roman"/>
          <w:sz w:val="24"/>
          <w:szCs w:val="24"/>
          <w:lang w:val="lt-LT"/>
        </w:rPr>
        <w:t>2</w:t>
      </w:r>
      <w:r w:rsidR="00280FC9">
        <w:rPr>
          <w:rFonts w:ascii="Times New Roman" w:hAnsi="Times New Roman"/>
          <w:sz w:val="24"/>
          <w:szCs w:val="24"/>
          <w:lang w:val="lt-LT"/>
        </w:rPr>
        <w:t>6</w:t>
      </w:r>
      <w:r w:rsidRPr="00125E2C">
        <w:rPr>
          <w:rFonts w:ascii="Times New Roman" w:hAnsi="Times New Roman"/>
          <w:sz w:val="24"/>
          <w:szCs w:val="24"/>
          <w:lang w:val="lt-LT"/>
        </w:rPr>
        <w:t xml:space="preserve"> m. </w:t>
      </w:r>
      <w:r w:rsidR="00CC5A0F">
        <w:rPr>
          <w:rFonts w:ascii="Times New Roman" w:hAnsi="Times New Roman"/>
          <w:sz w:val="24"/>
          <w:szCs w:val="24"/>
          <w:lang w:val="lt-LT"/>
        </w:rPr>
        <w:t xml:space="preserve">                   </w:t>
      </w:r>
      <w:r w:rsidRPr="00125E2C">
        <w:rPr>
          <w:rFonts w:ascii="Times New Roman" w:hAnsi="Times New Roman"/>
          <w:sz w:val="24"/>
          <w:szCs w:val="24"/>
          <w:lang w:val="lt-LT"/>
        </w:rPr>
        <w:t xml:space="preserve"> </w:t>
      </w:r>
      <w:r w:rsidR="00CD311D" w:rsidRPr="00125E2C">
        <w:rPr>
          <w:rFonts w:ascii="Times New Roman" w:hAnsi="Times New Roman"/>
          <w:sz w:val="24"/>
          <w:szCs w:val="24"/>
          <w:lang w:val="lt-LT"/>
        </w:rPr>
        <w:t xml:space="preserve">  </w:t>
      </w:r>
      <w:r w:rsidRPr="00125E2C">
        <w:rPr>
          <w:rFonts w:ascii="Times New Roman" w:hAnsi="Times New Roman"/>
          <w:sz w:val="24"/>
          <w:szCs w:val="24"/>
          <w:lang w:val="lt-LT"/>
        </w:rPr>
        <w:t>d.</w:t>
      </w:r>
      <w:r w:rsidRPr="00125E2C">
        <w:rPr>
          <w:rFonts w:ascii="Times New Roman" w:hAnsi="Times New Roman"/>
          <w:lang w:val="lt-LT"/>
        </w:rPr>
        <w:t xml:space="preserve"> </w:t>
      </w:r>
      <w:r w:rsidR="00434A6F" w:rsidRPr="00125E2C">
        <w:rPr>
          <w:rFonts w:ascii="Times New Roman" w:hAnsi="Times New Roman"/>
          <w:bCs/>
          <w:sz w:val="24"/>
          <w:lang w:val="lt-LT"/>
        </w:rPr>
        <w:t>Nr</w:t>
      </w:r>
      <w:r w:rsidR="00434A6F" w:rsidRPr="00125E2C">
        <w:rPr>
          <w:rFonts w:ascii="Times New Roman" w:hAnsi="Times New Roman"/>
          <w:sz w:val="24"/>
          <w:lang w:val="lt-LT"/>
        </w:rPr>
        <w:t>.</w:t>
      </w:r>
    </w:p>
    <w:p w14:paraId="25C36657" w14:textId="77777777" w:rsidR="00D76CA6" w:rsidRDefault="00434A6F" w:rsidP="00D76CA6">
      <w:pPr>
        <w:tabs>
          <w:tab w:val="left" w:pos="6804"/>
        </w:tabs>
        <w:jc w:val="center"/>
        <w:rPr>
          <w:rFonts w:ascii="Times New Roman" w:hAnsi="Times New Roman"/>
          <w:sz w:val="24"/>
          <w:lang w:val="lt-LT"/>
        </w:rPr>
      </w:pPr>
      <w:r>
        <w:rPr>
          <w:rFonts w:ascii="Times New Roman" w:hAnsi="Times New Roman"/>
          <w:sz w:val="24"/>
          <w:lang w:val="lt-LT"/>
        </w:rPr>
        <w:t>Šakiai</w:t>
      </w:r>
    </w:p>
    <w:p w14:paraId="4CA6836E" w14:textId="77777777" w:rsidR="00D76CA6" w:rsidRDefault="00D76CA6" w:rsidP="00D76CA6">
      <w:pPr>
        <w:tabs>
          <w:tab w:val="left" w:pos="6804"/>
        </w:tabs>
        <w:rPr>
          <w:rFonts w:ascii="Times New Roman" w:hAnsi="Times New Roman"/>
          <w:sz w:val="24"/>
          <w:lang w:val="lt-LT"/>
        </w:rPr>
      </w:pPr>
    </w:p>
    <w:p w14:paraId="7D12587F" w14:textId="33472D45" w:rsidR="00A8267F" w:rsidRPr="00886301" w:rsidRDefault="00A8267F" w:rsidP="00A8267F">
      <w:pPr>
        <w:overflowPunct w:val="0"/>
        <w:autoSpaceDE w:val="0"/>
        <w:autoSpaceDN w:val="0"/>
        <w:adjustRightInd w:val="0"/>
        <w:ind w:firstLine="720"/>
        <w:jc w:val="both"/>
        <w:rPr>
          <w:rFonts w:ascii="Times New Roman" w:hAnsi="Times New Roman"/>
          <w:sz w:val="24"/>
          <w:szCs w:val="24"/>
          <w:lang w:val="lt-LT"/>
        </w:rPr>
      </w:pPr>
      <w:r w:rsidRPr="00886301">
        <w:rPr>
          <w:rFonts w:ascii="Times New Roman" w:hAnsi="Times New Roman"/>
          <w:sz w:val="24"/>
          <w:szCs w:val="24"/>
          <w:lang w:val="lt-LT"/>
        </w:rPr>
        <w:t>Vadovaudamasis Tarnybinių lengvųjų automobilių įsigijimo, nuomos ir naudojimo Šakių rajono savivaldybės uždarosiose akcinėse bendrovėse, savivaldybės viešosiose ir biudžetinėse įstaigose tvarkos aprašo, patvirtinto Šakių rajono savivaldybės tarybos 2022 m. sausio 21 d. sprendimu Nr. T-2 „Dėl Tarnybinių lengvųjų automobilių įsigijimo, nuomos ir naudojimo Šakių rajono savivaldybės uždarosiose akcinėse bendrovėse, savivaldybės viešosiose ir biudžetinėse įstaigose tvarkos aprašo patvirtinimo“</w:t>
      </w:r>
      <w:r w:rsidR="00335BC2">
        <w:rPr>
          <w:rFonts w:ascii="Times New Roman" w:hAnsi="Times New Roman"/>
          <w:sz w:val="24"/>
          <w:szCs w:val="24"/>
          <w:lang w:val="lt-LT"/>
        </w:rPr>
        <w:t xml:space="preserve"> (su  Šakių rajono savivaldybės tarybos 2025 m. lapkričio 21 d. sprendimo Nr. T-279</w:t>
      </w:r>
      <w:r w:rsidR="0089683E">
        <w:rPr>
          <w:rFonts w:ascii="Times New Roman" w:hAnsi="Times New Roman"/>
          <w:sz w:val="24"/>
          <w:szCs w:val="24"/>
          <w:lang w:val="lt-LT"/>
        </w:rPr>
        <w:t xml:space="preserve"> pakeitimu</w:t>
      </w:r>
      <w:r w:rsidR="00335BC2">
        <w:rPr>
          <w:rFonts w:ascii="Times New Roman" w:hAnsi="Times New Roman"/>
          <w:sz w:val="24"/>
          <w:szCs w:val="24"/>
          <w:lang w:val="lt-LT"/>
        </w:rPr>
        <w:t>)</w:t>
      </w:r>
      <w:r w:rsidRPr="00886301">
        <w:rPr>
          <w:rFonts w:ascii="Times New Roman" w:hAnsi="Times New Roman"/>
          <w:sz w:val="24"/>
          <w:szCs w:val="24"/>
          <w:lang w:val="lt-LT"/>
        </w:rPr>
        <w:t xml:space="preserve">, </w:t>
      </w:r>
      <w:r w:rsidRPr="006302CD">
        <w:rPr>
          <w:rFonts w:ascii="Times New Roman" w:hAnsi="Times New Roman"/>
          <w:sz w:val="24"/>
          <w:szCs w:val="24"/>
          <w:lang w:val="lt-LT"/>
        </w:rPr>
        <w:t>40</w:t>
      </w:r>
      <w:r w:rsidRPr="00886301">
        <w:rPr>
          <w:rFonts w:ascii="Times New Roman" w:hAnsi="Times New Roman"/>
          <w:sz w:val="24"/>
          <w:szCs w:val="24"/>
          <w:lang w:val="lt-LT"/>
        </w:rPr>
        <w:t xml:space="preserve"> punktu</w:t>
      </w:r>
      <w:r w:rsidRPr="00886301">
        <w:rPr>
          <w:rFonts w:ascii="Times New Roman" w:hAnsi="Times New Roman"/>
          <w:color w:val="000000"/>
          <w:sz w:val="24"/>
          <w:szCs w:val="24"/>
          <w:lang w:val="lt-LT"/>
        </w:rPr>
        <w:t xml:space="preserve"> </w:t>
      </w:r>
      <w:r w:rsidRPr="00886301">
        <w:rPr>
          <w:rFonts w:ascii="Times New Roman" w:hAnsi="Times New Roman"/>
          <w:sz w:val="24"/>
          <w:szCs w:val="24"/>
          <w:lang w:val="lt-LT"/>
        </w:rPr>
        <w:t xml:space="preserve">bei atsižvelgdamas į Darbo grupės, sudarytos Šakių rajono savivaldybės </w:t>
      </w:r>
      <w:r w:rsidR="0074348D">
        <w:rPr>
          <w:rFonts w:ascii="Times New Roman" w:hAnsi="Times New Roman"/>
          <w:sz w:val="24"/>
          <w:szCs w:val="24"/>
          <w:lang w:val="lt-LT"/>
        </w:rPr>
        <w:t>mero</w:t>
      </w:r>
      <w:r w:rsidRPr="00886301">
        <w:rPr>
          <w:rFonts w:ascii="Times New Roman" w:hAnsi="Times New Roman"/>
          <w:sz w:val="24"/>
          <w:szCs w:val="24"/>
          <w:lang w:val="lt-LT"/>
        </w:rPr>
        <w:t xml:space="preserve"> 202</w:t>
      </w:r>
      <w:r w:rsidR="007C00B3">
        <w:rPr>
          <w:rFonts w:ascii="Times New Roman" w:hAnsi="Times New Roman"/>
          <w:sz w:val="24"/>
          <w:szCs w:val="24"/>
          <w:lang w:val="lt-LT"/>
        </w:rPr>
        <w:t>6</w:t>
      </w:r>
      <w:r w:rsidRPr="00886301">
        <w:rPr>
          <w:rFonts w:ascii="Times New Roman" w:hAnsi="Times New Roman"/>
          <w:sz w:val="24"/>
          <w:szCs w:val="24"/>
          <w:lang w:val="lt-LT"/>
        </w:rPr>
        <w:t xml:space="preserve"> m. </w:t>
      </w:r>
      <w:r w:rsidR="007C00B3">
        <w:rPr>
          <w:rFonts w:ascii="Times New Roman" w:hAnsi="Times New Roman"/>
          <w:sz w:val="24"/>
          <w:szCs w:val="24"/>
          <w:lang w:val="lt-LT"/>
        </w:rPr>
        <w:t>sausio 23</w:t>
      </w:r>
      <w:r w:rsidRPr="00886301">
        <w:rPr>
          <w:rFonts w:ascii="Times New Roman" w:hAnsi="Times New Roman"/>
          <w:sz w:val="24"/>
          <w:szCs w:val="24"/>
          <w:lang w:val="lt-LT"/>
        </w:rPr>
        <w:t xml:space="preserve"> d. </w:t>
      </w:r>
      <w:r w:rsidR="007C00B3">
        <w:rPr>
          <w:rFonts w:ascii="Times New Roman" w:hAnsi="Times New Roman"/>
          <w:sz w:val="24"/>
          <w:szCs w:val="24"/>
          <w:lang w:val="lt-LT"/>
        </w:rPr>
        <w:t>potvarkiu</w:t>
      </w:r>
      <w:r w:rsidRPr="00886301">
        <w:rPr>
          <w:rFonts w:ascii="Times New Roman" w:hAnsi="Times New Roman"/>
          <w:sz w:val="24"/>
          <w:szCs w:val="24"/>
          <w:lang w:val="lt-LT"/>
        </w:rPr>
        <w:t xml:space="preserve"> Nr. </w:t>
      </w:r>
      <w:r w:rsidR="007C00B3">
        <w:rPr>
          <w:rFonts w:ascii="Times New Roman" w:hAnsi="Times New Roman"/>
          <w:sz w:val="24"/>
          <w:szCs w:val="24"/>
          <w:lang w:val="lt-LT"/>
        </w:rPr>
        <w:t>MT</w:t>
      </w:r>
      <w:r w:rsidRPr="00886301">
        <w:rPr>
          <w:rFonts w:ascii="Times New Roman" w:hAnsi="Times New Roman"/>
          <w:sz w:val="24"/>
          <w:szCs w:val="24"/>
          <w:lang w:val="lt-LT"/>
        </w:rPr>
        <w:t>-</w:t>
      </w:r>
      <w:r w:rsidR="007C00B3">
        <w:rPr>
          <w:rFonts w:ascii="Times New Roman" w:hAnsi="Times New Roman"/>
          <w:sz w:val="24"/>
          <w:szCs w:val="24"/>
          <w:lang w:val="lt-LT"/>
        </w:rPr>
        <w:t>22</w:t>
      </w:r>
      <w:r w:rsidRPr="00886301">
        <w:rPr>
          <w:rFonts w:ascii="Times New Roman" w:hAnsi="Times New Roman"/>
          <w:sz w:val="24"/>
          <w:szCs w:val="24"/>
          <w:lang w:val="lt-LT"/>
        </w:rPr>
        <w:t xml:space="preserve"> „Dėl darbo grupės sudarymo“, 202</w:t>
      </w:r>
      <w:r w:rsidR="00EA26CB">
        <w:rPr>
          <w:rFonts w:ascii="Times New Roman" w:hAnsi="Times New Roman"/>
          <w:sz w:val="24"/>
          <w:szCs w:val="24"/>
          <w:lang w:val="lt-LT"/>
        </w:rPr>
        <w:t>6</w:t>
      </w:r>
      <w:r w:rsidRPr="00886301">
        <w:rPr>
          <w:rFonts w:ascii="Times New Roman" w:hAnsi="Times New Roman"/>
          <w:sz w:val="24"/>
          <w:szCs w:val="24"/>
          <w:lang w:val="lt-LT"/>
        </w:rPr>
        <w:t xml:space="preserve"> m. </w:t>
      </w:r>
      <w:r w:rsidR="00A41E80">
        <w:rPr>
          <w:rFonts w:ascii="Times New Roman" w:hAnsi="Times New Roman"/>
          <w:sz w:val="24"/>
          <w:szCs w:val="24"/>
          <w:lang w:val="lt-LT"/>
        </w:rPr>
        <w:t xml:space="preserve">kovo </w:t>
      </w:r>
      <w:r w:rsidR="000D4A12">
        <w:rPr>
          <w:rFonts w:ascii="Times New Roman" w:hAnsi="Times New Roman"/>
          <w:sz w:val="24"/>
          <w:szCs w:val="24"/>
          <w:lang w:val="lt-LT"/>
        </w:rPr>
        <w:t>19</w:t>
      </w:r>
      <w:r w:rsidRPr="00886301">
        <w:rPr>
          <w:rFonts w:ascii="Times New Roman" w:hAnsi="Times New Roman"/>
          <w:color w:val="FF0000"/>
          <w:sz w:val="24"/>
          <w:szCs w:val="24"/>
          <w:lang w:val="lt-LT"/>
        </w:rPr>
        <w:t xml:space="preserve"> </w:t>
      </w:r>
      <w:r w:rsidRPr="00886301">
        <w:rPr>
          <w:rFonts w:ascii="Times New Roman" w:hAnsi="Times New Roman"/>
          <w:sz w:val="24"/>
          <w:szCs w:val="24"/>
          <w:lang w:val="lt-LT"/>
        </w:rPr>
        <w:t>d. posėdžio siūlymą,</w:t>
      </w:r>
    </w:p>
    <w:p w14:paraId="43D9F70C" w14:textId="6277F872" w:rsidR="00A8267F" w:rsidRPr="00886301" w:rsidRDefault="008D6DEE" w:rsidP="008D6DEE">
      <w:pPr>
        <w:ind w:firstLine="720"/>
        <w:jc w:val="both"/>
        <w:rPr>
          <w:rFonts w:ascii="Times New Roman" w:hAnsi="Times New Roman"/>
          <w:sz w:val="24"/>
          <w:szCs w:val="24"/>
          <w:lang w:val="lt-LT"/>
        </w:rPr>
      </w:pPr>
      <w:r>
        <w:rPr>
          <w:rFonts w:ascii="Times New Roman" w:hAnsi="Times New Roman"/>
          <w:sz w:val="24"/>
          <w:szCs w:val="24"/>
          <w:lang w:val="lt-LT"/>
        </w:rPr>
        <w:t>l</w:t>
      </w:r>
      <w:r w:rsidR="00A8267F" w:rsidRPr="00886301">
        <w:rPr>
          <w:rFonts w:ascii="Times New Roman" w:hAnsi="Times New Roman"/>
          <w:sz w:val="24"/>
          <w:szCs w:val="24"/>
          <w:lang w:val="lt-LT"/>
        </w:rPr>
        <w:t xml:space="preserve"> e i d ž i u naudoti netarnybinį lengvąjį automobilį ir kompensuoti degalų įsigijimo ir amortizacijos išlaidas </w:t>
      </w:r>
      <w:r w:rsidR="00910AB3">
        <w:rPr>
          <w:rFonts w:ascii="Times New Roman" w:hAnsi="Times New Roman"/>
          <w:sz w:val="24"/>
          <w:szCs w:val="24"/>
          <w:lang w:val="lt-LT"/>
        </w:rPr>
        <w:t xml:space="preserve">Šakių rajono </w:t>
      </w:r>
      <w:r w:rsidR="00740DBD">
        <w:rPr>
          <w:rFonts w:ascii="Times New Roman" w:hAnsi="Times New Roman"/>
          <w:sz w:val="24"/>
          <w:szCs w:val="24"/>
          <w:lang w:val="lt-LT"/>
        </w:rPr>
        <w:t>Panemunių mokyklos-daugiafunkcio centro</w:t>
      </w:r>
      <w:r w:rsidR="00910AB3">
        <w:rPr>
          <w:rFonts w:ascii="Times New Roman" w:hAnsi="Times New Roman"/>
          <w:sz w:val="24"/>
          <w:szCs w:val="24"/>
          <w:lang w:val="lt-LT"/>
        </w:rPr>
        <w:t xml:space="preserve"> </w:t>
      </w:r>
      <w:r w:rsidR="00D42FA7">
        <w:rPr>
          <w:rFonts w:ascii="Times New Roman" w:hAnsi="Times New Roman"/>
          <w:sz w:val="24"/>
          <w:szCs w:val="24"/>
          <w:lang w:val="lt-LT"/>
        </w:rPr>
        <w:t>direktorei</w:t>
      </w:r>
      <w:r w:rsidR="00910AB3">
        <w:rPr>
          <w:rFonts w:ascii="Times New Roman" w:hAnsi="Times New Roman"/>
          <w:sz w:val="24"/>
          <w:szCs w:val="24"/>
          <w:lang w:val="lt-LT"/>
        </w:rPr>
        <w:t xml:space="preserve"> </w:t>
      </w:r>
      <w:r w:rsidR="00C9249E">
        <w:rPr>
          <w:rFonts w:ascii="Times New Roman" w:hAnsi="Times New Roman"/>
          <w:sz w:val="24"/>
          <w:szCs w:val="24"/>
          <w:lang w:val="lt-LT"/>
        </w:rPr>
        <w:t>Lilijai</w:t>
      </w:r>
      <w:r w:rsidR="001A3BC9">
        <w:rPr>
          <w:rFonts w:ascii="Times New Roman" w:hAnsi="Times New Roman"/>
          <w:sz w:val="24"/>
          <w:szCs w:val="24"/>
          <w:lang w:val="lt-LT"/>
        </w:rPr>
        <w:t xml:space="preserve"> Liutvinienei</w:t>
      </w:r>
      <w:r w:rsidR="00A8267F" w:rsidRPr="00886301">
        <w:rPr>
          <w:rFonts w:ascii="Times New Roman" w:hAnsi="Times New Roman"/>
          <w:sz w:val="24"/>
          <w:szCs w:val="24"/>
          <w:lang w:val="lt-LT"/>
        </w:rPr>
        <w:t xml:space="preserve"> (lengvasis automobilis </w:t>
      </w:r>
      <w:r w:rsidR="009B579F">
        <w:rPr>
          <w:rFonts w:ascii="Times New Roman" w:hAnsi="Times New Roman"/>
          <w:sz w:val="24"/>
          <w:szCs w:val="24"/>
          <w:lang w:val="lt-LT"/>
        </w:rPr>
        <w:t>„</w:t>
      </w:r>
      <w:r w:rsidR="003B5EC8">
        <w:rPr>
          <w:rFonts w:ascii="Times New Roman" w:hAnsi="Times New Roman"/>
          <w:sz w:val="24"/>
        </w:rPr>
        <w:t>Nissan Qashqai</w:t>
      </w:r>
      <w:r w:rsidR="009B579F">
        <w:rPr>
          <w:rFonts w:ascii="Times New Roman" w:hAnsi="Times New Roman"/>
          <w:sz w:val="24"/>
        </w:rPr>
        <w:t>“</w:t>
      </w:r>
      <w:r w:rsidR="00A8267F" w:rsidRPr="00886301">
        <w:rPr>
          <w:rFonts w:ascii="Times New Roman" w:hAnsi="Times New Roman"/>
          <w:sz w:val="24"/>
          <w:szCs w:val="24"/>
          <w:lang w:val="lt-LT"/>
        </w:rPr>
        <w:t xml:space="preserve">, valstybinis numeris </w:t>
      </w:r>
      <w:r w:rsidR="00B05DF2">
        <w:rPr>
          <w:rFonts w:ascii="Times New Roman" w:hAnsi="Times New Roman"/>
          <w:sz w:val="24"/>
        </w:rPr>
        <w:t>KDN 429</w:t>
      </w:r>
      <w:r w:rsidR="00A8267F" w:rsidRPr="00886301">
        <w:rPr>
          <w:rFonts w:ascii="Times New Roman" w:hAnsi="Times New Roman"/>
          <w:sz w:val="24"/>
          <w:szCs w:val="24"/>
          <w:lang w:val="lt-LT"/>
        </w:rPr>
        <w:t xml:space="preserve">) – </w:t>
      </w:r>
      <w:r w:rsidR="00E62EB5">
        <w:rPr>
          <w:rFonts w:ascii="Times New Roman" w:hAnsi="Times New Roman"/>
          <w:sz w:val="24"/>
          <w:szCs w:val="24"/>
          <w:lang w:val="lt-LT"/>
        </w:rPr>
        <w:t>73</w:t>
      </w:r>
      <w:r w:rsidR="00A8267F" w:rsidRPr="00886301">
        <w:rPr>
          <w:rFonts w:ascii="Times New Roman" w:hAnsi="Times New Roman"/>
          <w:sz w:val="24"/>
          <w:szCs w:val="24"/>
          <w:lang w:val="lt-LT"/>
        </w:rPr>
        <w:t xml:space="preserve"> Eur per mėnesį</w:t>
      </w:r>
      <w:r w:rsidR="00E30312">
        <w:rPr>
          <w:rFonts w:ascii="Times New Roman" w:hAnsi="Times New Roman"/>
          <w:sz w:val="24"/>
          <w:szCs w:val="24"/>
          <w:lang w:val="lt-LT"/>
        </w:rPr>
        <w:t xml:space="preserve">, kol bus remontuojamas tarnybinis automobilis </w:t>
      </w:r>
      <w:r w:rsidR="00160F9B">
        <w:rPr>
          <w:rFonts w:ascii="Times New Roman" w:hAnsi="Times New Roman"/>
          <w:sz w:val="24"/>
        </w:rPr>
        <w:t>„Škoda Fabia“</w:t>
      </w:r>
      <w:r w:rsidR="004F1197">
        <w:rPr>
          <w:rFonts w:ascii="Times New Roman" w:hAnsi="Times New Roman"/>
          <w:sz w:val="24"/>
        </w:rPr>
        <w:t xml:space="preserve">, </w:t>
      </w:r>
      <w:r w:rsidR="004F1197" w:rsidRPr="00886301">
        <w:rPr>
          <w:rFonts w:ascii="Times New Roman" w:hAnsi="Times New Roman"/>
          <w:sz w:val="24"/>
          <w:szCs w:val="24"/>
          <w:lang w:val="lt-LT"/>
        </w:rPr>
        <w:t xml:space="preserve">valstybinis numeris </w:t>
      </w:r>
      <w:r w:rsidR="000164B5" w:rsidRPr="000164B5">
        <w:rPr>
          <w:rFonts w:ascii="Times New Roman" w:hAnsi="Times New Roman"/>
          <w:sz w:val="24"/>
        </w:rPr>
        <w:t>LHP</w:t>
      </w:r>
      <w:r w:rsidR="000164B5">
        <w:rPr>
          <w:rFonts w:ascii="Times New Roman" w:hAnsi="Times New Roman"/>
          <w:sz w:val="24"/>
        </w:rPr>
        <w:t xml:space="preserve"> </w:t>
      </w:r>
      <w:r w:rsidR="000164B5" w:rsidRPr="000164B5">
        <w:rPr>
          <w:rFonts w:ascii="Times New Roman" w:hAnsi="Times New Roman"/>
          <w:sz w:val="24"/>
        </w:rPr>
        <w:t>307</w:t>
      </w:r>
      <w:r w:rsidR="000164B5">
        <w:rPr>
          <w:rFonts w:ascii="Times New Roman" w:hAnsi="Times New Roman"/>
          <w:sz w:val="24"/>
        </w:rPr>
        <w:t>.</w:t>
      </w:r>
    </w:p>
    <w:p w14:paraId="23390343" w14:textId="77777777" w:rsidR="00D76CA6" w:rsidRPr="00886301" w:rsidRDefault="00D76CA6" w:rsidP="00D76CA6">
      <w:pPr>
        <w:pStyle w:val="Pagrindinistekstas"/>
        <w:ind w:firstLine="0"/>
        <w:rPr>
          <w:rFonts w:ascii="Times New Roman" w:hAnsi="Times New Roman"/>
          <w:sz w:val="24"/>
          <w:szCs w:val="24"/>
          <w:lang w:val="lt-LT"/>
        </w:rPr>
      </w:pPr>
    </w:p>
    <w:p w14:paraId="6AEA0B3B" w14:textId="77777777" w:rsidR="00A8267F" w:rsidRDefault="00A8267F" w:rsidP="00D76CA6">
      <w:pPr>
        <w:pStyle w:val="Pagrindinistekstas"/>
        <w:ind w:firstLine="0"/>
        <w:rPr>
          <w:rFonts w:ascii="Times New Roman" w:hAnsi="Times New Roman"/>
          <w:sz w:val="24"/>
          <w:lang w:val="lt-LT"/>
        </w:rPr>
      </w:pPr>
    </w:p>
    <w:p w14:paraId="518DA408" w14:textId="77777777" w:rsidR="00D76CA6" w:rsidRDefault="00D76CA6" w:rsidP="00D76CA6">
      <w:pPr>
        <w:tabs>
          <w:tab w:val="left" w:pos="6804"/>
        </w:tabs>
        <w:rPr>
          <w:rFonts w:ascii="Times New Roman" w:hAnsi="Times New Roman"/>
          <w:sz w:val="24"/>
          <w:lang w:val="lt-LT"/>
        </w:rPr>
      </w:pPr>
    </w:p>
    <w:p w14:paraId="41DAB1E7" w14:textId="2DE2D503" w:rsidR="00D76CA6" w:rsidRPr="00D76CA6" w:rsidRDefault="000E4DC5" w:rsidP="004819D3">
      <w:pPr>
        <w:tabs>
          <w:tab w:val="left" w:pos="7088"/>
          <w:tab w:val="left" w:pos="7371"/>
        </w:tabs>
        <w:overflowPunct w:val="0"/>
        <w:autoSpaceDE w:val="0"/>
        <w:autoSpaceDN w:val="0"/>
        <w:adjustRightInd w:val="0"/>
        <w:jc w:val="both"/>
        <w:rPr>
          <w:rFonts w:ascii="Times New Roman" w:hAnsi="Times New Roman"/>
          <w:sz w:val="24"/>
          <w:szCs w:val="24"/>
          <w:lang w:val="lt-LT"/>
        </w:rPr>
      </w:pPr>
      <w:r>
        <w:rPr>
          <w:rFonts w:ascii="Times New Roman" w:hAnsi="Times New Roman"/>
          <w:sz w:val="24"/>
          <w:szCs w:val="24"/>
          <w:lang w:val="lt-LT"/>
        </w:rPr>
        <w:t>Savivaldybės m</w:t>
      </w:r>
      <w:r w:rsidR="00ED3C3C">
        <w:rPr>
          <w:rFonts w:ascii="Times New Roman" w:hAnsi="Times New Roman"/>
          <w:sz w:val="24"/>
          <w:szCs w:val="24"/>
          <w:lang w:val="lt-LT"/>
        </w:rPr>
        <w:t>eras</w:t>
      </w:r>
      <w:r w:rsidR="004819D3">
        <w:rPr>
          <w:rFonts w:ascii="Times New Roman" w:hAnsi="Times New Roman"/>
          <w:sz w:val="24"/>
          <w:szCs w:val="24"/>
          <w:lang w:val="lt-LT"/>
        </w:rPr>
        <w:tab/>
      </w:r>
      <w:r w:rsidR="00EF0D18">
        <w:rPr>
          <w:rFonts w:ascii="Times New Roman" w:hAnsi="Times New Roman"/>
          <w:sz w:val="24"/>
          <w:szCs w:val="24"/>
          <w:lang w:val="lt-LT"/>
        </w:rPr>
        <w:t>Raimondas Januševičius</w:t>
      </w:r>
    </w:p>
    <w:p w14:paraId="7DE7D371" w14:textId="77777777" w:rsidR="00D76CA6" w:rsidRDefault="00D76CA6" w:rsidP="00D76CA6">
      <w:pPr>
        <w:tabs>
          <w:tab w:val="left" w:pos="6804"/>
        </w:tabs>
        <w:rPr>
          <w:rFonts w:ascii="Times New Roman" w:hAnsi="Times New Roman"/>
          <w:sz w:val="24"/>
          <w:lang w:val="lt-LT"/>
        </w:rPr>
      </w:pPr>
    </w:p>
    <w:p w14:paraId="7C5F621B" w14:textId="77777777" w:rsidR="00B26FFD" w:rsidRDefault="00B26FFD" w:rsidP="00D76CA6">
      <w:pPr>
        <w:tabs>
          <w:tab w:val="left" w:pos="6804"/>
        </w:tabs>
        <w:rPr>
          <w:rFonts w:ascii="Times New Roman" w:hAnsi="Times New Roman"/>
          <w:sz w:val="24"/>
          <w:lang w:val="lt-LT"/>
        </w:rPr>
      </w:pPr>
    </w:p>
    <w:p w14:paraId="26B7E4AF" w14:textId="77777777" w:rsidR="00B26FFD" w:rsidRDefault="00B26FFD" w:rsidP="00D76CA6">
      <w:pPr>
        <w:tabs>
          <w:tab w:val="left" w:pos="6804"/>
        </w:tabs>
        <w:rPr>
          <w:rFonts w:ascii="Times New Roman" w:hAnsi="Times New Roman"/>
          <w:sz w:val="24"/>
          <w:lang w:val="lt-LT"/>
        </w:rPr>
      </w:pPr>
    </w:p>
    <w:p w14:paraId="1DA70201" w14:textId="77777777" w:rsidR="00A8267F" w:rsidRDefault="00A8267F" w:rsidP="00D76CA6">
      <w:pPr>
        <w:tabs>
          <w:tab w:val="left" w:pos="6804"/>
        </w:tabs>
        <w:rPr>
          <w:rFonts w:ascii="Times New Roman" w:hAnsi="Times New Roman"/>
          <w:sz w:val="24"/>
          <w:lang w:val="lt-LT"/>
        </w:rPr>
      </w:pPr>
    </w:p>
    <w:p w14:paraId="7F06A07F" w14:textId="77777777" w:rsidR="004935FE" w:rsidRDefault="004935FE" w:rsidP="00D76CA6">
      <w:pPr>
        <w:tabs>
          <w:tab w:val="left" w:pos="6804"/>
        </w:tabs>
        <w:rPr>
          <w:rFonts w:ascii="Times New Roman" w:hAnsi="Times New Roman"/>
          <w:sz w:val="24"/>
          <w:lang w:val="lt-LT"/>
        </w:rPr>
      </w:pPr>
    </w:p>
    <w:p w14:paraId="3E71AF91" w14:textId="77777777" w:rsidR="004935FE" w:rsidRPr="00125E2C" w:rsidRDefault="004935FE" w:rsidP="004935FE">
      <w:pPr>
        <w:tabs>
          <w:tab w:val="left" w:pos="2445"/>
        </w:tabs>
        <w:overflowPunct w:val="0"/>
        <w:rPr>
          <w:rFonts w:ascii="Times New Roman" w:hAnsi="Times New Roman"/>
          <w:sz w:val="24"/>
          <w:szCs w:val="24"/>
          <w:lang w:val="lt-LT"/>
        </w:rPr>
      </w:pPr>
      <w:r w:rsidRPr="00125E2C">
        <w:rPr>
          <w:rFonts w:ascii="Times New Roman" w:hAnsi="Times New Roman"/>
          <w:sz w:val="24"/>
          <w:szCs w:val="24"/>
          <w:lang w:val="lt-LT"/>
        </w:rPr>
        <w:t>Parengė</w:t>
      </w:r>
    </w:p>
    <w:p w14:paraId="2A692D10" w14:textId="77777777" w:rsidR="004935FE" w:rsidRPr="00125E2C" w:rsidRDefault="004935FE" w:rsidP="004935FE">
      <w:pPr>
        <w:overflowPunct w:val="0"/>
        <w:rPr>
          <w:rFonts w:ascii="Times New Roman" w:hAnsi="Times New Roman"/>
          <w:sz w:val="24"/>
          <w:szCs w:val="24"/>
          <w:lang w:val="lt-LT"/>
        </w:rPr>
      </w:pPr>
      <w:r w:rsidRPr="00125E2C">
        <w:rPr>
          <w:rFonts w:ascii="Times New Roman" w:hAnsi="Times New Roman"/>
          <w:sz w:val="24"/>
          <w:szCs w:val="24"/>
          <w:lang w:val="lt-LT"/>
        </w:rPr>
        <w:t>Bendrųjų reikalų skyriaus vedėja</w:t>
      </w:r>
    </w:p>
    <w:p w14:paraId="1FF27B0F" w14:textId="77777777" w:rsidR="004935FE" w:rsidRPr="00125E2C" w:rsidRDefault="004935FE" w:rsidP="004935FE">
      <w:pPr>
        <w:overflowPunct w:val="0"/>
        <w:rPr>
          <w:rFonts w:ascii="Times New Roman" w:hAnsi="Times New Roman"/>
          <w:sz w:val="24"/>
          <w:szCs w:val="24"/>
          <w:lang w:val="lt-LT"/>
        </w:rPr>
      </w:pPr>
    </w:p>
    <w:p w14:paraId="3467A36D" w14:textId="77777777" w:rsidR="004935FE" w:rsidRPr="004935FE" w:rsidRDefault="004935FE" w:rsidP="004935FE">
      <w:pPr>
        <w:overflowPunct w:val="0"/>
        <w:rPr>
          <w:rFonts w:ascii="Times New Roman" w:hAnsi="Times New Roman"/>
          <w:sz w:val="24"/>
          <w:szCs w:val="24"/>
        </w:rPr>
      </w:pPr>
      <w:r w:rsidRPr="004935FE">
        <w:rPr>
          <w:rFonts w:ascii="Times New Roman" w:hAnsi="Times New Roman"/>
          <w:sz w:val="24"/>
          <w:szCs w:val="24"/>
        </w:rPr>
        <w:t>Rita Vaičiūnienė</w:t>
      </w:r>
    </w:p>
    <w:p w14:paraId="357757D7" w14:textId="6E5CDA96" w:rsidR="004935FE" w:rsidRPr="000C53B8" w:rsidRDefault="004935FE" w:rsidP="000C53B8">
      <w:pPr>
        <w:overflowPunct w:val="0"/>
        <w:rPr>
          <w:rFonts w:ascii="Times New Roman" w:hAnsi="Times New Roman"/>
          <w:sz w:val="24"/>
          <w:szCs w:val="24"/>
        </w:rPr>
      </w:pPr>
      <w:r w:rsidRPr="004935FE">
        <w:rPr>
          <w:rFonts w:ascii="Times New Roman" w:hAnsi="Times New Roman"/>
          <w:sz w:val="24"/>
          <w:szCs w:val="24"/>
        </w:rPr>
        <w:t>20</w:t>
      </w:r>
      <w:r>
        <w:rPr>
          <w:rFonts w:ascii="Times New Roman" w:hAnsi="Times New Roman"/>
          <w:sz w:val="24"/>
          <w:szCs w:val="24"/>
        </w:rPr>
        <w:t>2</w:t>
      </w:r>
      <w:r w:rsidR="005D3522">
        <w:rPr>
          <w:rFonts w:ascii="Times New Roman" w:hAnsi="Times New Roman"/>
          <w:sz w:val="24"/>
          <w:szCs w:val="24"/>
        </w:rPr>
        <w:t>6</w:t>
      </w:r>
      <w:r w:rsidRPr="004935FE">
        <w:rPr>
          <w:rFonts w:ascii="Times New Roman" w:hAnsi="Times New Roman"/>
          <w:sz w:val="24"/>
          <w:szCs w:val="24"/>
        </w:rPr>
        <w:t>-</w:t>
      </w:r>
      <w:r w:rsidR="005D3522">
        <w:rPr>
          <w:rFonts w:ascii="Times New Roman" w:hAnsi="Times New Roman"/>
          <w:sz w:val="24"/>
          <w:szCs w:val="24"/>
        </w:rPr>
        <w:t>0</w:t>
      </w:r>
      <w:r w:rsidR="00A8267F">
        <w:rPr>
          <w:rFonts w:ascii="Times New Roman" w:hAnsi="Times New Roman"/>
          <w:sz w:val="24"/>
          <w:szCs w:val="24"/>
        </w:rPr>
        <w:t>3</w:t>
      </w:r>
      <w:r w:rsidRPr="004935FE">
        <w:rPr>
          <w:rFonts w:ascii="Times New Roman" w:hAnsi="Times New Roman"/>
          <w:sz w:val="24"/>
          <w:szCs w:val="24"/>
        </w:rPr>
        <w:t>-</w:t>
      </w:r>
    </w:p>
    <w:sectPr w:rsidR="004935FE" w:rsidRPr="000C53B8">
      <w:headerReference w:type="even" r:id="rId7"/>
      <w:headerReference w:type="default" r:id="rId8"/>
      <w:footerReference w:type="even" r:id="rId9"/>
      <w:footerReference w:type="default" r:id="rId10"/>
      <w:headerReference w:type="first" r:id="rId11"/>
      <w:footerReference w:type="first" r:id="rId12"/>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317D8" w14:textId="77777777" w:rsidR="007849CF" w:rsidRDefault="007849CF">
      <w:r>
        <w:separator/>
      </w:r>
    </w:p>
  </w:endnote>
  <w:endnote w:type="continuationSeparator" w:id="0">
    <w:p w14:paraId="7E6C72F9" w14:textId="77777777" w:rsidR="007849CF" w:rsidRDefault="00784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441AC" w14:textId="77777777" w:rsidR="00D96CF7" w:rsidRDefault="00D96CF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83A24" w14:textId="77777777" w:rsidR="00097933" w:rsidRDefault="00097933">
    <w:pPr>
      <w:pStyle w:val="Porat"/>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A45A5" w14:textId="77777777" w:rsidR="00D96CF7" w:rsidRDefault="00D96CF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26E79" w14:textId="77777777" w:rsidR="007849CF" w:rsidRDefault="007849CF">
      <w:r>
        <w:separator/>
      </w:r>
    </w:p>
  </w:footnote>
  <w:footnote w:type="continuationSeparator" w:id="0">
    <w:p w14:paraId="311E047F" w14:textId="77777777" w:rsidR="007849CF" w:rsidRDefault="007849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85375" w14:textId="77777777" w:rsidR="00D96CF7" w:rsidRDefault="00D96CF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17398" w14:textId="77777777" w:rsidR="00D96CF7" w:rsidRDefault="00D96CF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CB062" w14:textId="77777777" w:rsidR="00D96CF7" w:rsidRDefault="00D96CF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CB9"/>
    <w:rsid w:val="0000512B"/>
    <w:rsid w:val="000155AD"/>
    <w:rsid w:val="000164B5"/>
    <w:rsid w:val="00026C50"/>
    <w:rsid w:val="000421D9"/>
    <w:rsid w:val="000443F3"/>
    <w:rsid w:val="00047EC5"/>
    <w:rsid w:val="00093E2D"/>
    <w:rsid w:val="00097933"/>
    <w:rsid w:val="000A4E67"/>
    <w:rsid w:val="000C53B8"/>
    <w:rsid w:val="000D4A12"/>
    <w:rsid w:val="000E4DC5"/>
    <w:rsid w:val="000E765F"/>
    <w:rsid w:val="00125E2C"/>
    <w:rsid w:val="001339BE"/>
    <w:rsid w:val="001355A3"/>
    <w:rsid w:val="00146E5A"/>
    <w:rsid w:val="00150016"/>
    <w:rsid w:val="001537F8"/>
    <w:rsid w:val="00155142"/>
    <w:rsid w:val="00160F9B"/>
    <w:rsid w:val="00165560"/>
    <w:rsid w:val="001849ED"/>
    <w:rsid w:val="00186165"/>
    <w:rsid w:val="0018634F"/>
    <w:rsid w:val="001A0EE5"/>
    <w:rsid w:val="001A3BC9"/>
    <w:rsid w:val="001D16B3"/>
    <w:rsid w:val="002501AB"/>
    <w:rsid w:val="00253AA8"/>
    <w:rsid w:val="00272CED"/>
    <w:rsid w:val="00280FC9"/>
    <w:rsid w:val="002846F8"/>
    <w:rsid w:val="00335BC2"/>
    <w:rsid w:val="0036192C"/>
    <w:rsid w:val="00394078"/>
    <w:rsid w:val="003B5EC8"/>
    <w:rsid w:val="003C6D04"/>
    <w:rsid w:val="00423EE9"/>
    <w:rsid w:val="004279A9"/>
    <w:rsid w:val="00434A6F"/>
    <w:rsid w:val="00450B69"/>
    <w:rsid w:val="0046052D"/>
    <w:rsid w:val="004819D3"/>
    <w:rsid w:val="00484C43"/>
    <w:rsid w:val="004935FE"/>
    <w:rsid w:val="004C16C6"/>
    <w:rsid w:val="004F1197"/>
    <w:rsid w:val="00504D23"/>
    <w:rsid w:val="00507AB0"/>
    <w:rsid w:val="00510A3F"/>
    <w:rsid w:val="00517229"/>
    <w:rsid w:val="005328BA"/>
    <w:rsid w:val="00536337"/>
    <w:rsid w:val="00572580"/>
    <w:rsid w:val="00595CB9"/>
    <w:rsid w:val="005C157D"/>
    <w:rsid w:val="005D3522"/>
    <w:rsid w:val="006302CD"/>
    <w:rsid w:val="0063332A"/>
    <w:rsid w:val="00634963"/>
    <w:rsid w:val="0064416B"/>
    <w:rsid w:val="00683AE0"/>
    <w:rsid w:val="006C2076"/>
    <w:rsid w:val="006C7564"/>
    <w:rsid w:val="006F3069"/>
    <w:rsid w:val="006F5795"/>
    <w:rsid w:val="006F709C"/>
    <w:rsid w:val="007104DF"/>
    <w:rsid w:val="007109BA"/>
    <w:rsid w:val="00731067"/>
    <w:rsid w:val="00740DBD"/>
    <w:rsid w:val="0074348D"/>
    <w:rsid w:val="007519C8"/>
    <w:rsid w:val="007849CF"/>
    <w:rsid w:val="007B45D7"/>
    <w:rsid w:val="007C00B3"/>
    <w:rsid w:val="007D075E"/>
    <w:rsid w:val="007E033B"/>
    <w:rsid w:val="00830830"/>
    <w:rsid w:val="008410D8"/>
    <w:rsid w:val="00853A61"/>
    <w:rsid w:val="00886301"/>
    <w:rsid w:val="0089683E"/>
    <w:rsid w:val="008C35C8"/>
    <w:rsid w:val="008D6DEE"/>
    <w:rsid w:val="008D7068"/>
    <w:rsid w:val="008E1408"/>
    <w:rsid w:val="00910AB3"/>
    <w:rsid w:val="00912847"/>
    <w:rsid w:val="00933F62"/>
    <w:rsid w:val="00937958"/>
    <w:rsid w:val="00965D6E"/>
    <w:rsid w:val="00977E7C"/>
    <w:rsid w:val="009B579F"/>
    <w:rsid w:val="00A1665E"/>
    <w:rsid w:val="00A350A2"/>
    <w:rsid w:val="00A41E80"/>
    <w:rsid w:val="00A734CC"/>
    <w:rsid w:val="00A7611D"/>
    <w:rsid w:val="00A77DF7"/>
    <w:rsid w:val="00A8267F"/>
    <w:rsid w:val="00AB5CEA"/>
    <w:rsid w:val="00AD1F71"/>
    <w:rsid w:val="00AD7CBF"/>
    <w:rsid w:val="00AE16F5"/>
    <w:rsid w:val="00AE2272"/>
    <w:rsid w:val="00AE35AD"/>
    <w:rsid w:val="00B05DF2"/>
    <w:rsid w:val="00B26FFD"/>
    <w:rsid w:val="00B477F7"/>
    <w:rsid w:val="00B6633E"/>
    <w:rsid w:val="00B80903"/>
    <w:rsid w:val="00B85CDD"/>
    <w:rsid w:val="00B87950"/>
    <w:rsid w:val="00BA74AD"/>
    <w:rsid w:val="00BA7E5B"/>
    <w:rsid w:val="00BD0594"/>
    <w:rsid w:val="00BD7CC7"/>
    <w:rsid w:val="00C05F59"/>
    <w:rsid w:val="00C23D47"/>
    <w:rsid w:val="00C74204"/>
    <w:rsid w:val="00C9249E"/>
    <w:rsid w:val="00CB28B4"/>
    <w:rsid w:val="00CC5A0F"/>
    <w:rsid w:val="00CD311D"/>
    <w:rsid w:val="00D0532A"/>
    <w:rsid w:val="00D15295"/>
    <w:rsid w:val="00D155C4"/>
    <w:rsid w:val="00D42E04"/>
    <w:rsid w:val="00D42FA7"/>
    <w:rsid w:val="00D76CA6"/>
    <w:rsid w:val="00D96CF7"/>
    <w:rsid w:val="00DD6D87"/>
    <w:rsid w:val="00E02F49"/>
    <w:rsid w:val="00E12009"/>
    <w:rsid w:val="00E27637"/>
    <w:rsid w:val="00E30312"/>
    <w:rsid w:val="00E538D5"/>
    <w:rsid w:val="00E55638"/>
    <w:rsid w:val="00E55706"/>
    <w:rsid w:val="00E6141D"/>
    <w:rsid w:val="00E62EB5"/>
    <w:rsid w:val="00EA26CB"/>
    <w:rsid w:val="00ED3C3C"/>
    <w:rsid w:val="00EF0D18"/>
    <w:rsid w:val="00F06617"/>
    <w:rsid w:val="00F36C7E"/>
    <w:rsid w:val="00F413A6"/>
    <w:rsid w:val="00F512F8"/>
    <w:rsid w:val="00F65999"/>
    <w:rsid w:val="00F7284F"/>
    <w:rsid w:val="00F81A4F"/>
    <w:rsid w:val="00FB59FE"/>
    <w:rsid w:val="00FD24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26DA71"/>
  <w15:chartTrackingRefBased/>
  <w15:docId w15:val="{9E417A61-F3B3-40CD-9AA1-E974A8460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enter" w:pos="4153"/>
        <w:tab w:val="right" w:pos="8306"/>
      </w:tabs>
    </w:pPr>
  </w:style>
  <w:style w:type="paragraph" w:styleId="Porat">
    <w:name w:val="footer"/>
    <w:basedOn w:val="prastasis"/>
    <w:semiHidden/>
    <w:pPr>
      <w:tabs>
        <w:tab w:val="center" w:pos="4153"/>
        <w:tab w:val="right" w:pos="8306"/>
      </w:tabs>
    </w:pPr>
  </w:style>
  <w:style w:type="paragraph" w:styleId="Pagrindinistekstas">
    <w:name w:val="Body Text"/>
    <w:link w:val="PagrindinistekstasDiagrama"/>
    <w:semiHidden/>
    <w:rsid w:val="00D76CA6"/>
    <w:pPr>
      <w:autoSpaceDE w:val="0"/>
      <w:autoSpaceDN w:val="0"/>
      <w:adjustRightInd w:val="0"/>
      <w:ind w:firstLine="312"/>
      <w:jc w:val="both"/>
    </w:pPr>
    <w:rPr>
      <w:rFonts w:ascii="TimesLT" w:hAnsi="TimesLT"/>
      <w:lang w:val="en-US" w:eastAsia="en-US"/>
    </w:rPr>
  </w:style>
  <w:style w:type="character" w:customStyle="1" w:styleId="PagrindinistekstasDiagrama">
    <w:name w:val="Pagrindinis tekstas Diagrama"/>
    <w:basedOn w:val="Numatytasispastraiposriftas"/>
    <w:link w:val="Pagrindinistekstas"/>
    <w:semiHidden/>
    <w:rsid w:val="00D76CA6"/>
    <w:rPr>
      <w:rFonts w:ascii="TimesLT" w:hAnsi="TimesLT"/>
      <w:lang w:val="en-US" w:eastAsia="en-US"/>
    </w:rPr>
  </w:style>
  <w:style w:type="character" w:customStyle="1" w:styleId="uficommentbody">
    <w:name w:val="uficommentbody"/>
    <w:basedOn w:val="Numatytasispastraiposriftas"/>
    <w:uiPriority w:val="99"/>
    <w:rsid w:val="00E12009"/>
  </w:style>
  <w:style w:type="paragraph" w:styleId="Sraopastraipa">
    <w:name w:val="List Paragraph"/>
    <w:basedOn w:val="prastasis"/>
    <w:uiPriority w:val="34"/>
    <w:qFormat/>
    <w:rsid w:val="005172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1D5EB15-0876-4F46-8A8D-07D308DF8045}">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7</TotalTime>
  <Pages>1</Pages>
  <Words>947</Words>
  <Characters>541</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1486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Rita Vaičiūnienė</cp:lastModifiedBy>
  <cp:revision>17</cp:revision>
  <cp:lastPrinted>2001-05-23T08:39:00Z</cp:lastPrinted>
  <dcterms:created xsi:type="dcterms:W3CDTF">2026-03-20T09:15:00Z</dcterms:created>
  <dcterms:modified xsi:type="dcterms:W3CDTF">2026-03-20T09:23:00Z</dcterms:modified>
</cp:coreProperties>
</file>