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4819" w:type="dxa"/>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tblGrid>
      <w:tr w:rsidR="0006079E" w14:paraId="3915B677" w14:textId="77777777" w:rsidTr="005445B4">
        <w:tc>
          <w:tcPr>
            <w:tcW w:w="4819" w:type="dxa"/>
          </w:tcPr>
          <w:p w14:paraId="2215CAE7" w14:textId="77777777" w:rsidR="00B05032" w:rsidRDefault="0006079E" w:rsidP="00121982">
            <w:pPr>
              <w:tabs>
                <w:tab w:val="left" w:pos="5070"/>
                <w:tab w:val="left" w:pos="5366"/>
                <w:tab w:val="left" w:pos="6771"/>
                <w:tab w:val="left" w:pos="7363"/>
              </w:tabs>
              <w:jc w:val="both"/>
            </w:pPr>
            <w:r>
              <w:t>PATVIRTINTA</w:t>
            </w:r>
          </w:p>
        </w:tc>
      </w:tr>
      <w:tr w:rsidR="0006079E" w14:paraId="27F1EDB2" w14:textId="77777777" w:rsidTr="005445B4">
        <w:tc>
          <w:tcPr>
            <w:tcW w:w="4819" w:type="dxa"/>
          </w:tcPr>
          <w:p w14:paraId="1105D610" w14:textId="5E306793" w:rsidR="0006079E" w:rsidRDefault="006F7251" w:rsidP="0006079E">
            <w:r>
              <w:t xml:space="preserve">Šakių </w:t>
            </w:r>
            <w:r w:rsidR="0059083A">
              <w:t>rajono</w:t>
            </w:r>
            <w:r w:rsidR="0006079E">
              <w:t xml:space="preserve"> savivaldybės</w:t>
            </w:r>
            <w:r w:rsidR="00CA60B2">
              <w:t xml:space="preserve"> administracijos</w:t>
            </w:r>
          </w:p>
        </w:tc>
      </w:tr>
      <w:tr w:rsidR="0006079E" w14:paraId="1D1BE549" w14:textId="77777777" w:rsidTr="005445B4">
        <w:tc>
          <w:tcPr>
            <w:tcW w:w="4819" w:type="dxa"/>
          </w:tcPr>
          <w:p w14:paraId="07387CE4" w14:textId="60B82325" w:rsidR="0006079E" w:rsidRDefault="00CA60B2" w:rsidP="006862D4">
            <w:r>
              <w:t>direktoriaus</w:t>
            </w:r>
            <w:r w:rsidR="0006079E">
              <w:t xml:space="preserve"> </w:t>
            </w:r>
            <w:r w:rsidR="00252AED" w:rsidRPr="00252AED">
              <w:t>202</w:t>
            </w:r>
            <w:r w:rsidR="006F7251">
              <w:t>6</w:t>
            </w:r>
            <w:r w:rsidR="0059083A">
              <w:t xml:space="preserve"> m.</w:t>
            </w:r>
            <w:r w:rsidR="007C4957">
              <w:t xml:space="preserve"> </w:t>
            </w:r>
            <w:r w:rsidR="00A52C32">
              <w:t xml:space="preserve">kovo  </w:t>
            </w:r>
            <w:r w:rsidR="00695AD4">
              <w:t xml:space="preserve"> </w:t>
            </w:r>
            <w:r w:rsidR="0059083A">
              <w:t>d.</w:t>
            </w:r>
          </w:p>
        </w:tc>
      </w:tr>
      <w:tr w:rsidR="0006079E" w14:paraId="467F6371" w14:textId="77777777" w:rsidTr="005445B4">
        <w:tc>
          <w:tcPr>
            <w:tcW w:w="4819" w:type="dxa"/>
          </w:tcPr>
          <w:p w14:paraId="5237ECAC" w14:textId="5498F2A6" w:rsidR="0006079E" w:rsidRDefault="00CA60B2" w:rsidP="00252AED">
            <w:pPr>
              <w:tabs>
                <w:tab w:val="left" w:pos="5070"/>
                <w:tab w:val="left" w:pos="5366"/>
                <w:tab w:val="left" w:pos="6771"/>
                <w:tab w:val="left" w:pos="7363"/>
              </w:tabs>
            </w:pPr>
            <w:r>
              <w:t>įsakym</w:t>
            </w:r>
            <w:r w:rsidR="00121982">
              <w:t>u</w:t>
            </w:r>
            <w:r w:rsidR="006862D4">
              <w:t xml:space="preserve"> Nr.</w:t>
            </w:r>
            <w:r w:rsidR="00252AED">
              <w:t xml:space="preserve"> </w:t>
            </w:r>
            <w:r w:rsidR="006F7251">
              <w:t>AT-</w:t>
            </w:r>
          </w:p>
        </w:tc>
      </w:tr>
    </w:tbl>
    <w:p w14:paraId="4529FD56" w14:textId="77777777" w:rsidR="004825DB" w:rsidRDefault="004825DB" w:rsidP="00502972"/>
    <w:p w14:paraId="240B9CA8" w14:textId="77777777" w:rsidR="00A87420" w:rsidRDefault="00A87420" w:rsidP="0006079E">
      <w:pPr>
        <w:jc w:val="center"/>
      </w:pPr>
    </w:p>
    <w:p w14:paraId="488D1122" w14:textId="7FAAE8A1" w:rsidR="00266FEA" w:rsidRPr="00266FEA" w:rsidRDefault="006F7251" w:rsidP="008D775E">
      <w:pPr>
        <w:jc w:val="center"/>
        <w:rPr>
          <w:b/>
          <w:bCs/>
          <w:caps/>
        </w:rPr>
      </w:pPr>
      <w:bookmarkStart w:id="0" w:name="_Hlk166758258"/>
      <w:r w:rsidRPr="006F7251">
        <w:rPr>
          <w:b/>
          <w:bCs/>
          <w:caps/>
        </w:rPr>
        <w:t xml:space="preserve">Šakių </w:t>
      </w:r>
      <w:r w:rsidR="00266FEA" w:rsidRPr="00266FEA">
        <w:rPr>
          <w:b/>
          <w:bCs/>
        </w:rPr>
        <w:t>RAJONO SAVIVALDYBĖS SAUGAUS EISMO KOMISIJOS NUOSTAT</w:t>
      </w:r>
      <w:r w:rsidR="00266FEA">
        <w:rPr>
          <w:b/>
          <w:bCs/>
        </w:rPr>
        <w:t>AI</w:t>
      </w:r>
    </w:p>
    <w:bookmarkEnd w:id="0"/>
    <w:p w14:paraId="6838B0ED" w14:textId="77777777" w:rsidR="00266FEA" w:rsidRDefault="00266FEA" w:rsidP="008D775E">
      <w:pPr>
        <w:jc w:val="center"/>
        <w:rPr>
          <w:b/>
          <w:bCs/>
          <w:caps/>
        </w:rPr>
      </w:pPr>
    </w:p>
    <w:p w14:paraId="5E03FF83" w14:textId="77777777" w:rsidR="008D775E" w:rsidRDefault="008D775E" w:rsidP="008D775E">
      <w:pPr>
        <w:rPr>
          <w:b/>
        </w:rPr>
      </w:pPr>
      <w:r>
        <w:rPr>
          <w:b/>
        </w:rPr>
        <w:t> </w:t>
      </w:r>
    </w:p>
    <w:p w14:paraId="5A6E361B" w14:textId="77777777" w:rsidR="008D775E" w:rsidRDefault="008D775E" w:rsidP="004A5A60">
      <w:pPr>
        <w:pStyle w:val="Antrat1"/>
        <w:spacing w:line="360" w:lineRule="auto"/>
        <w:rPr>
          <w:rFonts w:ascii="Times New Roman" w:hAnsi="Times New Roman"/>
          <w:b/>
          <w:sz w:val="24"/>
          <w:szCs w:val="24"/>
        </w:rPr>
      </w:pPr>
      <w:r>
        <w:rPr>
          <w:rFonts w:ascii="Times New Roman" w:hAnsi="Times New Roman"/>
          <w:b/>
          <w:sz w:val="24"/>
          <w:szCs w:val="24"/>
        </w:rPr>
        <w:t>I. BENDROSIOS NUOSTATOS</w:t>
      </w:r>
    </w:p>
    <w:p w14:paraId="511E8AC4" w14:textId="77777777" w:rsidR="008D775E" w:rsidRPr="00266FEA" w:rsidRDefault="008D775E" w:rsidP="00D60A36">
      <w:pPr>
        <w:pStyle w:val="Antrat1"/>
        <w:jc w:val="both"/>
        <w:rPr>
          <w:rFonts w:ascii="Times New Roman" w:hAnsi="Times New Roman"/>
          <w:sz w:val="24"/>
          <w:szCs w:val="24"/>
        </w:rPr>
      </w:pPr>
    </w:p>
    <w:p w14:paraId="1BBE5CB1" w14:textId="72C7C01E" w:rsidR="008D775E" w:rsidRDefault="00266FEA" w:rsidP="00D60A36">
      <w:pPr>
        <w:ind w:firstLine="709"/>
        <w:jc w:val="both"/>
      </w:pPr>
      <w:r>
        <w:t xml:space="preserve">1. </w:t>
      </w:r>
      <w:r w:rsidR="00A96A7D">
        <w:t>Šakių</w:t>
      </w:r>
      <w:r w:rsidRPr="00266FEA">
        <w:t xml:space="preserve"> rajono savivaldybės saugaus eismo komisijos </w:t>
      </w:r>
      <w:r w:rsidR="007413F8">
        <w:t xml:space="preserve">(toliau – Komisija) </w:t>
      </w:r>
      <w:r w:rsidRPr="00266FEA">
        <w:t>nuostatai</w:t>
      </w:r>
      <w:r>
        <w:t xml:space="preserve"> </w:t>
      </w:r>
      <w:r w:rsidR="007413F8">
        <w:t xml:space="preserve">(toliau – Nuostatai) </w:t>
      </w:r>
      <w:r w:rsidR="008D775E">
        <w:t xml:space="preserve">reglamentuoja uždavinius ir funkcijas, kompetenciją, </w:t>
      </w:r>
      <w:r w:rsidR="007413F8">
        <w:t>K</w:t>
      </w:r>
      <w:r w:rsidR="008D775E">
        <w:t>om</w:t>
      </w:r>
      <w:r w:rsidR="0042754F">
        <w:t>isijos narių teises ir pareigas</w:t>
      </w:r>
      <w:r w:rsidR="008D775E">
        <w:t xml:space="preserve"> bei darbo organizavimo tvarką.</w:t>
      </w:r>
    </w:p>
    <w:p w14:paraId="70F6C3D2" w14:textId="33B91C18" w:rsidR="008D775E" w:rsidRDefault="008D775E" w:rsidP="00D60A36">
      <w:pPr>
        <w:pStyle w:val="Pagrindiniotekstotrauka2"/>
        <w:ind w:left="0" w:firstLine="709"/>
        <w:rPr>
          <w:sz w:val="24"/>
          <w:szCs w:val="24"/>
        </w:rPr>
      </w:pPr>
      <w:r>
        <w:rPr>
          <w:sz w:val="24"/>
          <w:szCs w:val="24"/>
        </w:rPr>
        <w:t xml:space="preserve">2. Komisijos sudėtį tvirtina ir keičia </w:t>
      </w:r>
      <w:r w:rsidR="006F7251">
        <w:rPr>
          <w:sz w:val="24"/>
          <w:szCs w:val="24"/>
        </w:rPr>
        <w:t>Šakių</w:t>
      </w:r>
      <w:r w:rsidR="0059083A">
        <w:rPr>
          <w:sz w:val="24"/>
          <w:szCs w:val="24"/>
        </w:rPr>
        <w:t xml:space="preserve"> rajono</w:t>
      </w:r>
      <w:r>
        <w:rPr>
          <w:sz w:val="24"/>
          <w:szCs w:val="24"/>
        </w:rPr>
        <w:t xml:space="preserve"> savivaldybės (toliau – Savivaldybė) </w:t>
      </w:r>
      <w:r w:rsidR="00100EC0">
        <w:rPr>
          <w:sz w:val="24"/>
          <w:szCs w:val="24"/>
        </w:rPr>
        <w:t>mero potvarkiu arba jo įgalioto Savivaldybės administracijos direktoriaus įsakymu</w:t>
      </w:r>
      <w:r>
        <w:rPr>
          <w:sz w:val="24"/>
          <w:szCs w:val="24"/>
        </w:rPr>
        <w:t xml:space="preserve">. </w:t>
      </w:r>
    </w:p>
    <w:p w14:paraId="45C3411B" w14:textId="0DAAD4DB" w:rsidR="008D775E" w:rsidRDefault="008D775E" w:rsidP="00D60A36">
      <w:pPr>
        <w:pStyle w:val="Pagrindiniotekstotrauka2"/>
        <w:ind w:left="0" w:firstLine="709"/>
        <w:rPr>
          <w:sz w:val="24"/>
          <w:szCs w:val="24"/>
        </w:rPr>
      </w:pPr>
      <w:r>
        <w:rPr>
          <w:sz w:val="24"/>
          <w:szCs w:val="24"/>
        </w:rPr>
        <w:t xml:space="preserve">3. </w:t>
      </w:r>
      <w:r w:rsidR="00F910D1">
        <w:t xml:space="preserve">Komisija savo veikloje vadovaujasi Lietuvos Respublikos įstatymais, </w:t>
      </w:r>
      <w:r w:rsidR="00E47F32">
        <w:t>kitais teisės aktais</w:t>
      </w:r>
      <w:r w:rsidR="00F910D1">
        <w:t xml:space="preserve"> ir šiais </w:t>
      </w:r>
      <w:r w:rsidR="00E47F32">
        <w:t>N</w:t>
      </w:r>
      <w:r w:rsidR="00F910D1">
        <w:t>uostatais.</w:t>
      </w:r>
    </w:p>
    <w:p w14:paraId="6EA57F59" w14:textId="45398CA1" w:rsidR="008D775E" w:rsidRDefault="008D775E" w:rsidP="00D60A36">
      <w:pPr>
        <w:ind w:firstLine="709"/>
        <w:jc w:val="both"/>
      </w:pPr>
      <w:r>
        <w:t>4. Komisija</w:t>
      </w:r>
      <w:r w:rsidR="0042754F">
        <w:t>,</w:t>
      </w:r>
      <w:r>
        <w:t xml:space="preserve"> priimdama nutarimus</w:t>
      </w:r>
      <w:r w:rsidR="0042754F">
        <w:t>,</w:t>
      </w:r>
      <w:r>
        <w:t xml:space="preserve"> vadovaujasi nešališkumo, </w:t>
      </w:r>
      <w:r w:rsidR="00A96A7D">
        <w:t>objektyvumo ir lygiateisiškumo</w:t>
      </w:r>
      <w:r>
        <w:t xml:space="preserve"> principais.</w:t>
      </w:r>
    </w:p>
    <w:p w14:paraId="5E1371AA" w14:textId="77777777" w:rsidR="008D775E" w:rsidRDefault="008D775E" w:rsidP="00D60A36">
      <w:pPr>
        <w:ind w:firstLine="709"/>
        <w:jc w:val="both"/>
      </w:pPr>
      <w:r>
        <w:t> </w:t>
      </w:r>
    </w:p>
    <w:p w14:paraId="2AFC7C2C" w14:textId="77777777" w:rsidR="008D775E" w:rsidRDefault="008D775E" w:rsidP="00D60A36">
      <w:pPr>
        <w:pStyle w:val="Paprastasistekstas"/>
        <w:jc w:val="center"/>
        <w:rPr>
          <w:rFonts w:ascii="Times New Roman" w:hAnsi="Times New Roman" w:cs="Times New Roman"/>
          <w:b/>
          <w:sz w:val="24"/>
          <w:szCs w:val="24"/>
        </w:rPr>
      </w:pPr>
      <w:r>
        <w:rPr>
          <w:rFonts w:ascii="Times New Roman" w:hAnsi="Times New Roman" w:cs="Times New Roman"/>
          <w:b/>
          <w:sz w:val="24"/>
          <w:szCs w:val="24"/>
        </w:rPr>
        <w:t>II. KOMISIJOS UŽDAVINIAI IR FUNKCIJOS</w:t>
      </w:r>
    </w:p>
    <w:p w14:paraId="33346FAA" w14:textId="77777777" w:rsidR="008D775E" w:rsidRDefault="008D775E" w:rsidP="00D60A36">
      <w:pPr>
        <w:pStyle w:val="Paprastasistekstas"/>
        <w:jc w:val="both"/>
        <w:rPr>
          <w:rFonts w:ascii="Times New Roman" w:hAnsi="Times New Roman" w:cs="Times New Roman"/>
          <w:b/>
          <w:sz w:val="24"/>
          <w:szCs w:val="24"/>
        </w:rPr>
      </w:pPr>
    </w:p>
    <w:p w14:paraId="7DAC91C3" w14:textId="77777777" w:rsidR="008D775E" w:rsidRDefault="0030434E" w:rsidP="00D60A36">
      <w:pPr>
        <w:pStyle w:val="Paprastasistekstas"/>
        <w:ind w:firstLine="748"/>
        <w:jc w:val="both"/>
        <w:rPr>
          <w:rFonts w:ascii="Times New Roman" w:hAnsi="Times New Roman" w:cs="Times New Roman"/>
          <w:sz w:val="24"/>
          <w:szCs w:val="24"/>
        </w:rPr>
      </w:pPr>
      <w:r>
        <w:rPr>
          <w:rFonts w:ascii="Times New Roman" w:hAnsi="Times New Roman" w:cs="Times New Roman"/>
          <w:sz w:val="24"/>
          <w:szCs w:val="24"/>
        </w:rPr>
        <w:t>5</w:t>
      </w:r>
      <w:r w:rsidR="008D775E">
        <w:rPr>
          <w:rFonts w:ascii="Times New Roman" w:hAnsi="Times New Roman" w:cs="Times New Roman"/>
          <w:sz w:val="24"/>
          <w:szCs w:val="24"/>
        </w:rPr>
        <w:t>. Komisijos uždaviniai:</w:t>
      </w:r>
    </w:p>
    <w:p w14:paraId="6060F134" w14:textId="631D0FBE" w:rsidR="008D775E" w:rsidRDefault="0030434E" w:rsidP="00D60A36">
      <w:pPr>
        <w:pStyle w:val="Paprastasistekstas"/>
        <w:ind w:firstLine="748"/>
        <w:jc w:val="both"/>
        <w:rPr>
          <w:rFonts w:ascii="Times New Roman" w:hAnsi="Times New Roman" w:cs="Times New Roman"/>
          <w:sz w:val="24"/>
          <w:szCs w:val="24"/>
        </w:rPr>
      </w:pPr>
      <w:r>
        <w:rPr>
          <w:rFonts w:ascii="Times New Roman" w:hAnsi="Times New Roman" w:cs="Times New Roman"/>
          <w:sz w:val="24"/>
          <w:szCs w:val="24"/>
        </w:rPr>
        <w:t>5</w:t>
      </w:r>
      <w:r w:rsidR="008D775E">
        <w:rPr>
          <w:rFonts w:ascii="Times New Roman" w:hAnsi="Times New Roman" w:cs="Times New Roman"/>
          <w:sz w:val="24"/>
          <w:szCs w:val="24"/>
        </w:rPr>
        <w:t xml:space="preserve">.1. nustatyti prioritetines </w:t>
      </w:r>
      <w:r w:rsidR="00F10634">
        <w:rPr>
          <w:rFonts w:ascii="Times New Roman" w:hAnsi="Times New Roman" w:cs="Times New Roman"/>
          <w:sz w:val="24"/>
          <w:szCs w:val="24"/>
        </w:rPr>
        <w:t xml:space="preserve">rajono </w:t>
      </w:r>
      <w:r w:rsidR="008D775E">
        <w:rPr>
          <w:rFonts w:ascii="Times New Roman" w:hAnsi="Times New Roman" w:cs="Times New Roman"/>
          <w:sz w:val="24"/>
          <w:szCs w:val="24"/>
        </w:rPr>
        <w:t>eismo saugumo gerinimo kryptis ir priemones;</w:t>
      </w:r>
    </w:p>
    <w:p w14:paraId="13EFEC39" w14:textId="3B5480DB" w:rsidR="008D775E" w:rsidRPr="00597FAB" w:rsidRDefault="0030434E" w:rsidP="00100EC0">
      <w:pPr>
        <w:pStyle w:val="Paprastasistekstas"/>
        <w:tabs>
          <w:tab w:val="left" w:pos="1134"/>
        </w:tabs>
        <w:ind w:firstLine="748"/>
        <w:jc w:val="both"/>
        <w:rPr>
          <w:rFonts w:ascii="Times New Roman" w:hAnsi="Times New Roman" w:cs="Times New Roman"/>
          <w:sz w:val="24"/>
          <w:szCs w:val="24"/>
          <w:highlight w:val="yellow"/>
        </w:rPr>
      </w:pPr>
      <w:r>
        <w:rPr>
          <w:rFonts w:ascii="Times New Roman" w:hAnsi="Times New Roman" w:cs="Times New Roman"/>
          <w:sz w:val="24"/>
          <w:szCs w:val="24"/>
        </w:rPr>
        <w:t>5</w:t>
      </w:r>
      <w:r w:rsidR="008D775E">
        <w:rPr>
          <w:rFonts w:ascii="Times New Roman" w:hAnsi="Times New Roman" w:cs="Times New Roman"/>
          <w:sz w:val="24"/>
          <w:szCs w:val="24"/>
        </w:rPr>
        <w:t>.2</w:t>
      </w:r>
      <w:r w:rsidR="00E47F32">
        <w:rPr>
          <w:rFonts w:ascii="Times New Roman" w:hAnsi="Times New Roman" w:cs="Times New Roman"/>
          <w:sz w:val="24"/>
          <w:szCs w:val="24"/>
        </w:rPr>
        <w:t>.</w:t>
      </w:r>
      <w:r w:rsidR="00100EC0">
        <w:rPr>
          <w:rFonts w:ascii="Times New Roman" w:hAnsi="Times New Roman" w:cs="Times New Roman"/>
          <w:sz w:val="24"/>
          <w:szCs w:val="24"/>
        </w:rPr>
        <w:t xml:space="preserve"> </w:t>
      </w:r>
      <w:r w:rsidR="008D775E">
        <w:rPr>
          <w:rFonts w:ascii="Times New Roman" w:hAnsi="Times New Roman" w:cs="Times New Roman"/>
          <w:sz w:val="24"/>
          <w:szCs w:val="24"/>
        </w:rPr>
        <w:t>koordinuoti valstybinio administravimo subjektų, Savivaldybės administravimo subjektų, visuomeninių organizacijų, juridinių ir fizinių asmenų veiklą eismo saugumo užtikrinimo srityje.</w:t>
      </w:r>
    </w:p>
    <w:p w14:paraId="76460007" w14:textId="4E23E7D3" w:rsidR="008D775E" w:rsidRDefault="0030434E" w:rsidP="00D60A36">
      <w:pPr>
        <w:pStyle w:val="Paprastasistekstas"/>
        <w:ind w:firstLine="748"/>
        <w:jc w:val="both"/>
        <w:rPr>
          <w:rFonts w:ascii="Times New Roman" w:hAnsi="Times New Roman" w:cs="Times New Roman"/>
          <w:sz w:val="24"/>
          <w:szCs w:val="24"/>
        </w:rPr>
      </w:pPr>
      <w:r>
        <w:rPr>
          <w:rFonts w:ascii="Times New Roman" w:hAnsi="Times New Roman" w:cs="Times New Roman"/>
          <w:sz w:val="24"/>
          <w:szCs w:val="24"/>
        </w:rPr>
        <w:t>6</w:t>
      </w:r>
      <w:r w:rsidR="008D775E">
        <w:rPr>
          <w:rFonts w:ascii="Times New Roman" w:hAnsi="Times New Roman" w:cs="Times New Roman"/>
          <w:sz w:val="24"/>
          <w:szCs w:val="24"/>
        </w:rPr>
        <w:t>. Komisija vykdo šias funkcijas:</w:t>
      </w:r>
    </w:p>
    <w:p w14:paraId="62A8B5BD" w14:textId="40785032" w:rsidR="004267BD" w:rsidRDefault="00597FAB" w:rsidP="00D60A36">
      <w:pPr>
        <w:pStyle w:val="Paprastasistekstas"/>
        <w:ind w:firstLine="748"/>
        <w:jc w:val="both"/>
        <w:rPr>
          <w:rFonts w:ascii="Times New Roman" w:hAnsi="Times New Roman" w:cs="Times New Roman"/>
          <w:sz w:val="24"/>
          <w:szCs w:val="24"/>
        </w:rPr>
      </w:pPr>
      <w:r w:rsidRPr="00A6759A">
        <w:rPr>
          <w:rFonts w:ascii="Times New Roman" w:hAnsi="Times New Roman" w:cs="Times New Roman"/>
          <w:sz w:val="24"/>
          <w:szCs w:val="24"/>
        </w:rPr>
        <w:t xml:space="preserve">6.1. </w:t>
      </w:r>
      <w:r w:rsidR="004267BD">
        <w:rPr>
          <w:rFonts w:ascii="Times New Roman" w:hAnsi="Times New Roman" w:cs="Times New Roman"/>
          <w:sz w:val="24"/>
          <w:szCs w:val="24"/>
        </w:rPr>
        <w:t xml:space="preserve">analizuoja eismo būklę </w:t>
      </w:r>
      <w:r w:rsidR="00E47F32">
        <w:rPr>
          <w:rFonts w:ascii="Times New Roman" w:hAnsi="Times New Roman" w:cs="Times New Roman"/>
          <w:sz w:val="24"/>
          <w:szCs w:val="24"/>
        </w:rPr>
        <w:t>S</w:t>
      </w:r>
      <w:r w:rsidR="004267BD">
        <w:rPr>
          <w:rFonts w:ascii="Times New Roman" w:hAnsi="Times New Roman" w:cs="Times New Roman"/>
          <w:sz w:val="24"/>
          <w:szCs w:val="24"/>
        </w:rPr>
        <w:t>avivaldybės teritorijoje ir teikia išvadas;</w:t>
      </w:r>
    </w:p>
    <w:p w14:paraId="528168F6" w14:textId="29C093CC" w:rsidR="00597FAB" w:rsidRDefault="004267BD" w:rsidP="00D60A36">
      <w:pPr>
        <w:pStyle w:val="Paprastasistekstas"/>
        <w:ind w:firstLine="748"/>
        <w:jc w:val="both"/>
        <w:rPr>
          <w:rFonts w:ascii="Times New Roman" w:hAnsi="Times New Roman" w:cs="Times New Roman"/>
          <w:sz w:val="24"/>
          <w:szCs w:val="24"/>
        </w:rPr>
      </w:pPr>
      <w:r>
        <w:rPr>
          <w:rFonts w:ascii="Times New Roman" w:hAnsi="Times New Roman" w:cs="Times New Roman"/>
          <w:sz w:val="24"/>
          <w:szCs w:val="24"/>
        </w:rPr>
        <w:t>6.2. derina eismo organizavimo ir kelių statymo schemas ir teikia išvadas;</w:t>
      </w:r>
    </w:p>
    <w:p w14:paraId="2FDBD7A5" w14:textId="1521B329" w:rsidR="007138AB" w:rsidRDefault="007138AB" w:rsidP="00D60A36">
      <w:pPr>
        <w:pStyle w:val="Paprastasistekstas"/>
        <w:ind w:firstLine="748"/>
        <w:jc w:val="both"/>
        <w:rPr>
          <w:rFonts w:ascii="Times New Roman" w:hAnsi="Times New Roman" w:cs="Times New Roman"/>
          <w:sz w:val="24"/>
          <w:szCs w:val="24"/>
        </w:rPr>
      </w:pPr>
      <w:r w:rsidRPr="00A6759A">
        <w:rPr>
          <w:rFonts w:ascii="Times New Roman" w:hAnsi="Times New Roman" w:cs="Times New Roman"/>
          <w:sz w:val="24"/>
          <w:szCs w:val="24"/>
        </w:rPr>
        <w:t>6.</w:t>
      </w:r>
      <w:r w:rsidR="00057ECD">
        <w:rPr>
          <w:rFonts w:ascii="Times New Roman" w:hAnsi="Times New Roman" w:cs="Times New Roman"/>
          <w:sz w:val="24"/>
          <w:szCs w:val="24"/>
        </w:rPr>
        <w:t>3</w:t>
      </w:r>
      <w:r w:rsidRPr="00A6759A">
        <w:rPr>
          <w:rFonts w:ascii="Times New Roman" w:hAnsi="Times New Roman" w:cs="Times New Roman"/>
          <w:sz w:val="24"/>
          <w:szCs w:val="24"/>
        </w:rPr>
        <w:t xml:space="preserve">. sprendžia eismo organizavimo klausimus </w:t>
      </w:r>
      <w:r w:rsidR="00E47F32">
        <w:rPr>
          <w:rFonts w:ascii="Times New Roman" w:hAnsi="Times New Roman" w:cs="Times New Roman"/>
          <w:sz w:val="24"/>
          <w:szCs w:val="24"/>
        </w:rPr>
        <w:t>Savivaldybės teritorijoje</w:t>
      </w:r>
      <w:r w:rsidRPr="00A6759A">
        <w:rPr>
          <w:rFonts w:ascii="Times New Roman" w:hAnsi="Times New Roman" w:cs="Times New Roman"/>
          <w:sz w:val="24"/>
          <w:szCs w:val="24"/>
        </w:rPr>
        <w:t>;</w:t>
      </w:r>
    </w:p>
    <w:p w14:paraId="797122B6" w14:textId="72AC55EB" w:rsidR="008D775E" w:rsidRDefault="0030434E" w:rsidP="00D60A36">
      <w:pPr>
        <w:pStyle w:val="Paprastasistekstas"/>
        <w:ind w:firstLine="748"/>
        <w:jc w:val="both"/>
        <w:rPr>
          <w:rFonts w:ascii="Times New Roman" w:hAnsi="Times New Roman" w:cs="Times New Roman"/>
          <w:sz w:val="24"/>
          <w:szCs w:val="24"/>
        </w:rPr>
      </w:pPr>
      <w:r>
        <w:rPr>
          <w:rFonts w:ascii="Times New Roman" w:hAnsi="Times New Roman" w:cs="Times New Roman"/>
          <w:sz w:val="24"/>
          <w:szCs w:val="24"/>
        </w:rPr>
        <w:t>6</w:t>
      </w:r>
      <w:r w:rsidR="008D775E">
        <w:rPr>
          <w:rFonts w:ascii="Times New Roman" w:hAnsi="Times New Roman" w:cs="Times New Roman"/>
          <w:sz w:val="24"/>
          <w:szCs w:val="24"/>
        </w:rPr>
        <w:t>.</w:t>
      </w:r>
      <w:r w:rsidR="007138AB">
        <w:rPr>
          <w:rFonts w:ascii="Times New Roman" w:hAnsi="Times New Roman" w:cs="Times New Roman"/>
          <w:sz w:val="24"/>
          <w:szCs w:val="24"/>
        </w:rPr>
        <w:t>4</w:t>
      </w:r>
      <w:r w:rsidR="008D775E">
        <w:rPr>
          <w:rFonts w:ascii="Times New Roman" w:hAnsi="Times New Roman" w:cs="Times New Roman"/>
          <w:sz w:val="24"/>
          <w:szCs w:val="24"/>
        </w:rPr>
        <w:t xml:space="preserve">. svarsto valstybinio administravimo subjektų, Savivaldybės administravimo subjektų, visuomeninių organizacijų, juridinių ir fizinių asmenų pasiūlymus, prašymus ir skundus, susijusius su saugaus eismo organizavimu </w:t>
      </w:r>
      <w:r w:rsidR="00E47F32">
        <w:rPr>
          <w:rFonts w:ascii="Times New Roman" w:hAnsi="Times New Roman" w:cs="Times New Roman"/>
          <w:sz w:val="24"/>
          <w:szCs w:val="24"/>
        </w:rPr>
        <w:t>Savivaldybės teritorijoje</w:t>
      </w:r>
      <w:r w:rsidR="008D775E">
        <w:rPr>
          <w:rFonts w:ascii="Times New Roman" w:hAnsi="Times New Roman" w:cs="Times New Roman"/>
          <w:sz w:val="24"/>
          <w:szCs w:val="24"/>
        </w:rPr>
        <w:t>;</w:t>
      </w:r>
    </w:p>
    <w:p w14:paraId="143E1599" w14:textId="18AC5D14" w:rsidR="006F7251" w:rsidRDefault="006F7251" w:rsidP="00D60A36">
      <w:pPr>
        <w:pStyle w:val="Paprastasistekstas"/>
        <w:ind w:firstLine="748"/>
        <w:jc w:val="both"/>
        <w:rPr>
          <w:rFonts w:ascii="Times New Roman" w:hAnsi="Times New Roman" w:cs="Times New Roman"/>
          <w:sz w:val="24"/>
          <w:szCs w:val="24"/>
        </w:rPr>
      </w:pPr>
      <w:r>
        <w:rPr>
          <w:rFonts w:ascii="Times New Roman" w:hAnsi="Times New Roman" w:cs="Times New Roman"/>
          <w:sz w:val="24"/>
          <w:szCs w:val="24"/>
        </w:rPr>
        <w:t xml:space="preserve">6.5. sprendžia kitus su eismo saugumu susijusius klausimus. </w:t>
      </w:r>
    </w:p>
    <w:p w14:paraId="2E6E79BF" w14:textId="77777777" w:rsidR="008D775E" w:rsidRDefault="008D775E" w:rsidP="00D60A36">
      <w:pPr>
        <w:pStyle w:val="bodytext21"/>
        <w:spacing w:before="0" w:beforeAutospacing="0" w:after="0" w:afterAutospacing="0"/>
        <w:jc w:val="center"/>
        <w:rPr>
          <w:b/>
        </w:rPr>
      </w:pPr>
    </w:p>
    <w:p w14:paraId="5F415679" w14:textId="77777777" w:rsidR="008D775E" w:rsidRDefault="008D775E" w:rsidP="00D60A36">
      <w:pPr>
        <w:pStyle w:val="bodytext21"/>
        <w:spacing w:before="0" w:beforeAutospacing="0" w:after="0" w:afterAutospacing="0"/>
        <w:jc w:val="center"/>
        <w:rPr>
          <w:b/>
        </w:rPr>
      </w:pPr>
      <w:r>
        <w:rPr>
          <w:b/>
        </w:rPr>
        <w:t>III. KOMISIJOS TEISĖS</w:t>
      </w:r>
    </w:p>
    <w:p w14:paraId="0F176D5D" w14:textId="77777777" w:rsidR="001519B2" w:rsidRDefault="001519B2" w:rsidP="00D60A36">
      <w:pPr>
        <w:pStyle w:val="bodytext21"/>
        <w:spacing w:before="0" w:beforeAutospacing="0" w:after="0" w:afterAutospacing="0"/>
        <w:jc w:val="center"/>
        <w:rPr>
          <w:b/>
        </w:rPr>
      </w:pPr>
    </w:p>
    <w:p w14:paraId="40A9CB13" w14:textId="77777777" w:rsidR="008D775E" w:rsidRDefault="0030434E" w:rsidP="00D60A36">
      <w:pPr>
        <w:ind w:firstLine="709"/>
        <w:jc w:val="both"/>
      </w:pPr>
      <w:r>
        <w:t>7</w:t>
      </w:r>
      <w:r w:rsidR="008D775E">
        <w:t>. Komisija turi teisę:</w:t>
      </w:r>
    </w:p>
    <w:p w14:paraId="4CE06275" w14:textId="4C5CDD0C" w:rsidR="008D775E" w:rsidRDefault="0030434E" w:rsidP="00D60A36">
      <w:pPr>
        <w:pStyle w:val="Pagrindiniotekstotrauka3"/>
        <w:ind w:firstLine="709"/>
        <w:rPr>
          <w:szCs w:val="24"/>
        </w:rPr>
      </w:pPr>
      <w:r>
        <w:rPr>
          <w:szCs w:val="24"/>
        </w:rPr>
        <w:t>7</w:t>
      </w:r>
      <w:r w:rsidR="008D775E">
        <w:rPr>
          <w:szCs w:val="24"/>
        </w:rPr>
        <w:t xml:space="preserve">.1. gauti iš valstybinio administravimo subjektų ir Savivaldybės administravimo subjektų informaciją ir dokumentus, kurių reikia eismo saugumui </w:t>
      </w:r>
      <w:r w:rsidR="00C760F1">
        <w:rPr>
          <w:szCs w:val="24"/>
        </w:rPr>
        <w:t>Savivaldybės teritorijoje</w:t>
      </w:r>
      <w:r w:rsidR="008D775E">
        <w:rPr>
          <w:szCs w:val="24"/>
        </w:rPr>
        <w:t xml:space="preserve"> užtikrinti, informaciją planuojamoms ir numatytoms priemonėms įgyvendinti, taip pat kitą informaciją ir dokumentus, kurių reikia </w:t>
      </w:r>
      <w:r w:rsidR="00A52A69">
        <w:rPr>
          <w:szCs w:val="24"/>
        </w:rPr>
        <w:t>K</w:t>
      </w:r>
      <w:r w:rsidR="008D775E">
        <w:rPr>
          <w:szCs w:val="24"/>
        </w:rPr>
        <w:t>omisijos funkcijoms vykdyti;</w:t>
      </w:r>
    </w:p>
    <w:p w14:paraId="572DF214" w14:textId="77777777" w:rsidR="008D775E" w:rsidRDefault="0030434E" w:rsidP="00D60A36">
      <w:pPr>
        <w:ind w:firstLine="709"/>
        <w:jc w:val="both"/>
      </w:pPr>
      <w:r>
        <w:t>7</w:t>
      </w:r>
      <w:r w:rsidR="008D775E">
        <w:t>.2. teikti valstybinio administravimo subjektams, Savivaldybės administravimo subjektams ir Savivaldybės administracijos direktoriui pasiūlymus, susijusius su eismo saugumui gerinti numatytų priemonių įgyvendinimu;</w:t>
      </w:r>
    </w:p>
    <w:p w14:paraId="18ACBF5C" w14:textId="77777777" w:rsidR="008D775E" w:rsidRDefault="0030434E" w:rsidP="00D60A36">
      <w:pPr>
        <w:ind w:firstLine="709"/>
        <w:jc w:val="both"/>
      </w:pPr>
      <w:r>
        <w:t>7</w:t>
      </w:r>
      <w:r w:rsidR="008D775E">
        <w:t>.3. kviesti į savo posėdžius Savivaldybės administravimo subjektų ir Savivaldybės padalinių atstovus ir suinteresuotus asmenis.</w:t>
      </w:r>
    </w:p>
    <w:p w14:paraId="4FE8FD8A" w14:textId="77777777" w:rsidR="008D775E" w:rsidRDefault="008D775E" w:rsidP="00D60A36">
      <w:pPr>
        <w:pStyle w:val="Antrat4"/>
        <w:jc w:val="left"/>
        <w:rPr>
          <w:szCs w:val="24"/>
        </w:rPr>
      </w:pPr>
    </w:p>
    <w:p w14:paraId="7555644A" w14:textId="71D33FB9" w:rsidR="008D775E" w:rsidRDefault="008D775E" w:rsidP="00D60A36">
      <w:pPr>
        <w:pStyle w:val="Antrat4"/>
        <w:rPr>
          <w:szCs w:val="24"/>
        </w:rPr>
      </w:pPr>
      <w:r>
        <w:rPr>
          <w:szCs w:val="24"/>
        </w:rPr>
        <w:t>IV. KOMISIJOS narių teisės ir pareigos</w:t>
      </w:r>
    </w:p>
    <w:p w14:paraId="504094EA" w14:textId="77777777" w:rsidR="004A5A60" w:rsidRPr="004A5A60" w:rsidRDefault="004A5A60" w:rsidP="00D60A36">
      <w:pPr>
        <w:rPr>
          <w:lang w:eastAsia="lt-LT"/>
        </w:rPr>
      </w:pPr>
    </w:p>
    <w:p w14:paraId="67F557AD" w14:textId="77777777" w:rsidR="008D775E" w:rsidRDefault="0030434E" w:rsidP="00D60A36">
      <w:pPr>
        <w:ind w:firstLine="709"/>
        <w:jc w:val="both"/>
      </w:pPr>
      <w:r>
        <w:lastRenderedPageBreak/>
        <w:t>8</w:t>
      </w:r>
      <w:r w:rsidR="008D775E">
        <w:t>. Komisijos narys turi teisę:</w:t>
      </w:r>
    </w:p>
    <w:p w14:paraId="4A317E29" w14:textId="77777777" w:rsidR="008D775E" w:rsidRDefault="0030434E" w:rsidP="00D60A36">
      <w:pPr>
        <w:ind w:firstLine="709"/>
        <w:jc w:val="both"/>
      </w:pPr>
      <w:r>
        <w:t>8</w:t>
      </w:r>
      <w:r w:rsidR="008D775E">
        <w:t>.1. teikti pasiūlymus komisijos pirmininkui dėl posėdyje svarstytinų klausimų;</w:t>
      </w:r>
    </w:p>
    <w:p w14:paraId="67C1BD77" w14:textId="77777777" w:rsidR="008D775E" w:rsidRDefault="0030434E" w:rsidP="00D60A36">
      <w:pPr>
        <w:ind w:firstLine="709"/>
        <w:jc w:val="both"/>
      </w:pPr>
      <w:r>
        <w:t>8</w:t>
      </w:r>
      <w:r w:rsidR="008D775E">
        <w:t>.2. teikti pasiūlymus komisijos pirmininkui dėl komisijos posėdžio darbo tvarkos;</w:t>
      </w:r>
    </w:p>
    <w:p w14:paraId="0E8E5E84" w14:textId="54A937DD" w:rsidR="008D775E" w:rsidRDefault="0030434E" w:rsidP="00D60A36">
      <w:pPr>
        <w:ind w:firstLine="709"/>
        <w:jc w:val="both"/>
      </w:pPr>
      <w:r>
        <w:t>8</w:t>
      </w:r>
      <w:r w:rsidR="008D775E">
        <w:t xml:space="preserve">.3. reikšti savo pastabas ir teikti pasiūlymus </w:t>
      </w:r>
      <w:r w:rsidR="00A26ABC">
        <w:t>K</w:t>
      </w:r>
      <w:r w:rsidR="008D775E">
        <w:t>omisijos nagrinėjamais klausimais;</w:t>
      </w:r>
    </w:p>
    <w:p w14:paraId="06CCB118" w14:textId="3F678924" w:rsidR="008D775E" w:rsidRDefault="0030434E" w:rsidP="00D60A36">
      <w:pPr>
        <w:ind w:firstLine="709"/>
        <w:jc w:val="both"/>
      </w:pPr>
      <w:r>
        <w:t>8</w:t>
      </w:r>
      <w:r w:rsidR="008D775E">
        <w:t xml:space="preserve">.4. gauti </w:t>
      </w:r>
      <w:r w:rsidR="00A26ABC">
        <w:t>K</w:t>
      </w:r>
      <w:r w:rsidR="008D775E">
        <w:t>omisijos posėdžio darbotvarkę ir kitą posėdžio medžiagą.</w:t>
      </w:r>
    </w:p>
    <w:p w14:paraId="75B28F9A" w14:textId="77777777" w:rsidR="008D775E" w:rsidRDefault="0030434E" w:rsidP="00D60A36">
      <w:pPr>
        <w:ind w:firstLine="709"/>
        <w:jc w:val="both"/>
      </w:pPr>
      <w:r>
        <w:t>9</w:t>
      </w:r>
      <w:r w:rsidR="008D775E">
        <w:t>. Komisijos narys privalo:</w:t>
      </w:r>
    </w:p>
    <w:p w14:paraId="5E3BF563" w14:textId="77777777" w:rsidR="008D775E" w:rsidRDefault="0030434E" w:rsidP="00D60A36">
      <w:pPr>
        <w:ind w:firstLine="709"/>
        <w:jc w:val="both"/>
      </w:pPr>
      <w:r>
        <w:t>9</w:t>
      </w:r>
      <w:r w:rsidR="008D775E">
        <w:t>.1. vykdyti komisijos pirmininko pavedimus;</w:t>
      </w:r>
    </w:p>
    <w:p w14:paraId="3D41CD47" w14:textId="122CC5CF" w:rsidR="008D775E" w:rsidRDefault="0030434E" w:rsidP="00D60A36">
      <w:pPr>
        <w:ind w:firstLine="709"/>
        <w:jc w:val="both"/>
      </w:pPr>
      <w:r>
        <w:t>9</w:t>
      </w:r>
      <w:r w:rsidR="008D775E">
        <w:t xml:space="preserve">.2. dalyvauti </w:t>
      </w:r>
      <w:r w:rsidR="00A26ABC">
        <w:t>K</w:t>
      </w:r>
      <w:r w:rsidR="008D775E">
        <w:t>omisijos posėdžiuose;</w:t>
      </w:r>
    </w:p>
    <w:p w14:paraId="206CEF5E" w14:textId="46FB82FC" w:rsidR="008D775E" w:rsidRDefault="0030434E" w:rsidP="00D60A36">
      <w:pPr>
        <w:ind w:firstLine="709"/>
        <w:jc w:val="both"/>
      </w:pPr>
      <w:r>
        <w:t>9</w:t>
      </w:r>
      <w:r w:rsidR="008D775E">
        <w:t xml:space="preserve">.3. negalėdamas dalyvauti </w:t>
      </w:r>
      <w:r w:rsidR="00A26ABC">
        <w:t>K</w:t>
      </w:r>
      <w:r w:rsidR="008D775E">
        <w:t>omisijos posėdyje, apie tai iš anksto informuoti komisijos pirmininką, nurodydamas nedalyvavimo priežastį;</w:t>
      </w:r>
    </w:p>
    <w:p w14:paraId="0E27A312" w14:textId="56B27402" w:rsidR="008D775E" w:rsidRDefault="0030434E" w:rsidP="00D60A36">
      <w:pPr>
        <w:ind w:firstLine="709"/>
        <w:jc w:val="both"/>
        <w:rPr>
          <w:b/>
        </w:rPr>
      </w:pPr>
      <w:r>
        <w:t>9</w:t>
      </w:r>
      <w:r w:rsidR="008D775E">
        <w:t>.4. nedalyvauti svarstyme ir nebalsuoti dėl klausimo, jei jis ar jo šeimos nariai yra suinteresuoti sprendimo rezultatais arba jo balsavimas pažeistų kitus Lietuvos Respublikos viešųjų ir privačiųjų interesų derinimo įstatymo reikalavimus.</w:t>
      </w:r>
    </w:p>
    <w:p w14:paraId="21A7ACAD" w14:textId="77777777" w:rsidR="008D775E" w:rsidRDefault="008D775E" w:rsidP="00D60A36">
      <w:pPr>
        <w:ind w:firstLine="709"/>
        <w:jc w:val="both"/>
      </w:pPr>
    </w:p>
    <w:p w14:paraId="38983919" w14:textId="77777777" w:rsidR="008D775E" w:rsidRDefault="008D775E" w:rsidP="004A5A60">
      <w:pPr>
        <w:pStyle w:val="Antrat4"/>
        <w:spacing w:line="360" w:lineRule="auto"/>
        <w:rPr>
          <w:szCs w:val="24"/>
        </w:rPr>
      </w:pPr>
      <w:r>
        <w:rPr>
          <w:szCs w:val="24"/>
        </w:rPr>
        <w:t>V. KOMISIJOS DARBO ORGANIZAVIMAS</w:t>
      </w:r>
    </w:p>
    <w:p w14:paraId="42D33C2A" w14:textId="77777777" w:rsidR="008D775E" w:rsidRDefault="008D775E" w:rsidP="004A5A60">
      <w:pPr>
        <w:pStyle w:val="Antrat4"/>
        <w:spacing w:line="360" w:lineRule="auto"/>
        <w:ind w:firstLine="709"/>
        <w:jc w:val="both"/>
        <w:rPr>
          <w:b w:val="0"/>
          <w:szCs w:val="24"/>
        </w:rPr>
      </w:pPr>
    </w:p>
    <w:p w14:paraId="3CB7E70F" w14:textId="2DDC6500" w:rsidR="008D775E" w:rsidRDefault="0030434E" w:rsidP="00D60A36">
      <w:pPr>
        <w:ind w:firstLine="709"/>
        <w:jc w:val="both"/>
      </w:pPr>
      <w:r>
        <w:t>10</w:t>
      </w:r>
      <w:r w:rsidR="008D775E">
        <w:t xml:space="preserve">. Prašymai ir visa medžiaga, kurios pagrindu inicijuojamas atitinkamo klausimo nagrinėjimas </w:t>
      </w:r>
      <w:r w:rsidR="00A26ABC">
        <w:t>k</w:t>
      </w:r>
      <w:r w:rsidR="008D775E">
        <w:t xml:space="preserve">omisijos posėdyje, </w:t>
      </w:r>
      <w:r w:rsidR="00A26ABC">
        <w:t>K</w:t>
      </w:r>
      <w:r w:rsidR="008D775E">
        <w:t xml:space="preserve">omisijai turi būti pateikti ne vėliau kaip likus </w:t>
      </w:r>
      <w:r w:rsidR="007308AC">
        <w:t>2</w:t>
      </w:r>
      <w:r w:rsidR="008D775E">
        <w:t xml:space="preserve"> darbo dienoms iki planuojamo komisijos posėdžio.</w:t>
      </w:r>
      <w:r w:rsidR="00C11B88">
        <w:t xml:space="preserve"> Komisijos pirmininkas privalo įtraukto neatidėliotinus </w:t>
      </w:r>
      <w:r w:rsidR="00747A07">
        <w:t>(</w:t>
      </w:r>
      <w:r w:rsidR="00C11B88">
        <w:t>papildomus) klausimus į darbotvarkę, jei už tai balsavo posėdyje dalyvaujančių Komisijos narių dauguma.</w:t>
      </w:r>
    </w:p>
    <w:p w14:paraId="7627EF15" w14:textId="65B9CF16" w:rsidR="008D775E" w:rsidRPr="007308AC" w:rsidRDefault="008D775E" w:rsidP="00D60A36">
      <w:pPr>
        <w:shd w:val="clear" w:color="auto" w:fill="FFFFFF"/>
        <w:ind w:firstLine="709"/>
        <w:jc w:val="both"/>
        <w:rPr>
          <w:rFonts w:ascii="Arial" w:hAnsi="Arial" w:cs="Arial"/>
          <w:color w:val="080808"/>
          <w:sz w:val="21"/>
          <w:szCs w:val="21"/>
        </w:rPr>
      </w:pPr>
      <w:r>
        <w:t>1</w:t>
      </w:r>
      <w:r w:rsidR="0030434E">
        <w:t>1</w:t>
      </w:r>
      <w:r>
        <w:t xml:space="preserve">. </w:t>
      </w:r>
      <w:r w:rsidR="00266FEA" w:rsidRPr="007308AC">
        <w:t xml:space="preserve">Komisiją </w:t>
      </w:r>
      <w:r w:rsidR="007413F8" w:rsidRPr="007308AC">
        <w:t>iš ne mažiau kaip 5 narių sudaro</w:t>
      </w:r>
      <w:r w:rsidR="00266FEA" w:rsidRPr="007308AC">
        <w:t xml:space="preserve"> Savivaldybės </w:t>
      </w:r>
      <w:r w:rsidR="007413F8" w:rsidRPr="007308AC">
        <w:t xml:space="preserve">administracijos </w:t>
      </w:r>
      <w:r w:rsidR="00266FEA" w:rsidRPr="007308AC">
        <w:t>darbuotojai</w:t>
      </w:r>
      <w:r w:rsidR="007413F8" w:rsidRPr="007308AC">
        <w:t>,</w:t>
      </w:r>
      <w:r w:rsidR="00266FEA" w:rsidRPr="007308AC">
        <w:t xml:space="preserve"> policijos bei bendruomenės atstova</w:t>
      </w:r>
      <w:r w:rsidR="007413F8" w:rsidRPr="007308AC">
        <w:t>i</w:t>
      </w:r>
      <w:r w:rsidR="00266FEA" w:rsidRPr="007308AC">
        <w:t>. Komisij</w:t>
      </w:r>
      <w:r w:rsidR="00137058" w:rsidRPr="007308AC">
        <w:t>ai</w:t>
      </w:r>
      <w:r w:rsidR="00266FEA" w:rsidRPr="007308AC">
        <w:t xml:space="preserve"> vadovauja ir jos darbą organizuoja </w:t>
      </w:r>
      <w:r w:rsidR="007413F8" w:rsidRPr="007308AC">
        <w:t>K</w:t>
      </w:r>
      <w:r w:rsidR="00266FEA" w:rsidRPr="007308AC">
        <w:t>omisijos pirmininkas, jeigu jo nėra komisijos pirmininko pavaduotojas.</w:t>
      </w:r>
    </w:p>
    <w:p w14:paraId="750BE127" w14:textId="77777777" w:rsidR="008D775E" w:rsidRDefault="008D775E" w:rsidP="00D60A36">
      <w:pPr>
        <w:ind w:firstLine="709"/>
        <w:jc w:val="both"/>
      </w:pPr>
      <w:r>
        <w:t>1</w:t>
      </w:r>
      <w:r w:rsidR="0030434E">
        <w:t>2</w:t>
      </w:r>
      <w:r w:rsidRPr="00D60A36">
        <w:t>. Komisijos pirmininkas:</w:t>
      </w:r>
    </w:p>
    <w:p w14:paraId="17080F52" w14:textId="77777777" w:rsidR="00961A75" w:rsidRDefault="008D775E" w:rsidP="00D60A36">
      <w:pPr>
        <w:ind w:firstLine="709"/>
        <w:jc w:val="both"/>
      </w:pPr>
      <w:r>
        <w:t>1</w:t>
      </w:r>
      <w:r w:rsidR="0030434E">
        <w:t>2</w:t>
      </w:r>
      <w:r>
        <w:t xml:space="preserve">.1. kviečia komisijos posėdžius, </w:t>
      </w:r>
      <w:r w:rsidRPr="00EE6550">
        <w:t>nustato jų vietą ir laiką, jiems pirmininkauja</w:t>
      </w:r>
      <w:r w:rsidR="00961A75">
        <w:t>;</w:t>
      </w:r>
    </w:p>
    <w:p w14:paraId="61CF38ED" w14:textId="77777777" w:rsidR="00961A75" w:rsidRDefault="00961A75" w:rsidP="00D60A36">
      <w:pPr>
        <w:ind w:firstLine="709"/>
        <w:jc w:val="both"/>
      </w:pPr>
      <w:r>
        <w:t>12.2. atsako už Komisijos veiklą;</w:t>
      </w:r>
    </w:p>
    <w:p w14:paraId="3E75A6E5" w14:textId="5DC3F4E4" w:rsidR="003E0C95" w:rsidRDefault="003E0C95" w:rsidP="00D60A36">
      <w:pPr>
        <w:ind w:firstLine="709"/>
        <w:jc w:val="both"/>
      </w:pPr>
      <w:r>
        <w:rPr>
          <w:rStyle w:val="fontstyle01"/>
        </w:rPr>
        <w:t>12.3. sudaro Komisijos posėdžių darbotvarkę, kuri tvirtinama posėdžio pradžioje, supažindinus su ja Komisijos narius;</w:t>
      </w:r>
    </w:p>
    <w:p w14:paraId="43F3579C" w14:textId="4DEB019C" w:rsidR="008D775E" w:rsidRDefault="00961A75" w:rsidP="00D60A36">
      <w:pPr>
        <w:ind w:firstLine="709"/>
        <w:jc w:val="both"/>
      </w:pPr>
      <w:r>
        <w:t>12.</w:t>
      </w:r>
      <w:r w:rsidR="003E0C95">
        <w:t>4</w:t>
      </w:r>
      <w:r w:rsidR="008D775E">
        <w:t>. esant būtinybei, kviečia dalyvauti komisijos veikloje įgaliotus valstybės ir Savivaldybės administravimo institucijų ir įstaigų, asociacijų, mokslo ir mokymo institucijų, visuomenės informavimo priemonių atstovus;</w:t>
      </w:r>
    </w:p>
    <w:p w14:paraId="40610915" w14:textId="4393B4DB" w:rsidR="008D775E" w:rsidRDefault="008D775E" w:rsidP="00D60A36">
      <w:pPr>
        <w:ind w:firstLine="709"/>
        <w:jc w:val="both"/>
      </w:pPr>
      <w:r>
        <w:t>1</w:t>
      </w:r>
      <w:r w:rsidR="0030434E">
        <w:t>2</w:t>
      </w:r>
      <w:r>
        <w:t>.</w:t>
      </w:r>
      <w:r w:rsidR="003E0C95">
        <w:t>5</w:t>
      </w:r>
      <w:r>
        <w:t xml:space="preserve">. atstovauja </w:t>
      </w:r>
      <w:r w:rsidR="00961A75">
        <w:t>K</w:t>
      </w:r>
      <w:r>
        <w:t>omisijai valstybės ir Savivaldybės administravimo subjektų institucijose ir įstaigose arba įgalioja tai daryti kitus komisijos narius.</w:t>
      </w:r>
    </w:p>
    <w:p w14:paraId="6CB17A62" w14:textId="7E711746" w:rsidR="006F152A" w:rsidRDefault="006F152A" w:rsidP="00D60A36">
      <w:pPr>
        <w:ind w:firstLine="709"/>
        <w:jc w:val="both"/>
      </w:pPr>
      <w:r>
        <w:t>13.</w:t>
      </w:r>
      <w:r w:rsidR="004C4A67">
        <w:t xml:space="preserve"> </w:t>
      </w:r>
      <w:r>
        <w:t xml:space="preserve">Komisijos pirmininko pavaduotojas vykdo Komisijos pirmininko pareigas jo atostogų, tarnybinių komandiruočių , laikino nedarbingumo metu ir kitais atvejais, kai jis negali eiti pareigų, atlieka kitus pirmininko pavedimus. </w:t>
      </w:r>
    </w:p>
    <w:p w14:paraId="089EFC1C" w14:textId="3A279FF7" w:rsidR="006F152A" w:rsidRDefault="006F152A" w:rsidP="00D60A36">
      <w:pPr>
        <w:ind w:firstLine="709"/>
        <w:jc w:val="both"/>
      </w:pPr>
      <w:r>
        <w:t xml:space="preserve">14. Komisijos sekretoriaus pareigas atlieka Savivaldybės mero arba jo įgalioto Savivaldybės administracijos direktoriaus paskirtas Savivaldybės administracijos valstybės tarnautojas ar darbuotojas, dirbantis pagal darbo sutartį. Komisijos sekretorius nėra Komisijos narys. </w:t>
      </w:r>
    </w:p>
    <w:p w14:paraId="515C2D5A" w14:textId="5DAF8B6F" w:rsidR="006F152A" w:rsidRPr="006F152A" w:rsidRDefault="006F152A" w:rsidP="00D60A36">
      <w:pPr>
        <w:pStyle w:val="prastasiniatinklio"/>
        <w:shd w:val="clear" w:color="auto" w:fill="FFFFFF"/>
        <w:spacing w:before="0" w:beforeAutospacing="0" w:after="0" w:afterAutospacing="0"/>
        <w:ind w:firstLine="709"/>
        <w:jc w:val="both"/>
      </w:pPr>
      <w:r>
        <w:t xml:space="preserve">15. </w:t>
      </w:r>
      <w:r w:rsidRPr="006F152A">
        <w:t>Komisijos sekretorius:</w:t>
      </w:r>
    </w:p>
    <w:p w14:paraId="5844C5F0" w14:textId="339E60AE" w:rsidR="006F152A" w:rsidRPr="006F152A" w:rsidRDefault="006F152A" w:rsidP="00D60A36">
      <w:pPr>
        <w:pStyle w:val="prastasiniatinklio"/>
        <w:shd w:val="clear" w:color="auto" w:fill="FFFFFF"/>
        <w:spacing w:before="0" w:beforeAutospacing="0" w:after="0" w:afterAutospacing="0"/>
        <w:ind w:firstLine="709"/>
        <w:jc w:val="both"/>
      </w:pPr>
      <w:r w:rsidRPr="006F152A">
        <w:t>1</w:t>
      </w:r>
      <w:r>
        <w:t>5</w:t>
      </w:r>
      <w:r w:rsidRPr="006F152A">
        <w:t>.1. ruošia posėdžių medžiagą bei darbotvarkę;</w:t>
      </w:r>
    </w:p>
    <w:p w14:paraId="616A65C5" w14:textId="518C350F" w:rsidR="006F152A" w:rsidRPr="006F152A" w:rsidRDefault="006F152A" w:rsidP="00D60A36">
      <w:pPr>
        <w:pStyle w:val="prastasiniatinklio"/>
        <w:shd w:val="clear" w:color="auto" w:fill="FFFFFF"/>
        <w:spacing w:before="0" w:beforeAutospacing="0" w:after="0" w:afterAutospacing="0"/>
        <w:ind w:firstLine="709"/>
        <w:jc w:val="both"/>
      </w:pPr>
      <w:r w:rsidRPr="006F152A">
        <w:t>1</w:t>
      </w:r>
      <w:r>
        <w:t>5</w:t>
      </w:r>
      <w:r w:rsidRPr="006F152A">
        <w:t>.2. protokoluoja posėdžius;</w:t>
      </w:r>
    </w:p>
    <w:p w14:paraId="49CF31C0" w14:textId="46380FBF" w:rsidR="006F152A" w:rsidRPr="006F152A" w:rsidRDefault="006F152A" w:rsidP="00D60A36">
      <w:pPr>
        <w:pStyle w:val="prastasiniatinklio"/>
        <w:shd w:val="clear" w:color="auto" w:fill="FFFFFF"/>
        <w:spacing w:before="0" w:beforeAutospacing="0" w:after="0" w:afterAutospacing="0"/>
        <w:ind w:firstLine="709"/>
        <w:jc w:val="both"/>
      </w:pPr>
      <w:r w:rsidRPr="006F152A">
        <w:t>1</w:t>
      </w:r>
      <w:r>
        <w:t>5</w:t>
      </w:r>
      <w:r w:rsidRPr="006F152A">
        <w:t xml:space="preserve">.3. išsiunčia posėdžių protokolų išrašus pareiškėjams bei suinteresuotoms institucijoms. </w:t>
      </w:r>
    </w:p>
    <w:p w14:paraId="04BDF379" w14:textId="624C26BE" w:rsidR="0001230E" w:rsidRDefault="006F152A" w:rsidP="00D60A36">
      <w:pPr>
        <w:pStyle w:val="prastasiniatinklio"/>
        <w:shd w:val="clear" w:color="auto" w:fill="FFFFFF"/>
        <w:spacing w:before="0" w:beforeAutospacing="0" w:after="0" w:afterAutospacing="0"/>
        <w:ind w:firstLine="709"/>
        <w:jc w:val="both"/>
        <w:rPr>
          <w:lang w:eastAsia="en-US"/>
        </w:rPr>
      </w:pPr>
      <w:r>
        <w:rPr>
          <w:lang w:eastAsia="en-US"/>
        </w:rPr>
        <w:t>16</w:t>
      </w:r>
      <w:r w:rsidR="008D775E">
        <w:rPr>
          <w:lang w:eastAsia="en-US"/>
        </w:rPr>
        <w:t xml:space="preserve">. </w:t>
      </w:r>
      <w:r w:rsidR="0001230E" w:rsidRPr="00961A75">
        <w:rPr>
          <w:lang w:eastAsia="en-US"/>
        </w:rPr>
        <w:t>Pagrindinė Komisijos darbo forma yra posėdžiai. Prireikus gali būti organizuojami nuotoliniai</w:t>
      </w:r>
      <w:r w:rsidR="0089650C">
        <w:rPr>
          <w:lang w:eastAsia="en-US"/>
        </w:rPr>
        <w:t xml:space="preserve"> bei mišriu būdu</w:t>
      </w:r>
      <w:r w:rsidR="0001230E" w:rsidRPr="00961A75">
        <w:rPr>
          <w:lang w:eastAsia="en-US"/>
        </w:rPr>
        <w:t>, išvažiuojamieji posėdžiai. Komisijos posėdžiai yra teisėti, jeigu juose dalyvauja daugiau kaip pusė visų Komisijos narių.</w:t>
      </w:r>
    </w:p>
    <w:p w14:paraId="2BB3685C" w14:textId="3740D67D" w:rsidR="00961A75" w:rsidRPr="00961A75" w:rsidRDefault="00961A75" w:rsidP="00D60A36">
      <w:pPr>
        <w:pStyle w:val="prastasiniatinklio"/>
        <w:shd w:val="clear" w:color="auto" w:fill="FFFFFF"/>
        <w:spacing w:before="0" w:beforeAutospacing="0" w:after="0" w:afterAutospacing="0"/>
        <w:ind w:firstLine="709"/>
        <w:jc w:val="both"/>
        <w:rPr>
          <w:lang w:eastAsia="en-US"/>
        </w:rPr>
      </w:pPr>
      <w:r w:rsidRPr="001519B2">
        <w:rPr>
          <w:lang w:eastAsia="en-US"/>
        </w:rPr>
        <w:t>1</w:t>
      </w:r>
      <w:r w:rsidR="006F152A" w:rsidRPr="001519B2">
        <w:rPr>
          <w:lang w:eastAsia="en-US"/>
        </w:rPr>
        <w:t>7</w:t>
      </w:r>
      <w:r w:rsidRPr="001519B2">
        <w:rPr>
          <w:lang w:eastAsia="en-US"/>
        </w:rPr>
        <w:t>. Komisijos posėdžiai vyksta vieną kartą per</w:t>
      </w:r>
      <w:r w:rsidR="000B2647" w:rsidRPr="001519B2">
        <w:rPr>
          <w:lang w:eastAsia="en-US"/>
        </w:rPr>
        <w:t xml:space="preserve"> tris mėnesius (esant poreikiui ir dažniau).</w:t>
      </w:r>
    </w:p>
    <w:p w14:paraId="06322295" w14:textId="381C3B1D" w:rsidR="0001230E" w:rsidRPr="00961A75" w:rsidRDefault="0001230E" w:rsidP="00D60A36">
      <w:pPr>
        <w:pStyle w:val="prastasiniatinklio"/>
        <w:shd w:val="clear" w:color="auto" w:fill="FFFFFF"/>
        <w:spacing w:before="0" w:beforeAutospacing="0" w:after="0" w:afterAutospacing="0"/>
        <w:ind w:firstLine="709"/>
        <w:jc w:val="both"/>
        <w:rPr>
          <w:lang w:eastAsia="en-US"/>
        </w:rPr>
      </w:pPr>
      <w:r w:rsidRPr="00961A75">
        <w:rPr>
          <w:lang w:eastAsia="en-US"/>
        </w:rPr>
        <w:t>1</w:t>
      </w:r>
      <w:r w:rsidR="006F152A">
        <w:rPr>
          <w:lang w:eastAsia="en-US"/>
        </w:rPr>
        <w:t>8</w:t>
      </w:r>
      <w:r w:rsidRPr="00961A75">
        <w:rPr>
          <w:lang w:eastAsia="en-US"/>
        </w:rPr>
        <w:t xml:space="preserve">. Komisijos posėdis nuotoliniu </w:t>
      </w:r>
      <w:r w:rsidR="001519B2">
        <w:rPr>
          <w:lang w:eastAsia="en-US"/>
        </w:rPr>
        <w:t xml:space="preserve">bei mišriu </w:t>
      </w:r>
      <w:r w:rsidRPr="00961A75">
        <w:rPr>
          <w:lang w:eastAsia="en-US"/>
        </w:rPr>
        <w:t>būdu realiuoju laiku elektroninių ryšių priemonėmis</w:t>
      </w:r>
      <w:r w:rsidR="001519B2">
        <w:rPr>
          <w:lang w:eastAsia="en-US"/>
        </w:rPr>
        <w:t xml:space="preserve"> </w:t>
      </w:r>
      <w:r w:rsidRPr="00961A75">
        <w:rPr>
          <w:lang w:eastAsia="en-US"/>
        </w:rPr>
        <w:t xml:space="preserve">(toliau – nuotolinis būdas) vyksta laikantis visų šiuose nuostatuose nustatytų reikalavimų. Nuotoliniu būdu priimant Komisijos sprendimus, turi būti užtikrintas Komisijos nario tapatybės ir jo balsavimo rezultatų nustatymas. Komisijos pirmininko sprendimu balsavimas gali būti </w:t>
      </w:r>
      <w:r w:rsidRPr="00961A75">
        <w:rPr>
          <w:lang w:eastAsia="en-US"/>
        </w:rPr>
        <w:lastRenderedPageBreak/>
        <w:t>vykdomas elektroninių ryšių priemonėmis. Tokiu atveju Komisijos nariai savo valią, t. y. kaip balsuoja – už ar prieš kiekvienu darbotvarkės klausimu, arba atskirąją nuomonę praneša elektroninių ryšių priemonėmis. Balsuojant elektroninių ryšių priemonėmis, turi būti užtikrintas perduodamos informacijos saugumas ir turi būti galima nustatyti balsavusio asmens tapatybę.</w:t>
      </w:r>
    </w:p>
    <w:p w14:paraId="4C655564" w14:textId="659262CF" w:rsidR="0001230E" w:rsidRPr="00961A75" w:rsidRDefault="0001230E" w:rsidP="00D60A36">
      <w:pPr>
        <w:pStyle w:val="prastasiniatinklio"/>
        <w:shd w:val="clear" w:color="auto" w:fill="FFFFFF"/>
        <w:spacing w:before="0" w:beforeAutospacing="0" w:after="0" w:afterAutospacing="0"/>
        <w:ind w:firstLine="709"/>
        <w:jc w:val="both"/>
        <w:rPr>
          <w:lang w:eastAsia="en-US"/>
        </w:rPr>
      </w:pPr>
      <w:r w:rsidRPr="00961A75">
        <w:rPr>
          <w:lang w:eastAsia="en-US"/>
        </w:rPr>
        <w:t>1</w:t>
      </w:r>
      <w:r w:rsidR="006F152A">
        <w:rPr>
          <w:lang w:eastAsia="en-US"/>
        </w:rPr>
        <w:t>9</w:t>
      </w:r>
      <w:r w:rsidRPr="00961A75">
        <w:rPr>
          <w:lang w:eastAsia="en-US"/>
        </w:rPr>
        <w:t>. Komisijos sprendimai laikomi priimtais, jeigu jiems pritaria daugiau kaip pusė posėdyje dalyvaujančių Komisijos narių. Kai Komisijos narių balsai balsavimo metu pasiskirsto po lygiai, lemiamas yra Komisijos pirmininko (jo nesant – Komisijos pirmininko pavaduotojo) balsas.</w:t>
      </w:r>
    </w:p>
    <w:p w14:paraId="6689BE0F" w14:textId="62BEFDFB" w:rsidR="0001230E" w:rsidRPr="00961A75" w:rsidRDefault="006F152A" w:rsidP="00D60A36">
      <w:pPr>
        <w:pStyle w:val="prastasiniatinklio"/>
        <w:shd w:val="clear" w:color="auto" w:fill="FFFFFF"/>
        <w:spacing w:before="0" w:beforeAutospacing="0" w:after="0" w:afterAutospacing="0"/>
        <w:ind w:firstLine="709"/>
        <w:jc w:val="both"/>
        <w:rPr>
          <w:lang w:eastAsia="en-US"/>
        </w:rPr>
      </w:pPr>
      <w:r>
        <w:rPr>
          <w:lang w:eastAsia="en-US"/>
        </w:rPr>
        <w:t>20</w:t>
      </w:r>
      <w:r w:rsidR="0001230E" w:rsidRPr="00961A75">
        <w:rPr>
          <w:lang w:eastAsia="en-US"/>
        </w:rPr>
        <w:t>. Komisijos sprendimai įforminami protokolu, kurį pasirašo Komisijos pirmininkas (jo nesant – Komisijos pirmininko pavaduotojas) ir sekretorius. Pasirašytas ir skenuotas Komisijos posėdžio protokolas išsiunčiamas elektroninių ryšių priemonėmis visiems Komisijos nariams, o protokolo išrašai – kitiems subjektams, pateikusiems prašymus, ne vėliau kaip per 3 darbo dienas po protokolo pasirašymo.</w:t>
      </w:r>
      <w:r w:rsidR="00C11B88">
        <w:rPr>
          <w:lang w:eastAsia="en-US"/>
        </w:rPr>
        <w:t xml:space="preserve"> Komisijos sprendimus</w:t>
      </w:r>
      <w:r w:rsidR="00747A07">
        <w:rPr>
          <w:lang w:eastAsia="en-US"/>
        </w:rPr>
        <w:t xml:space="preserve">, išvadas, pasiūlymus ir kitus dokumentus pasirašo Komisijos pirmininkas. </w:t>
      </w:r>
    </w:p>
    <w:p w14:paraId="4D4D3265" w14:textId="2B8C7BA0" w:rsidR="0001230E" w:rsidRDefault="00C46C55" w:rsidP="00D60A36">
      <w:pPr>
        <w:pStyle w:val="prastasiniatinklio"/>
        <w:shd w:val="clear" w:color="auto" w:fill="FFFFFF"/>
        <w:spacing w:before="0" w:beforeAutospacing="0" w:after="0" w:afterAutospacing="0"/>
        <w:ind w:firstLine="709"/>
        <w:jc w:val="both"/>
        <w:rPr>
          <w:lang w:eastAsia="en-US"/>
        </w:rPr>
      </w:pPr>
      <w:r>
        <w:rPr>
          <w:lang w:eastAsia="en-US"/>
        </w:rPr>
        <w:t>21</w:t>
      </w:r>
      <w:r w:rsidR="0001230E" w:rsidRPr="00961A75">
        <w:rPr>
          <w:lang w:eastAsia="en-US"/>
        </w:rPr>
        <w:t>. Nuasmeninti komisijos protokolai skelbiami Savivaldybės internet</w:t>
      </w:r>
      <w:r w:rsidR="004C4A67">
        <w:rPr>
          <w:lang w:eastAsia="en-US"/>
        </w:rPr>
        <w:t>o</w:t>
      </w:r>
      <w:r w:rsidR="0001230E" w:rsidRPr="00961A75">
        <w:rPr>
          <w:lang w:eastAsia="en-US"/>
        </w:rPr>
        <w:t xml:space="preserve"> svetainėje.</w:t>
      </w:r>
    </w:p>
    <w:p w14:paraId="0428B1F3" w14:textId="7659DA5B" w:rsidR="008D775E" w:rsidRDefault="00EC576A" w:rsidP="00D60A36">
      <w:pPr>
        <w:pStyle w:val="Paprastasistekstas"/>
        <w:ind w:firstLine="709"/>
        <w:jc w:val="both"/>
        <w:rPr>
          <w:rFonts w:ascii="Times New Roman" w:hAnsi="Times New Roman" w:cs="Times New Roman"/>
          <w:sz w:val="24"/>
          <w:szCs w:val="24"/>
        </w:rPr>
      </w:pPr>
      <w:r>
        <w:rPr>
          <w:rFonts w:ascii="Times New Roman" w:hAnsi="Times New Roman" w:cs="Times New Roman"/>
          <w:sz w:val="24"/>
          <w:szCs w:val="24"/>
        </w:rPr>
        <w:t>2</w:t>
      </w:r>
      <w:r w:rsidR="00C46C55">
        <w:rPr>
          <w:rFonts w:ascii="Times New Roman" w:hAnsi="Times New Roman" w:cs="Times New Roman"/>
          <w:sz w:val="24"/>
          <w:szCs w:val="24"/>
        </w:rPr>
        <w:t>2</w:t>
      </w:r>
      <w:r w:rsidR="008D775E">
        <w:rPr>
          <w:rFonts w:ascii="Times New Roman" w:hAnsi="Times New Roman" w:cs="Times New Roman"/>
          <w:sz w:val="24"/>
          <w:szCs w:val="24"/>
        </w:rPr>
        <w:t>. Komisijos posėdžio darbotvarkė, medžiaga ir protokolai gali būti siunčiami paštu, el. paštu ar įteikiami asmeniškai.</w:t>
      </w:r>
    </w:p>
    <w:p w14:paraId="29CFA374" w14:textId="5E04929F" w:rsidR="00E47F32" w:rsidRDefault="00401E98" w:rsidP="00100EC0">
      <w:pPr>
        <w:pStyle w:val="Paprastasistekstas"/>
        <w:ind w:firstLine="709"/>
        <w:jc w:val="both"/>
        <w:rPr>
          <w:rFonts w:ascii="Times New Roman" w:hAnsi="Times New Roman" w:cs="Times New Roman"/>
          <w:sz w:val="24"/>
          <w:szCs w:val="24"/>
        </w:rPr>
      </w:pPr>
      <w:r w:rsidRPr="001519B2">
        <w:rPr>
          <w:rFonts w:ascii="Times New Roman" w:hAnsi="Times New Roman" w:cs="Times New Roman"/>
          <w:sz w:val="24"/>
          <w:szCs w:val="24"/>
        </w:rPr>
        <w:t>23. K</w:t>
      </w:r>
      <w:r w:rsidR="00E47F32" w:rsidRPr="001519B2">
        <w:rPr>
          <w:rFonts w:ascii="Times New Roman" w:hAnsi="Times New Roman" w:cs="Times New Roman"/>
          <w:sz w:val="24"/>
          <w:szCs w:val="24"/>
        </w:rPr>
        <w:t>omisijai pritarus privačiose, nuomojamose arba kitu teisėtu pagrindu suteiktose kitiems asmenims teritorijose ženklinimą atlieka ir priežiūrą inicijuoja patys teritorijų savininkai (valdytojai), parengia ir suderina eismo organizavimo projektą ar schemą su Kelių eismo saugumo komisija. Eismo ribojimo priemonių įrengimą ir priežiūrą inicijuoja patys teritorijų savininkai (valdytojai) pagal Lietuvos Respublikos ministro įsakymu patvirtintus Statybos techninis 4 reglamento STR 1.01.07:2010 „Nesudėtingi statiniai“ reikalavimus ir informuoja Savivaldybės administraciją. Eismą organizuojant ir technines eismo organizavimo priemones įrengiant nuomojamuose (privačiuose) sklypuose (uždarose teritorijose) derinimas su Savivaldybe nebūtinas. Tačiau, jei privatus sklypas nėra uždaras, jame vyksta viešasis eismas arba jame nustatyta eismo tvarka (įrengta infrastruktūra, techninės eismo organizavimo priemonės) ir priimti sprendimai daro įtaką eismui Savivaldybei priklausančiuose keliuose, eismo organizavimas derinamas su Savivaldyb</w:t>
      </w:r>
      <w:r w:rsidR="00D60A36" w:rsidRPr="001519B2">
        <w:rPr>
          <w:rFonts w:ascii="Times New Roman" w:hAnsi="Times New Roman" w:cs="Times New Roman"/>
          <w:sz w:val="24"/>
          <w:szCs w:val="24"/>
        </w:rPr>
        <w:t>e.</w:t>
      </w:r>
    </w:p>
    <w:p w14:paraId="0B7F32E1" w14:textId="77777777" w:rsidR="00E47F32" w:rsidRDefault="00E47F32" w:rsidP="00100EC0">
      <w:pPr>
        <w:pStyle w:val="Paprastasistekstas"/>
        <w:ind w:firstLine="709"/>
        <w:jc w:val="both"/>
        <w:rPr>
          <w:rFonts w:ascii="Times New Roman" w:hAnsi="Times New Roman" w:cs="Times New Roman"/>
          <w:sz w:val="24"/>
          <w:szCs w:val="24"/>
        </w:rPr>
      </w:pPr>
    </w:p>
    <w:p w14:paraId="24ACF740" w14:textId="77777777" w:rsidR="008D775E" w:rsidRDefault="008D775E" w:rsidP="00100EC0">
      <w:pPr>
        <w:pStyle w:val="Paprastasistekstas"/>
        <w:jc w:val="center"/>
        <w:rPr>
          <w:rFonts w:ascii="Times New Roman" w:hAnsi="Times New Roman" w:cs="Times New Roman"/>
          <w:b/>
          <w:sz w:val="24"/>
          <w:szCs w:val="24"/>
        </w:rPr>
      </w:pPr>
      <w:r>
        <w:rPr>
          <w:rFonts w:ascii="Times New Roman" w:hAnsi="Times New Roman" w:cs="Times New Roman"/>
          <w:b/>
          <w:sz w:val="24"/>
          <w:szCs w:val="24"/>
        </w:rPr>
        <w:t>VI. BAIGIAMOSIOS NUOSTATOS</w:t>
      </w:r>
    </w:p>
    <w:p w14:paraId="1A962832" w14:textId="77777777" w:rsidR="008D775E" w:rsidRDefault="008D775E" w:rsidP="00100EC0">
      <w:pPr>
        <w:pStyle w:val="Paprastasistekstas"/>
        <w:jc w:val="center"/>
        <w:rPr>
          <w:rFonts w:ascii="Times New Roman" w:hAnsi="Times New Roman" w:cs="Times New Roman"/>
          <w:b/>
          <w:sz w:val="24"/>
          <w:szCs w:val="24"/>
          <w:u w:val="single"/>
        </w:rPr>
      </w:pPr>
    </w:p>
    <w:p w14:paraId="0D90C6C1" w14:textId="3E0CBC06" w:rsidR="008D775E" w:rsidRDefault="0030434E" w:rsidP="00100EC0">
      <w:pPr>
        <w:pStyle w:val="Paprastasistekstas"/>
        <w:ind w:firstLine="720"/>
        <w:jc w:val="both"/>
        <w:rPr>
          <w:rFonts w:ascii="Times New Roman" w:hAnsi="Times New Roman" w:cs="Times New Roman"/>
          <w:sz w:val="24"/>
          <w:szCs w:val="24"/>
        </w:rPr>
      </w:pPr>
      <w:r>
        <w:rPr>
          <w:rFonts w:ascii="Times New Roman" w:hAnsi="Times New Roman" w:cs="Times New Roman"/>
          <w:sz w:val="24"/>
          <w:szCs w:val="24"/>
        </w:rPr>
        <w:t>2</w:t>
      </w:r>
      <w:r w:rsidR="00D60A36">
        <w:rPr>
          <w:rFonts w:ascii="Times New Roman" w:hAnsi="Times New Roman" w:cs="Times New Roman"/>
          <w:sz w:val="24"/>
          <w:szCs w:val="24"/>
        </w:rPr>
        <w:t>4</w:t>
      </w:r>
      <w:r w:rsidR="008D775E">
        <w:rPr>
          <w:rFonts w:ascii="Times New Roman" w:hAnsi="Times New Roman" w:cs="Times New Roman"/>
          <w:sz w:val="24"/>
          <w:szCs w:val="24"/>
        </w:rPr>
        <w:t xml:space="preserve">. Šie </w:t>
      </w:r>
      <w:r w:rsidR="007413F8">
        <w:rPr>
          <w:rFonts w:ascii="Times New Roman" w:hAnsi="Times New Roman" w:cs="Times New Roman"/>
          <w:sz w:val="24"/>
          <w:szCs w:val="24"/>
        </w:rPr>
        <w:t>N</w:t>
      </w:r>
      <w:r w:rsidR="008D775E">
        <w:rPr>
          <w:rFonts w:ascii="Times New Roman" w:hAnsi="Times New Roman" w:cs="Times New Roman"/>
          <w:sz w:val="24"/>
          <w:szCs w:val="24"/>
        </w:rPr>
        <w:t xml:space="preserve">uostatai tvirtinami, keičiami ir papildomi Savivaldybės </w:t>
      </w:r>
      <w:r w:rsidR="00D104DF">
        <w:rPr>
          <w:rFonts w:ascii="Times New Roman" w:hAnsi="Times New Roman" w:cs="Times New Roman"/>
          <w:sz w:val="24"/>
          <w:szCs w:val="24"/>
        </w:rPr>
        <w:t xml:space="preserve">mero potvarkiu arba jo įgalioto Savivaldybės </w:t>
      </w:r>
      <w:r w:rsidR="008D775E">
        <w:rPr>
          <w:rFonts w:ascii="Times New Roman" w:hAnsi="Times New Roman" w:cs="Times New Roman"/>
          <w:sz w:val="24"/>
          <w:szCs w:val="24"/>
        </w:rPr>
        <w:t xml:space="preserve">administracijos direktoriaus įsakymu. </w:t>
      </w:r>
    </w:p>
    <w:p w14:paraId="0625A39F" w14:textId="5BA5B581" w:rsidR="008D775E" w:rsidRDefault="008D775E" w:rsidP="00100EC0">
      <w:pPr>
        <w:pStyle w:val="Paprastasistekstas"/>
        <w:ind w:firstLine="720"/>
        <w:jc w:val="both"/>
        <w:rPr>
          <w:rFonts w:ascii="Times New Roman" w:hAnsi="Times New Roman" w:cs="Times New Roman"/>
          <w:sz w:val="24"/>
          <w:szCs w:val="24"/>
        </w:rPr>
      </w:pPr>
      <w:r>
        <w:rPr>
          <w:rFonts w:ascii="Times New Roman" w:hAnsi="Times New Roman" w:cs="Times New Roman"/>
          <w:sz w:val="24"/>
          <w:szCs w:val="24"/>
        </w:rPr>
        <w:t>2</w:t>
      </w:r>
      <w:r w:rsidR="00D60A36">
        <w:rPr>
          <w:rFonts w:ascii="Times New Roman" w:hAnsi="Times New Roman" w:cs="Times New Roman"/>
          <w:sz w:val="24"/>
          <w:szCs w:val="24"/>
        </w:rPr>
        <w:t>5</w:t>
      </w:r>
      <w:r>
        <w:rPr>
          <w:rFonts w:ascii="Times New Roman" w:hAnsi="Times New Roman" w:cs="Times New Roman"/>
          <w:sz w:val="24"/>
          <w:szCs w:val="24"/>
        </w:rPr>
        <w:t>. Komisijos nariai</w:t>
      </w:r>
      <w:r w:rsidR="00D104DF">
        <w:rPr>
          <w:rFonts w:ascii="Times New Roman" w:hAnsi="Times New Roman" w:cs="Times New Roman"/>
          <w:sz w:val="24"/>
          <w:szCs w:val="24"/>
        </w:rPr>
        <w:t xml:space="preserve"> už savo veiklą atsako teisės </w:t>
      </w:r>
      <w:r>
        <w:rPr>
          <w:rFonts w:ascii="Times New Roman" w:hAnsi="Times New Roman" w:cs="Times New Roman"/>
          <w:sz w:val="24"/>
          <w:szCs w:val="24"/>
        </w:rPr>
        <w:t>aktų nustatyta tvarka.</w:t>
      </w:r>
    </w:p>
    <w:p w14:paraId="7B483D54" w14:textId="1722F321" w:rsidR="00D104DF" w:rsidRDefault="00D104DF" w:rsidP="00100EC0">
      <w:pPr>
        <w:pStyle w:val="Paprastasistekstas"/>
        <w:ind w:firstLine="720"/>
        <w:jc w:val="both"/>
        <w:rPr>
          <w:rFonts w:ascii="Times New Roman" w:hAnsi="Times New Roman" w:cs="Times New Roman"/>
          <w:sz w:val="24"/>
          <w:szCs w:val="24"/>
        </w:rPr>
      </w:pPr>
      <w:r>
        <w:rPr>
          <w:rFonts w:ascii="Times New Roman" w:hAnsi="Times New Roman" w:cs="Times New Roman"/>
          <w:sz w:val="24"/>
          <w:szCs w:val="24"/>
        </w:rPr>
        <w:t>2</w:t>
      </w:r>
      <w:r w:rsidR="00D60A36">
        <w:rPr>
          <w:rFonts w:ascii="Times New Roman" w:hAnsi="Times New Roman" w:cs="Times New Roman"/>
          <w:sz w:val="24"/>
          <w:szCs w:val="24"/>
        </w:rPr>
        <w:t>6</w:t>
      </w:r>
      <w:r>
        <w:rPr>
          <w:rFonts w:ascii="Times New Roman" w:hAnsi="Times New Roman" w:cs="Times New Roman"/>
          <w:sz w:val="24"/>
          <w:szCs w:val="24"/>
        </w:rPr>
        <w:t xml:space="preserve">. Komisija yra atskaitinga ją sudariusiam Savivaldybės merui arba jo įgaliotam Savivaldybės administracijos direktoriui. </w:t>
      </w:r>
    </w:p>
    <w:p w14:paraId="1E5FCF4A" w14:textId="77777777" w:rsidR="008D775E" w:rsidRDefault="008D775E" w:rsidP="00100EC0">
      <w:pPr>
        <w:pStyle w:val="Paprastasistekstas"/>
        <w:jc w:val="center"/>
        <w:rPr>
          <w:rFonts w:ascii="Times New Roman" w:hAnsi="Times New Roman" w:cs="Times New Roman"/>
          <w:sz w:val="24"/>
          <w:szCs w:val="24"/>
        </w:rPr>
      </w:pPr>
      <w:r>
        <w:rPr>
          <w:rFonts w:ascii="Times New Roman" w:hAnsi="Times New Roman" w:cs="Times New Roman"/>
          <w:sz w:val="24"/>
          <w:szCs w:val="24"/>
        </w:rPr>
        <w:t>____________________________</w:t>
      </w:r>
    </w:p>
    <w:p w14:paraId="5CA0133C" w14:textId="77777777" w:rsidR="000E15EF" w:rsidRDefault="000E15EF" w:rsidP="004A5A60">
      <w:pPr>
        <w:spacing w:line="360" w:lineRule="auto"/>
        <w:jc w:val="center"/>
      </w:pPr>
    </w:p>
    <w:sectPr w:rsidR="000E15EF" w:rsidSect="000E15EF">
      <w:headerReference w:type="default" r:id="rId8"/>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92057" w14:textId="77777777" w:rsidR="00812555" w:rsidRDefault="00812555" w:rsidP="000E15EF">
      <w:r>
        <w:separator/>
      </w:r>
    </w:p>
  </w:endnote>
  <w:endnote w:type="continuationSeparator" w:id="0">
    <w:p w14:paraId="3F9AFD67" w14:textId="77777777" w:rsidR="00812555" w:rsidRDefault="00812555" w:rsidP="000E1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Helvetica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TimesNewRomanPSMT">
    <w:altName w:val="Times New Roman"/>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A570DA" w14:textId="77777777" w:rsidR="00812555" w:rsidRDefault="00812555" w:rsidP="000E15EF">
      <w:r>
        <w:separator/>
      </w:r>
    </w:p>
  </w:footnote>
  <w:footnote w:type="continuationSeparator" w:id="0">
    <w:p w14:paraId="566DCC71" w14:textId="77777777" w:rsidR="00812555" w:rsidRDefault="00812555" w:rsidP="000E15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5394890"/>
      <w:docPartObj>
        <w:docPartGallery w:val="Page Numbers (Top of Page)"/>
        <w:docPartUnique/>
      </w:docPartObj>
    </w:sdtPr>
    <w:sdtEndPr/>
    <w:sdtContent>
      <w:p w14:paraId="20F20F5E" w14:textId="5C1A3A60" w:rsidR="000E15EF" w:rsidRDefault="000E15EF">
        <w:pPr>
          <w:pStyle w:val="Antrats"/>
          <w:jc w:val="center"/>
        </w:pPr>
        <w:r>
          <w:fldChar w:fldCharType="begin"/>
        </w:r>
        <w:r>
          <w:instrText>PAGE   \* MERGEFORMAT</w:instrText>
        </w:r>
        <w:r>
          <w:fldChar w:fldCharType="separate"/>
        </w:r>
        <w:r w:rsidR="00252AED">
          <w:rPr>
            <w:noProof/>
          </w:rPr>
          <w:t>2</w:t>
        </w:r>
        <w:r>
          <w:fldChar w:fldCharType="end"/>
        </w:r>
      </w:p>
    </w:sdtContent>
  </w:sdt>
  <w:p w14:paraId="0144464B" w14:textId="77777777" w:rsidR="000E15EF" w:rsidRDefault="000E15E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340A26"/>
    <w:multiLevelType w:val="multilevel"/>
    <w:tmpl w:val="B00896D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95C"/>
    <w:rsid w:val="0001230E"/>
    <w:rsid w:val="000367CB"/>
    <w:rsid w:val="00057ECD"/>
    <w:rsid w:val="0006079E"/>
    <w:rsid w:val="000826FD"/>
    <w:rsid w:val="000843B2"/>
    <w:rsid w:val="000913B3"/>
    <w:rsid w:val="000B2647"/>
    <w:rsid w:val="000E15EF"/>
    <w:rsid w:val="00100EC0"/>
    <w:rsid w:val="00115DA9"/>
    <w:rsid w:val="00121982"/>
    <w:rsid w:val="00137058"/>
    <w:rsid w:val="001519B2"/>
    <w:rsid w:val="00156156"/>
    <w:rsid w:val="0015627F"/>
    <w:rsid w:val="00162DBB"/>
    <w:rsid w:val="00163426"/>
    <w:rsid w:val="00195927"/>
    <w:rsid w:val="001A424C"/>
    <w:rsid w:val="001A7BA4"/>
    <w:rsid w:val="00206039"/>
    <w:rsid w:val="00241C58"/>
    <w:rsid w:val="00252AED"/>
    <w:rsid w:val="002534C7"/>
    <w:rsid w:val="002607CC"/>
    <w:rsid w:val="00266FEA"/>
    <w:rsid w:val="002962D5"/>
    <w:rsid w:val="002B1331"/>
    <w:rsid w:val="002C6D36"/>
    <w:rsid w:val="0030325A"/>
    <w:rsid w:val="0030434E"/>
    <w:rsid w:val="00306729"/>
    <w:rsid w:val="00325C18"/>
    <w:rsid w:val="00376CFE"/>
    <w:rsid w:val="003A301F"/>
    <w:rsid w:val="003A7D5A"/>
    <w:rsid w:val="003B1B08"/>
    <w:rsid w:val="003B7233"/>
    <w:rsid w:val="003D4EA9"/>
    <w:rsid w:val="003E0C95"/>
    <w:rsid w:val="003F2F26"/>
    <w:rsid w:val="00401E98"/>
    <w:rsid w:val="00425BE6"/>
    <w:rsid w:val="004267BD"/>
    <w:rsid w:val="0042754F"/>
    <w:rsid w:val="004476DD"/>
    <w:rsid w:val="004825DB"/>
    <w:rsid w:val="004A5A60"/>
    <w:rsid w:val="004C4A67"/>
    <w:rsid w:val="00502972"/>
    <w:rsid w:val="00524C73"/>
    <w:rsid w:val="005445B4"/>
    <w:rsid w:val="00582F3C"/>
    <w:rsid w:val="0059083A"/>
    <w:rsid w:val="00597EE8"/>
    <w:rsid w:val="00597FAB"/>
    <w:rsid w:val="005E39AF"/>
    <w:rsid w:val="005E6C19"/>
    <w:rsid w:val="005F495C"/>
    <w:rsid w:val="00615B6A"/>
    <w:rsid w:val="006862D4"/>
    <w:rsid w:val="00692164"/>
    <w:rsid w:val="00695AD4"/>
    <w:rsid w:val="006962FF"/>
    <w:rsid w:val="006A1B88"/>
    <w:rsid w:val="006F152A"/>
    <w:rsid w:val="006F7251"/>
    <w:rsid w:val="007138AB"/>
    <w:rsid w:val="00722F36"/>
    <w:rsid w:val="007308AC"/>
    <w:rsid w:val="007413F8"/>
    <w:rsid w:val="00747A07"/>
    <w:rsid w:val="007539C3"/>
    <w:rsid w:val="0078078D"/>
    <w:rsid w:val="00781BD0"/>
    <w:rsid w:val="007A62EC"/>
    <w:rsid w:val="007C3D95"/>
    <w:rsid w:val="007C4957"/>
    <w:rsid w:val="00812555"/>
    <w:rsid w:val="008354D5"/>
    <w:rsid w:val="008951C9"/>
    <w:rsid w:val="0089650C"/>
    <w:rsid w:val="008D775E"/>
    <w:rsid w:val="008E6E82"/>
    <w:rsid w:val="008F0953"/>
    <w:rsid w:val="00935C40"/>
    <w:rsid w:val="00961A75"/>
    <w:rsid w:val="00970DCA"/>
    <w:rsid w:val="00980345"/>
    <w:rsid w:val="009A0E8B"/>
    <w:rsid w:val="009C1E65"/>
    <w:rsid w:val="009C766A"/>
    <w:rsid w:val="009E2D95"/>
    <w:rsid w:val="00A018D6"/>
    <w:rsid w:val="00A13CF2"/>
    <w:rsid w:val="00A26ABC"/>
    <w:rsid w:val="00A32F84"/>
    <w:rsid w:val="00A478C8"/>
    <w:rsid w:val="00A52A69"/>
    <w:rsid w:val="00A52C32"/>
    <w:rsid w:val="00A6759A"/>
    <w:rsid w:val="00A87420"/>
    <w:rsid w:val="00A96A7D"/>
    <w:rsid w:val="00AB488B"/>
    <w:rsid w:val="00AB79D1"/>
    <w:rsid w:val="00AD345B"/>
    <w:rsid w:val="00AF5A1C"/>
    <w:rsid w:val="00AF7D08"/>
    <w:rsid w:val="00B05032"/>
    <w:rsid w:val="00B13F88"/>
    <w:rsid w:val="00B376BF"/>
    <w:rsid w:val="00B41E13"/>
    <w:rsid w:val="00B750B6"/>
    <w:rsid w:val="00C11B88"/>
    <w:rsid w:val="00C46C55"/>
    <w:rsid w:val="00C760F1"/>
    <w:rsid w:val="00CA4D3B"/>
    <w:rsid w:val="00CA60B2"/>
    <w:rsid w:val="00D104DF"/>
    <w:rsid w:val="00D32B7A"/>
    <w:rsid w:val="00D40E1B"/>
    <w:rsid w:val="00D565C1"/>
    <w:rsid w:val="00D60A36"/>
    <w:rsid w:val="00D7496A"/>
    <w:rsid w:val="00D86204"/>
    <w:rsid w:val="00D922EE"/>
    <w:rsid w:val="00DC4925"/>
    <w:rsid w:val="00DD3E61"/>
    <w:rsid w:val="00DE2B25"/>
    <w:rsid w:val="00DF4F0E"/>
    <w:rsid w:val="00E01CD2"/>
    <w:rsid w:val="00E22F32"/>
    <w:rsid w:val="00E33871"/>
    <w:rsid w:val="00E47F32"/>
    <w:rsid w:val="00E70FB7"/>
    <w:rsid w:val="00EA7756"/>
    <w:rsid w:val="00EC576A"/>
    <w:rsid w:val="00ED15C3"/>
    <w:rsid w:val="00EE6550"/>
    <w:rsid w:val="00F10634"/>
    <w:rsid w:val="00F11B26"/>
    <w:rsid w:val="00F20209"/>
    <w:rsid w:val="00F910D1"/>
    <w:rsid w:val="00FE1F6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3F012"/>
  <w15:docId w15:val="{48156991-697A-4D87-8D7A-8D306557E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paragraph" w:styleId="Antrat1">
    <w:name w:val="heading 1"/>
    <w:basedOn w:val="prastasis"/>
    <w:next w:val="prastasis"/>
    <w:link w:val="Antrat1Diagrama"/>
    <w:qFormat/>
    <w:rsid w:val="008D775E"/>
    <w:pPr>
      <w:keepNext/>
      <w:jc w:val="center"/>
      <w:outlineLvl w:val="0"/>
    </w:pPr>
    <w:rPr>
      <w:rFonts w:ascii="HelveticaLT" w:hAnsi="HelveticaLT"/>
      <w:caps/>
      <w:sz w:val="32"/>
      <w:szCs w:val="20"/>
      <w:lang w:eastAsia="lt-LT"/>
    </w:rPr>
  </w:style>
  <w:style w:type="paragraph" w:styleId="Antrat4">
    <w:name w:val="heading 4"/>
    <w:basedOn w:val="prastasis"/>
    <w:next w:val="prastasis"/>
    <w:link w:val="Antrat4Diagrama"/>
    <w:unhideWhenUsed/>
    <w:qFormat/>
    <w:rsid w:val="008D775E"/>
    <w:pPr>
      <w:keepNext/>
      <w:jc w:val="center"/>
      <w:outlineLvl w:val="3"/>
    </w:pPr>
    <w:rPr>
      <w:b/>
      <w:caps/>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0E15EF"/>
    <w:pPr>
      <w:tabs>
        <w:tab w:val="center" w:pos="4819"/>
        <w:tab w:val="right" w:pos="9638"/>
      </w:tabs>
    </w:pPr>
  </w:style>
  <w:style w:type="character" w:customStyle="1" w:styleId="AntratsDiagrama">
    <w:name w:val="Antraštės Diagrama"/>
    <w:basedOn w:val="Numatytasispastraiposriftas"/>
    <w:link w:val="Antrats"/>
    <w:uiPriority w:val="99"/>
    <w:rsid w:val="000E15EF"/>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0E15EF"/>
    <w:pPr>
      <w:tabs>
        <w:tab w:val="center" w:pos="4819"/>
        <w:tab w:val="right" w:pos="9638"/>
      </w:tabs>
    </w:pPr>
  </w:style>
  <w:style w:type="character" w:customStyle="1" w:styleId="PoratDiagrama">
    <w:name w:val="Poraštė Diagrama"/>
    <w:basedOn w:val="Numatytasispastraiposriftas"/>
    <w:link w:val="Porat"/>
    <w:uiPriority w:val="99"/>
    <w:rsid w:val="000E15EF"/>
    <w:rPr>
      <w:rFonts w:ascii="Times New Roman" w:eastAsia="Times New Roman" w:hAnsi="Times New Roman" w:cs="Times New Roman"/>
      <w:sz w:val="24"/>
      <w:szCs w:val="24"/>
    </w:rPr>
  </w:style>
  <w:style w:type="character" w:customStyle="1" w:styleId="Antrat1Diagrama">
    <w:name w:val="Antraštė 1 Diagrama"/>
    <w:basedOn w:val="Numatytasispastraiposriftas"/>
    <w:link w:val="Antrat1"/>
    <w:rsid w:val="008D775E"/>
    <w:rPr>
      <w:rFonts w:ascii="HelveticaLT" w:eastAsia="Times New Roman" w:hAnsi="HelveticaLT" w:cs="Times New Roman"/>
      <w:caps/>
      <w:sz w:val="32"/>
      <w:szCs w:val="20"/>
      <w:lang w:eastAsia="lt-LT"/>
    </w:rPr>
  </w:style>
  <w:style w:type="character" w:customStyle="1" w:styleId="Antrat4Diagrama">
    <w:name w:val="Antraštė 4 Diagrama"/>
    <w:basedOn w:val="Numatytasispastraiposriftas"/>
    <w:link w:val="Antrat4"/>
    <w:rsid w:val="008D775E"/>
    <w:rPr>
      <w:rFonts w:ascii="Times New Roman" w:eastAsia="Times New Roman" w:hAnsi="Times New Roman" w:cs="Times New Roman"/>
      <w:b/>
      <w:caps/>
      <w:sz w:val="24"/>
      <w:szCs w:val="20"/>
      <w:lang w:eastAsia="lt-LT"/>
    </w:rPr>
  </w:style>
  <w:style w:type="paragraph" w:styleId="Komentarotekstas">
    <w:name w:val="annotation text"/>
    <w:basedOn w:val="prastasis"/>
    <w:link w:val="KomentarotekstasDiagrama"/>
    <w:semiHidden/>
    <w:unhideWhenUsed/>
    <w:rsid w:val="008D775E"/>
    <w:rPr>
      <w:sz w:val="20"/>
      <w:szCs w:val="20"/>
      <w:lang w:eastAsia="lt-LT"/>
    </w:rPr>
  </w:style>
  <w:style w:type="character" w:customStyle="1" w:styleId="KomentarotekstasDiagrama">
    <w:name w:val="Komentaro tekstas Diagrama"/>
    <w:basedOn w:val="Numatytasispastraiposriftas"/>
    <w:link w:val="Komentarotekstas"/>
    <w:semiHidden/>
    <w:rsid w:val="008D775E"/>
    <w:rPr>
      <w:rFonts w:ascii="Times New Roman" w:eastAsia="Times New Roman" w:hAnsi="Times New Roman" w:cs="Times New Roman"/>
      <w:sz w:val="20"/>
      <w:szCs w:val="20"/>
      <w:lang w:eastAsia="lt-LT"/>
    </w:rPr>
  </w:style>
  <w:style w:type="paragraph" w:styleId="Pagrindiniotekstotrauka2">
    <w:name w:val="Body Text Indent 2"/>
    <w:basedOn w:val="prastasis"/>
    <w:link w:val="Pagrindiniotekstotrauka2Diagrama"/>
    <w:unhideWhenUsed/>
    <w:rsid w:val="008D775E"/>
    <w:pPr>
      <w:ind w:left="1080" w:firstLine="30"/>
      <w:jc w:val="both"/>
    </w:pPr>
    <w:rPr>
      <w:sz w:val="22"/>
      <w:szCs w:val="20"/>
      <w:lang w:eastAsia="lt-LT"/>
    </w:rPr>
  </w:style>
  <w:style w:type="character" w:customStyle="1" w:styleId="Pagrindiniotekstotrauka2Diagrama">
    <w:name w:val="Pagrindinio teksto įtrauka 2 Diagrama"/>
    <w:basedOn w:val="Numatytasispastraiposriftas"/>
    <w:link w:val="Pagrindiniotekstotrauka2"/>
    <w:rsid w:val="008D775E"/>
    <w:rPr>
      <w:rFonts w:ascii="Times New Roman" w:eastAsia="Times New Roman" w:hAnsi="Times New Roman" w:cs="Times New Roman"/>
      <w:szCs w:val="20"/>
      <w:lang w:eastAsia="lt-LT"/>
    </w:rPr>
  </w:style>
  <w:style w:type="paragraph" w:styleId="Pagrindiniotekstotrauka3">
    <w:name w:val="Body Text Indent 3"/>
    <w:basedOn w:val="prastasis"/>
    <w:link w:val="Pagrindiniotekstotrauka3Diagrama"/>
    <w:semiHidden/>
    <w:unhideWhenUsed/>
    <w:rsid w:val="008D775E"/>
    <w:pPr>
      <w:ind w:firstLine="1080"/>
      <w:jc w:val="both"/>
    </w:pPr>
    <w:rPr>
      <w:szCs w:val="20"/>
      <w:lang w:eastAsia="lt-LT"/>
    </w:rPr>
  </w:style>
  <w:style w:type="character" w:customStyle="1" w:styleId="Pagrindiniotekstotrauka3Diagrama">
    <w:name w:val="Pagrindinio teksto įtrauka 3 Diagrama"/>
    <w:basedOn w:val="Numatytasispastraiposriftas"/>
    <w:link w:val="Pagrindiniotekstotrauka3"/>
    <w:semiHidden/>
    <w:rsid w:val="008D775E"/>
    <w:rPr>
      <w:rFonts w:ascii="Times New Roman" w:eastAsia="Times New Roman" w:hAnsi="Times New Roman" w:cs="Times New Roman"/>
      <w:sz w:val="24"/>
      <w:szCs w:val="20"/>
      <w:lang w:eastAsia="lt-LT"/>
    </w:rPr>
  </w:style>
  <w:style w:type="paragraph" w:styleId="Paprastasistekstas">
    <w:name w:val="Plain Text"/>
    <w:basedOn w:val="prastasis"/>
    <w:link w:val="PaprastasistekstasDiagrama"/>
    <w:semiHidden/>
    <w:unhideWhenUsed/>
    <w:rsid w:val="008D775E"/>
    <w:rPr>
      <w:rFonts w:ascii="Courier New" w:hAnsi="Courier New" w:cs="Courier New"/>
      <w:sz w:val="20"/>
      <w:szCs w:val="20"/>
    </w:rPr>
  </w:style>
  <w:style w:type="character" w:customStyle="1" w:styleId="PaprastasistekstasDiagrama">
    <w:name w:val="Paprastasis tekstas Diagrama"/>
    <w:basedOn w:val="Numatytasispastraiposriftas"/>
    <w:link w:val="Paprastasistekstas"/>
    <w:semiHidden/>
    <w:rsid w:val="008D775E"/>
    <w:rPr>
      <w:rFonts w:ascii="Courier New" w:eastAsia="Times New Roman" w:hAnsi="Courier New" w:cs="Courier New"/>
      <w:sz w:val="20"/>
      <w:szCs w:val="20"/>
    </w:rPr>
  </w:style>
  <w:style w:type="paragraph" w:customStyle="1" w:styleId="bodytext21">
    <w:name w:val="bodytext21"/>
    <w:basedOn w:val="prastasis"/>
    <w:rsid w:val="008D775E"/>
    <w:pPr>
      <w:spacing w:before="100" w:beforeAutospacing="1" w:after="100" w:afterAutospacing="1"/>
    </w:pPr>
    <w:rPr>
      <w:lang w:eastAsia="lt-LT"/>
    </w:rPr>
  </w:style>
  <w:style w:type="paragraph" w:styleId="prastasiniatinklio">
    <w:name w:val="Normal (Web)"/>
    <w:basedOn w:val="prastasis"/>
    <w:uiPriority w:val="99"/>
    <w:semiHidden/>
    <w:unhideWhenUsed/>
    <w:rsid w:val="0001230E"/>
    <w:pPr>
      <w:spacing w:before="100" w:beforeAutospacing="1" w:after="100" w:afterAutospacing="1"/>
    </w:pPr>
    <w:rPr>
      <w:lang w:eastAsia="lt-LT"/>
    </w:rPr>
  </w:style>
  <w:style w:type="character" w:customStyle="1" w:styleId="fontstyle01">
    <w:name w:val="fontstyle01"/>
    <w:basedOn w:val="Numatytasispastraiposriftas"/>
    <w:rsid w:val="003E0C9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107458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645FE7D-0A23-4FBE-BA44-39926F73E7FA}">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4BEF62-FCE6-4386-8D2B-5CDEA2160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1456</TotalTime>
  <Pages>3</Pages>
  <Words>5585</Words>
  <Characters>3185</Characters>
  <Application>Microsoft Office Word</Application>
  <DocSecurity>0</DocSecurity>
  <Lines>26</Lines>
  <Paragraphs>17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Rimutė Grušienė</cp:lastModifiedBy>
  <cp:revision>35</cp:revision>
  <cp:lastPrinted>2022-03-28T07:45:00Z</cp:lastPrinted>
  <dcterms:created xsi:type="dcterms:W3CDTF">2026-02-25T13:28:00Z</dcterms:created>
  <dcterms:modified xsi:type="dcterms:W3CDTF">2026-03-05T11:58:00Z</dcterms:modified>
</cp:coreProperties>
</file>