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D7B4D" w14:textId="5D419A10" w:rsidR="00A87DE2" w:rsidRP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Šakių rajono savivaldybės mero</w:t>
      </w:r>
    </w:p>
    <w:p w14:paraId="5269A154" w14:textId="01E32277" w:rsid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202</w:t>
      </w:r>
      <w:r w:rsidR="00BB39E7">
        <w:rPr>
          <w:bCs/>
          <w:lang w:val="lt-LT"/>
        </w:rPr>
        <w:t>6</w:t>
      </w:r>
      <w:r w:rsidRPr="00A87DE2">
        <w:rPr>
          <w:bCs/>
          <w:lang w:val="lt-LT"/>
        </w:rPr>
        <w:t xml:space="preserve"> m. </w:t>
      </w:r>
      <w:r w:rsidR="00BB39E7">
        <w:rPr>
          <w:bCs/>
          <w:lang w:val="lt-LT"/>
        </w:rPr>
        <w:t>balandžio</w:t>
      </w:r>
      <w:r w:rsidR="006E1FF3">
        <w:rPr>
          <w:bCs/>
          <w:lang w:val="lt-LT"/>
        </w:rPr>
        <w:t xml:space="preserve">  </w:t>
      </w:r>
      <w:r w:rsidR="00C878C6">
        <w:rPr>
          <w:bCs/>
          <w:lang w:val="lt-LT"/>
        </w:rPr>
        <w:t xml:space="preserve"> </w:t>
      </w:r>
      <w:r w:rsidRPr="00A87DE2">
        <w:rPr>
          <w:bCs/>
          <w:lang w:val="lt-LT"/>
        </w:rPr>
        <w:t xml:space="preserve"> d. potvarki</w:t>
      </w:r>
      <w:r w:rsidR="004E2102">
        <w:rPr>
          <w:bCs/>
          <w:lang w:val="lt-LT"/>
        </w:rPr>
        <w:t>o</w:t>
      </w:r>
      <w:r w:rsidRPr="00A87DE2">
        <w:rPr>
          <w:bCs/>
          <w:lang w:val="lt-LT"/>
        </w:rPr>
        <w:t xml:space="preserve"> Nr. MT-</w:t>
      </w:r>
    </w:p>
    <w:p w14:paraId="7E520513" w14:textId="1880C439" w:rsidR="00857755" w:rsidRPr="00A87DE2" w:rsidRDefault="00857755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  <w:t>priedas</w:t>
      </w:r>
    </w:p>
    <w:p w14:paraId="7D1EF5EC" w14:textId="77777777" w:rsidR="00A87DE2" w:rsidRDefault="00A87DE2" w:rsidP="00BE6472">
      <w:pPr>
        <w:tabs>
          <w:tab w:val="left" w:pos="720"/>
        </w:tabs>
        <w:jc w:val="center"/>
        <w:rPr>
          <w:b/>
          <w:lang w:val="lt-LT"/>
        </w:rPr>
      </w:pPr>
    </w:p>
    <w:p w14:paraId="40656EF6" w14:textId="3716BD67" w:rsidR="00BE6472" w:rsidRPr="00A50F97" w:rsidRDefault="00BE6472" w:rsidP="00BE6472">
      <w:pPr>
        <w:tabs>
          <w:tab w:val="left" w:pos="720"/>
        </w:tabs>
        <w:jc w:val="center"/>
        <w:rPr>
          <w:b/>
          <w:color w:val="000000"/>
          <w:lang w:val="lt-LT"/>
        </w:rPr>
      </w:pPr>
      <w:r>
        <w:rPr>
          <w:b/>
          <w:lang w:val="lt-LT"/>
        </w:rPr>
        <w:t xml:space="preserve">ŠAKIŲ </w:t>
      </w:r>
      <w:r w:rsidRPr="00643FF0">
        <w:rPr>
          <w:b/>
          <w:lang w:val="lt-LT"/>
        </w:rPr>
        <w:t xml:space="preserve">RAJONO SAVIVALDYBĖS TARYBOS </w:t>
      </w:r>
      <w:r w:rsidR="00A87DE2" w:rsidRPr="00643FF0">
        <w:rPr>
          <w:b/>
          <w:lang w:val="lt-LT"/>
        </w:rPr>
        <w:t>20</w:t>
      </w:r>
      <w:r w:rsidR="00A87DE2">
        <w:rPr>
          <w:b/>
          <w:lang w:val="lt-LT"/>
        </w:rPr>
        <w:t>2</w:t>
      </w:r>
      <w:r w:rsidR="00BB39E7">
        <w:rPr>
          <w:b/>
          <w:lang w:val="lt-LT"/>
        </w:rPr>
        <w:t>6</w:t>
      </w:r>
      <w:r w:rsidR="00A87DE2" w:rsidRPr="00643FF0">
        <w:rPr>
          <w:b/>
          <w:lang w:val="lt-LT"/>
        </w:rPr>
        <w:t xml:space="preserve"> M. </w:t>
      </w:r>
      <w:r w:rsidR="00BB39E7">
        <w:rPr>
          <w:b/>
          <w:color w:val="000000"/>
          <w:lang w:val="lt-LT"/>
        </w:rPr>
        <w:t>BALANDŽIO 17</w:t>
      </w:r>
      <w:r w:rsidR="00A87DE2">
        <w:rPr>
          <w:b/>
          <w:color w:val="000000"/>
          <w:lang w:val="lt-LT"/>
        </w:rPr>
        <w:t xml:space="preserve"> D. </w:t>
      </w:r>
      <w:r w:rsidR="00A87DE2" w:rsidRPr="000E3620">
        <w:rPr>
          <w:b/>
          <w:color w:val="000000"/>
          <w:lang w:val="lt-LT"/>
        </w:rPr>
        <w:t>1</w:t>
      </w:r>
      <w:r w:rsidR="00A87DE2">
        <w:rPr>
          <w:b/>
          <w:color w:val="000000"/>
          <w:lang w:val="lt-LT"/>
        </w:rPr>
        <w:t>0</w:t>
      </w:r>
      <w:r w:rsidR="00A87DE2" w:rsidRPr="000E3620">
        <w:rPr>
          <w:b/>
          <w:color w:val="000000"/>
          <w:lang w:val="lt-LT"/>
        </w:rPr>
        <w:t>.00</w:t>
      </w:r>
      <w:r w:rsidR="00A87DE2" w:rsidRPr="00A50F97">
        <w:rPr>
          <w:b/>
          <w:color w:val="000000"/>
          <w:lang w:val="lt-LT"/>
        </w:rPr>
        <w:t xml:space="preserve"> VAL.</w:t>
      </w:r>
      <w:r w:rsidR="00A87DE2">
        <w:rPr>
          <w:b/>
          <w:color w:val="000000"/>
          <w:lang w:val="lt-LT"/>
        </w:rPr>
        <w:t xml:space="preserve"> </w:t>
      </w:r>
      <w:r w:rsidRPr="00643FF0">
        <w:rPr>
          <w:b/>
          <w:lang w:val="lt-LT"/>
        </w:rPr>
        <w:t>POSĖDŽIO</w:t>
      </w:r>
      <w:r w:rsidR="00A87DE2">
        <w:rPr>
          <w:b/>
          <w:lang w:val="lt-LT"/>
        </w:rPr>
        <w:t xml:space="preserve"> </w:t>
      </w:r>
      <w:r w:rsidRPr="00A50F97">
        <w:rPr>
          <w:b/>
          <w:color w:val="000000"/>
          <w:lang w:val="lt-LT"/>
        </w:rPr>
        <w:t>DARBOTVARKĖ</w:t>
      </w:r>
      <w:r w:rsidR="00A87DE2">
        <w:rPr>
          <w:b/>
          <w:color w:val="000000"/>
          <w:lang w:val="lt-LT"/>
        </w:rPr>
        <w:t xml:space="preserve">S PROJEKTAS </w:t>
      </w:r>
    </w:p>
    <w:p w14:paraId="688A0746" w14:textId="77777777" w:rsidR="006A0643" w:rsidRPr="00643FF0" w:rsidRDefault="006A0643" w:rsidP="00133EA8">
      <w:pPr>
        <w:tabs>
          <w:tab w:val="left" w:pos="720"/>
        </w:tabs>
        <w:rPr>
          <w:lang w:val="lt-LT"/>
        </w:rPr>
      </w:pPr>
      <w:r w:rsidRPr="00643FF0">
        <w:rPr>
          <w:b/>
          <w:lang w:val="lt-LT"/>
        </w:rPr>
        <w:tab/>
      </w:r>
      <w:r w:rsidRPr="00643FF0">
        <w:rPr>
          <w:lang w:val="lt-LT"/>
        </w:rPr>
        <w:tab/>
      </w:r>
    </w:p>
    <w:p w14:paraId="4183915E" w14:textId="77777777" w:rsidR="00BB39E7" w:rsidRPr="00593CB3" w:rsidRDefault="006A0643" w:rsidP="00BB39E7">
      <w:pPr>
        <w:tabs>
          <w:tab w:val="left" w:pos="720"/>
        </w:tabs>
        <w:ind w:right="-41"/>
        <w:jc w:val="both"/>
        <w:rPr>
          <w:b/>
          <w:color w:val="FF0000"/>
          <w:lang w:val="lt-LT"/>
        </w:rPr>
      </w:pPr>
      <w:r w:rsidRPr="00643FF0">
        <w:rPr>
          <w:color w:val="000000"/>
          <w:lang w:val="lt-LT"/>
        </w:rPr>
        <w:tab/>
      </w:r>
      <w:r w:rsidR="00BB39E7" w:rsidRPr="00593CB3">
        <w:rPr>
          <w:color w:val="000000"/>
          <w:lang w:val="lt-LT"/>
        </w:rPr>
        <w:t xml:space="preserve">1. </w:t>
      </w:r>
      <w:r w:rsidR="00BB39E7" w:rsidRPr="00593CB3">
        <w:rPr>
          <w:lang w:val="lt-LT"/>
        </w:rPr>
        <w:t xml:space="preserve">Dėl Šakių rajono savivaldybės atliekų tvarkymo taisyklių patvirtinimo.  </w:t>
      </w:r>
    </w:p>
    <w:p w14:paraId="6F6C8F33" w14:textId="77777777" w:rsidR="00BB39E7" w:rsidRPr="00593CB3" w:rsidRDefault="00BB39E7" w:rsidP="00BB39E7">
      <w:pPr>
        <w:tabs>
          <w:tab w:val="left" w:pos="720"/>
        </w:tabs>
        <w:ind w:right="-41"/>
        <w:jc w:val="both"/>
        <w:rPr>
          <w:b/>
          <w:color w:val="FF0000"/>
          <w:lang w:val="lt-LT"/>
        </w:rPr>
      </w:pPr>
      <w:r w:rsidRPr="00593CB3">
        <w:rPr>
          <w:color w:val="000000"/>
          <w:lang w:val="lt-LT"/>
        </w:rPr>
        <w:tab/>
        <w:t xml:space="preserve">2. </w:t>
      </w:r>
      <w:r w:rsidRPr="00593CB3">
        <w:rPr>
          <w:lang w:val="lt-LT"/>
        </w:rPr>
        <w:t xml:space="preserve">Dėl lėšų iš Šakių rajono savivaldybės smulkaus ir vidutinio verslo plėtros fondo skyrimo.  </w:t>
      </w:r>
    </w:p>
    <w:p w14:paraId="32BE7F61" w14:textId="77777777" w:rsidR="00BB39E7" w:rsidRPr="00593CB3" w:rsidRDefault="00BB39E7" w:rsidP="00BB39E7">
      <w:pPr>
        <w:tabs>
          <w:tab w:val="left" w:pos="720"/>
        </w:tabs>
        <w:ind w:right="-41"/>
        <w:jc w:val="both"/>
        <w:rPr>
          <w:lang w:val="lt-LT"/>
        </w:rPr>
      </w:pPr>
      <w:r w:rsidRPr="00593CB3">
        <w:rPr>
          <w:b/>
          <w:color w:val="000000"/>
          <w:lang w:val="lt-LT"/>
        </w:rPr>
        <w:tab/>
      </w:r>
      <w:r w:rsidRPr="00593CB3">
        <w:rPr>
          <w:color w:val="000000"/>
          <w:lang w:val="lt-LT"/>
        </w:rPr>
        <w:t xml:space="preserve">3. </w:t>
      </w:r>
      <w:r w:rsidRPr="00593CB3">
        <w:rPr>
          <w:lang w:val="lt-LT"/>
        </w:rPr>
        <w:t xml:space="preserve">Dėl Šakių rajono savivaldybės </w:t>
      </w:r>
      <w:r w:rsidRPr="00593CB3">
        <w:rPr>
          <w:bCs/>
          <w:lang w:val="lt-LT"/>
        </w:rPr>
        <w:t xml:space="preserve">teritorijoje mirusių žmonių palaikų vežimo, laikymo, nenustatytos tapatybės ir vienišų žmonių palaikų laidojimo paslaugų teikimo tvarkos aprašo patvirtinimo. </w:t>
      </w:r>
    </w:p>
    <w:p w14:paraId="51297CC9" w14:textId="77777777" w:rsidR="00BB39E7" w:rsidRPr="00593CB3" w:rsidRDefault="00BB39E7" w:rsidP="00BB39E7">
      <w:pPr>
        <w:tabs>
          <w:tab w:val="left" w:pos="720"/>
        </w:tabs>
        <w:ind w:right="-41"/>
        <w:jc w:val="both"/>
        <w:rPr>
          <w:b/>
          <w:color w:val="FF0000"/>
          <w:lang w:val="lt-LT"/>
        </w:rPr>
      </w:pPr>
      <w:r w:rsidRPr="00593CB3">
        <w:rPr>
          <w:color w:val="000000"/>
          <w:lang w:val="lt-LT"/>
        </w:rPr>
        <w:tab/>
        <w:t xml:space="preserve">4. </w:t>
      </w:r>
      <w:r w:rsidRPr="00593CB3">
        <w:rPr>
          <w:lang w:val="lt-LT"/>
        </w:rPr>
        <w:t xml:space="preserve">Dėl Šakių rajono savivaldybės tarybos 2023 m. birželio 23 d. sprendimo Nr. T-199 „Dėl Šakių rajono savivaldybės studijų rėmimo nuostatų patvirtinimo“ pakeitimo. </w:t>
      </w:r>
    </w:p>
    <w:p w14:paraId="3FA50EF9" w14:textId="77777777" w:rsidR="00BB39E7" w:rsidRPr="00593CB3" w:rsidRDefault="00BB39E7" w:rsidP="00BB39E7">
      <w:pPr>
        <w:tabs>
          <w:tab w:val="left" w:pos="720"/>
        </w:tabs>
        <w:ind w:right="-41"/>
        <w:jc w:val="both"/>
        <w:rPr>
          <w:lang w:val="lt-LT"/>
        </w:rPr>
      </w:pPr>
      <w:r w:rsidRPr="00593CB3">
        <w:rPr>
          <w:b/>
          <w:color w:val="000000"/>
          <w:lang w:val="lt-LT"/>
        </w:rPr>
        <w:tab/>
      </w:r>
      <w:r w:rsidRPr="00593CB3">
        <w:rPr>
          <w:color w:val="000000"/>
          <w:lang w:val="lt-LT"/>
        </w:rPr>
        <w:t xml:space="preserve">5. </w:t>
      </w:r>
      <w:r w:rsidRPr="00593CB3">
        <w:rPr>
          <w:lang w:val="lt-LT"/>
        </w:rPr>
        <w:t xml:space="preserve">Dėl pritarimo Šakių rajono savivaldybės kontrolės ir audito tarnybos 2025 metų ataskaitų rinkiniui. </w:t>
      </w:r>
    </w:p>
    <w:p w14:paraId="3A3C4C23" w14:textId="77777777" w:rsidR="00BB39E7" w:rsidRPr="00593CB3" w:rsidRDefault="00BB39E7" w:rsidP="00BB39E7">
      <w:pPr>
        <w:tabs>
          <w:tab w:val="left" w:pos="720"/>
        </w:tabs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</w:r>
      <w:r w:rsidRPr="00593CB3">
        <w:rPr>
          <w:color w:val="000000"/>
          <w:lang w:val="lt-LT"/>
        </w:rPr>
        <w:t xml:space="preserve">6. </w:t>
      </w:r>
      <w:r w:rsidRPr="00593CB3">
        <w:rPr>
          <w:kern w:val="32"/>
          <w:lang w:val="lt-LT"/>
        </w:rPr>
        <w:t>Dėl</w:t>
      </w:r>
      <w:r w:rsidRPr="00593CB3">
        <w:rPr>
          <w:lang w:val="lt-LT"/>
        </w:rPr>
        <w:t xml:space="preserve"> </w:t>
      </w:r>
      <w:r>
        <w:rPr>
          <w:lang w:val="lt-LT"/>
        </w:rPr>
        <w:t xml:space="preserve">metų medicinos darbuotojo premijos skyrimo ir nominacijų suteikimo. </w:t>
      </w:r>
    </w:p>
    <w:p w14:paraId="3641A0D9" w14:textId="77777777" w:rsidR="00BB39E7" w:rsidRPr="00593CB3" w:rsidRDefault="00BB39E7" w:rsidP="00BB39E7">
      <w:pPr>
        <w:tabs>
          <w:tab w:val="left" w:pos="720"/>
        </w:tabs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>7</w:t>
      </w:r>
      <w:r w:rsidRPr="00593CB3">
        <w:rPr>
          <w:color w:val="000000"/>
          <w:lang w:val="lt-LT"/>
        </w:rPr>
        <w:t xml:space="preserve">. </w:t>
      </w:r>
      <w:r w:rsidRPr="00593CB3">
        <w:rPr>
          <w:kern w:val="32"/>
          <w:lang w:val="lt-LT"/>
        </w:rPr>
        <w:t xml:space="preserve">Dėl </w:t>
      </w:r>
      <w:r w:rsidRPr="00593CB3">
        <w:rPr>
          <w:spacing w:val="-6"/>
          <w:lang w:val="lt-LT"/>
        </w:rPr>
        <w:t xml:space="preserve">Šakių </w:t>
      </w:r>
      <w:r w:rsidRPr="00593CB3">
        <w:rPr>
          <w:lang w:val="lt-LT"/>
        </w:rPr>
        <w:t xml:space="preserve">rajono savivaldybės tarybos sprendimų pripažinimo netekusiais galios. </w:t>
      </w:r>
    </w:p>
    <w:p w14:paraId="0EC47F46" w14:textId="1DD83B3D" w:rsidR="00BB39E7" w:rsidRPr="00593CB3" w:rsidRDefault="00BB39E7" w:rsidP="00BB39E7">
      <w:pPr>
        <w:tabs>
          <w:tab w:val="left" w:pos="720"/>
        </w:tabs>
        <w:ind w:right="-41"/>
        <w:jc w:val="both"/>
        <w:rPr>
          <w:lang w:val="lt-LT"/>
        </w:rPr>
      </w:pPr>
      <w:r w:rsidRPr="00593CB3">
        <w:rPr>
          <w:color w:val="000000"/>
          <w:lang w:val="lt-LT"/>
        </w:rPr>
        <w:tab/>
      </w:r>
      <w:r>
        <w:rPr>
          <w:color w:val="000000"/>
          <w:lang w:val="lt-LT"/>
        </w:rPr>
        <w:t>8</w:t>
      </w:r>
      <w:r w:rsidRPr="00593CB3">
        <w:rPr>
          <w:color w:val="000000"/>
          <w:lang w:val="lt-LT"/>
        </w:rPr>
        <w:t xml:space="preserve">. </w:t>
      </w:r>
      <w:r w:rsidRPr="00593CB3">
        <w:rPr>
          <w:kern w:val="32"/>
          <w:lang w:val="lt-LT"/>
        </w:rPr>
        <w:t xml:space="preserve">Dėl </w:t>
      </w:r>
      <w:r w:rsidRPr="00593CB3">
        <w:rPr>
          <w:spacing w:val="-6"/>
          <w:lang w:val="lt-LT"/>
        </w:rPr>
        <w:t xml:space="preserve">Šakių </w:t>
      </w:r>
      <w:r w:rsidRPr="00593CB3">
        <w:rPr>
          <w:lang w:val="lt-LT"/>
        </w:rPr>
        <w:t>rajono savivaldybės tarybos 2025 m. balandžio 18 d. sprendim</w:t>
      </w:r>
      <w:r w:rsidR="00596F89">
        <w:rPr>
          <w:lang w:val="lt-LT"/>
        </w:rPr>
        <w:t>o</w:t>
      </w:r>
      <w:r w:rsidRPr="00593CB3">
        <w:rPr>
          <w:lang w:val="lt-LT"/>
        </w:rPr>
        <w:t xml:space="preserve"> Nr. T-118 „Dėl priėmimo mokytis pagal ikimokyklinio, priešmokyklinio ir bendrojo ugdymo programas į Šakių rajono savivaldybės bendrojo ugdymo mokyklas tvarkos aprašo patvirtinimo“ pripažinimo netekusiu galios. </w:t>
      </w:r>
    </w:p>
    <w:p w14:paraId="23535D20" w14:textId="77777777" w:rsidR="00BB39E7" w:rsidRPr="00593CB3" w:rsidRDefault="00BB39E7" w:rsidP="00BB39E7">
      <w:pPr>
        <w:tabs>
          <w:tab w:val="left" w:pos="720"/>
        </w:tabs>
        <w:ind w:right="-41"/>
        <w:jc w:val="both"/>
        <w:rPr>
          <w:lang w:val="lt-LT"/>
        </w:rPr>
      </w:pPr>
      <w:r w:rsidRPr="00593CB3">
        <w:rPr>
          <w:color w:val="000000"/>
          <w:lang w:val="lt-LT"/>
        </w:rPr>
        <w:tab/>
      </w:r>
      <w:r>
        <w:rPr>
          <w:color w:val="000000"/>
          <w:lang w:val="lt-LT"/>
        </w:rPr>
        <w:t>9</w:t>
      </w:r>
      <w:r w:rsidRPr="00593CB3">
        <w:rPr>
          <w:color w:val="000000"/>
          <w:lang w:val="lt-LT"/>
        </w:rPr>
        <w:t xml:space="preserve">. </w:t>
      </w:r>
      <w:r w:rsidRPr="00593CB3">
        <w:rPr>
          <w:kern w:val="32"/>
          <w:lang w:val="lt-LT"/>
        </w:rPr>
        <w:t xml:space="preserve">Dėl </w:t>
      </w:r>
      <w:r w:rsidRPr="00593CB3">
        <w:rPr>
          <w:bCs/>
          <w:color w:val="000000"/>
          <w:lang w:val="lt-LT"/>
        </w:rPr>
        <w:t xml:space="preserve">Bendrojo ugdymo klasių komplektų ir priešmokyklinio, ikimokyklinio bei mišrių ugdymo grupių skaičiaus nustatymo Šakių rajono savivaldybės mokyklose 2026–2027 mokslo metais. </w:t>
      </w:r>
    </w:p>
    <w:p w14:paraId="50284D0C" w14:textId="77777777" w:rsidR="00BB39E7" w:rsidRPr="00593CB3" w:rsidRDefault="00BB39E7" w:rsidP="00BB39E7">
      <w:pPr>
        <w:tabs>
          <w:tab w:val="left" w:pos="720"/>
        </w:tabs>
        <w:ind w:right="-41"/>
        <w:jc w:val="both"/>
        <w:rPr>
          <w:lang w:val="lt-LT"/>
        </w:rPr>
      </w:pPr>
      <w:r w:rsidRPr="00593CB3">
        <w:rPr>
          <w:color w:val="000000"/>
          <w:lang w:val="lt-LT"/>
        </w:rPr>
        <w:tab/>
      </w:r>
      <w:r>
        <w:rPr>
          <w:color w:val="000000"/>
          <w:lang w:val="lt-LT"/>
        </w:rPr>
        <w:t>10</w:t>
      </w:r>
      <w:r w:rsidRPr="00593CB3">
        <w:rPr>
          <w:color w:val="000000"/>
          <w:lang w:val="lt-LT"/>
        </w:rPr>
        <w:t xml:space="preserve">. </w:t>
      </w:r>
      <w:r w:rsidRPr="00593CB3">
        <w:rPr>
          <w:kern w:val="32"/>
          <w:lang w:val="lt-LT"/>
        </w:rPr>
        <w:t xml:space="preserve">Dėl </w:t>
      </w:r>
      <w:r w:rsidRPr="00593CB3">
        <w:rPr>
          <w:lang w:val="lt-LT" w:eastAsia="lt-LT"/>
        </w:rPr>
        <w:t xml:space="preserve">Šakių rajono savivaldybės vietinės reikšmės viešųjų ir vidaus kelių tiesimo, taisymo (remonto), rekonstravimo, priežiūros, saugaus eismo sąlygų užtikrinimo 2026 metų objektų </w:t>
      </w:r>
      <w:r w:rsidRPr="00593CB3">
        <w:rPr>
          <w:lang w:val="lt-LT"/>
        </w:rPr>
        <w:t xml:space="preserve">sąrašo patvirtinimo. </w:t>
      </w:r>
    </w:p>
    <w:p w14:paraId="35209695" w14:textId="4B4D3F1B" w:rsidR="00BB39E7" w:rsidRPr="00593CB3" w:rsidRDefault="00BB39E7" w:rsidP="00BB39E7">
      <w:pPr>
        <w:tabs>
          <w:tab w:val="left" w:pos="720"/>
        </w:tabs>
        <w:ind w:right="-41"/>
        <w:jc w:val="both"/>
        <w:rPr>
          <w:lang w:val="lt-LT"/>
        </w:rPr>
      </w:pPr>
      <w:r w:rsidRPr="00593CB3">
        <w:rPr>
          <w:color w:val="000000"/>
          <w:lang w:val="lt-LT"/>
        </w:rPr>
        <w:tab/>
        <w:t>1</w:t>
      </w:r>
      <w:r>
        <w:rPr>
          <w:color w:val="000000"/>
          <w:lang w:val="lt-LT"/>
        </w:rPr>
        <w:t>1</w:t>
      </w:r>
      <w:r w:rsidRPr="00593CB3">
        <w:rPr>
          <w:color w:val="000000"/>
          <w:lang w:val="lt-LT"/>
        </w:rPr>
        <w:t xml:space="preserve">. </w:t>
      </w:r>
      <w:r w:rsidRPr="00593CB3">
        <w:rPr>
          <w:kern w:val="32"/>
          <w:lang w:val="lt-LT"/>
        </w:rPr>
        <w:t xml:space="preserve">Dėl </w:t>
      </w:r>
      <w:r w:rsidRPr="00593CB3">
        <w:rPr>
          <w:lang w:val="lt-LT"/>
        </w:rPr>
        <w:t>Šakių rajono savivaldybės tarybos 2021 m. gruodžio 23 d. sprendim</w:t>
      </w:r>
      <w:r w:rsidR="00596F89">
        <w:rPr>
          <w:lang w:val="lt-LT"/>
        </w:rPr>
        <w:t>o</w:t>
      </w:r>
      <w:r w:rsidRPr="00593CB3">
        <w:rPr>
          <w:lang w:val="lt-LT"/>
        </w:rPr>
        <w:t xml:space="preserve"> Nr. T-367 „Dėl Šakių rajono savivaldybės vietinės reikšmės kelių ir Šakių rajono savivaldybės vietinės reikšmės gatvių sąrašo patvirtinimo“ pakeitimo. </w:t>
      </w:r>
      <w:r w:rsidRPr="00593CB3">
        <w:rPr>
          <w:kern w:val="32"/>
          <w:lang w:val="lt-LT"/>
        </w:rPr>
        <w:t xml:space="preserve"> </w:t>
      </w:r>
    </w:p>
    <w:p w14:paraId="3E3DA812" w14:textId="1A36DC91" w:rsidR="00BB39E7" w:rsidRPr="00593CB3" w:rsidRDefault="00BB39E7" w:rsidP="00BB39E7">
      <w:pPr>
        <w:tabs>
          <w:tab w:val="left" w:pos="720"/>
        </w:tabs>
        <w:ind w:right="-41"/>
        <w:jc w:val="both"/>
        <w:rPr>
          <w:lang w:val="lt-LT"/>
        </w:rPr>
      </w:pPr>
      <w:r w:rsidRPr="00593CB3">
        <w:rPr>
          <w:color w:val="000000"/>
          <w:lang w:val="lt-LT"/>
        </w:rPr>
        <w:tab/>
        <w:t>1</w:t>
      </w:r>
      <w:r>
        <w:rPr>
          <w:color w:val="000000"/>
          <w:lang w:val="lt-LT"/>
        </w:rPr>
        <w:t>2</w:t>
      </w:r>
      <w:r w:rsidRPr="00593CB3">
        <w:rPr>
          <w:color w:val="000000"/>
          <w:lang w:val="lt-LT"/>
        </w:rPr>
        <w:t xml:space="preserve">. </w:t>
      </w:r>
      <w:r w:rsidRPr="00593CB3">
        <w:rPr>
          <w:kern w:val="32"/>
          <w:lang w:val="lt-LT"/>
        </w:rPr>
        <w:t xml:space="preserve">Dėl </w:t>
      </w:r>
      <w:r w:rsidRPr="00593CB3">
        <w:rPr>
          <w:lang w:val="lt-LT"/>
        </w:rPr>
        <w:t>Šakių rajono savivaldybės tarybos 2026 m. vasario 13 d. sprendim</w:t>
      </w:r>
      <w:r w:rsidR="00596F89">
        <w:rPr>
          <w:lang w:val="lt-LT"/>
        </w:rPr>
        <w:t>o</w:t>
      </w:r>
      <w:r w:rsidRPr="00593CB3">
        <w:rPr>
          <w:lang w:val="lt-LT"/>
        </w:rPr>
        <w:t xml:space="preserve"> Nr. T-9 „Dėl Šakių rajono savivaldybės 2026–2028 metų strateginio veiklos plano patvirtinimo“ pakeitimo. </w:t>
      </w:r>
    </w:p>
    <w:p w14:paraId="5E65A17D" w14:textId="4D365287" w:rsidR="00BB39E7" w:rsidRPr="00593CB3" w:rsidRDefault="00BB39E7" w:rsidP="00BB39E7">
      <w:pPr>
        <w:tabs>
          <w:tab w:val="left" w:pos="720"/>
        </w:tabs>
        <w:ind w:right="-41"/>
        <w:jc w:val="both"/>
        <w:rPr>
          <w:lang w:val="lt-LT"/>
        </w:rPr>
      </w:pPr>
      <w:r w:rsidRPr="00593CB3">
        <w:rPr>
          <w:color w:val="000000"/>
          <w:lang w:val="lt-LT"/>
        </w:rPr>
        <w:tab/>
        <w:t>1</w:t>
      </w:r>
      <w:r>
        <w:rPr>
          <w:color w:val="000000"/>
          <w:lang w:val="lt-LT"/>
        </w:rPr>
        <w:t>3</w:t>
      </w:r>
      <w:r w:rsidRPr="00593CB3">
        <w:rPr>
          <w:color w:val="000000"/>
          <w:lang w:val="lt-LT"/>
        </w:rPr>
        <w:t xml:space="preserve">. </w:t>
      </w:r>
      <w:r w:rsidRPr="00593CB3">
        <w:rPr>
          <w:kern w:val="32"/>
          <w:lang w:val="lt-LT"/>
        </w:rPr>
        <w:t xml:space="preserve">Dėl </w:t>
      </w:r>
      <w:r w:rsidRPr="00593CB3">
        <w:rPr>
          <w:lang w:val="lt-LT"/>
        </w:rPr>
        <w:t>Šakių rajono savivaldybės tarybos 2026 m. vasario 13 d. sprendim</w:t>
      </w:r>
      <w:r w:rsidR="00596F89">
        <w:rPr>
          <w:lang w:val="lt-LT"/>
        </w:rPr>
        <w:t>o</w:t>
      </w:r>
      <w:r w:rsidRPr="00593CB3">
        <w:rPr>
          <w:lang w:val="lt-LT"/>
        </w:rPr>
        <w:t xml:space="preserve"> Nr. T-10 „Dėl Šakių rajono savivaldybės 2026 metų biudžeto patvirtinimo“. </w:t>
      </w:r>
    </w:p>
    <w:p w14:paraId="7BF12846" w14:textId="77777777" w:rsidR="00BB39E7" w:rsidRPr="00593CB3" w:rsidRDefault="00BB39E7" w:rsidP="00BB39E7">
      <w:pPr>
        <w:tabs>
          <w:tab w:val="left" w:pos="720"/>
        </w:tabs>
        <w:ind w:right="-41"/>
        <w:jc w:val="both"/>
        <w:rPr>
          <w:kern w:val="32"/>
          <w:lang w:val="lt-LT"/>
        </w:rPr>
      </w:pPr>
      <w:r w:rsidRPr="00593CB3">
        <w:rPr>
          <w:color w:val="000000"/>
          <w:lang w:val="lt-LT"/>
        </w:rPr>
        <w:tab/>
        <w:t>1</w:t>
      </w:r>
      <w:r>
        <w:rPr>
          <w:color w:val="000000"/>
          <w:lang w:val="lt-LT"/>
        </w:rPr>
        <w:t>4</w:t>
      </w:r>
      <w:r w:rsidRPr="00593CB3">
        <w:rPr>
          <w:color w:val="000000"/>
          <w:lang w:val="lt-LT"/>
        </w:rPr>
        <w:t xml:space="preserve">. </w:t>
      </w:r>
      <w:r w:rsidRPr="00593CB3">
        <w:rPr>
          <w:kern w:val="32"/>
          <w:lang w:val="lt-LT"/>
        </w:rPr>
        <w:t xml:space="preserve">Dėl ilgalaikės paskolos 2026 metais ėmimo. </w:t>
      </w:r>
    </w:p>
    <w:p w14:paraId="6DA30CE6" w14:textId="77777777" w:rsidR="00BB39E7" w:rsidRPr="00593CB3" w:rsidRDefault="00BB39E7" w:rsidP="00BB39E7">
      <w:pPr>
        <w:tabs>
          <w:tab w:val="left" w:pos="720"/>
        </w:tabs>
        <w:ind w:right="-41"/>
        <w:jc w:val="both"/>
        <w:rPr>
          <w:lang w:val="lt-LT"/>
        </w:rPr>
      </w:pPr>
      <w:r w:rsidRPr="00593CB3">
        <w:rPr>
          <w:color w:val="000000"/>
          <w:lang w:val="lt-LT"/>
        </w:rPr>
        <w:tab/>
        <w:t>1</w:t>
      </w:r>
      <w:r>
        <w:rPr>
          <w:color w:val="000000"/>
          <w:lang w:val="lt-LT"/>
        </w:rPr>
        <w:t>5</w:t>
      </w:r>
      <w:r w:rsidRPr="00593CB3">
        <w:rPr>
          <w:color w:val="000000"/>
          <w:lang w:val="lt-LT"/>
        </w:rPr>
        <w:t xml:space="preserve">. </w:t>
      </w:r>
      <w:r w:rsidRPr="00593CB3">
        <w:rPr>
          <w:kern w:val="32"/>
          <w:lang w:val="lt-LT"/>
        </w:rPr>
        <w:t xml:space="preserve">Dėl pavedimo padidinti nekilnojamojo turto vertę ir įgaliojimo suteikimo. </w:t>
      </w:r>
    </w:p>
    <w:p w14:paraId="2332BCFB" w14:textId="77777777" w:rsidR="00BB39E7" w:rsidRPr="00593CB3" w:rsidRDefault="00BB39E7" w:rsidP="00BB39E7">
      <w:pPr>
        <w:tabs>
          <w:tab w:val="left" w:pos="720"/>
        </w:tabs>
        <w:ind w:right="-41"/>
        <w:jc w:val="both"/>
        <w:rPr>
          <w:lang w:val="lt-LT"/>
        </w:rPr>
      </w:pPr>
      <w:r w:rsidRPr="00593CB3">
        <w:rPr>
          <w:color w:val="000000"/>
          <w:lang w:val="lt-LT"/>
        </w:rPr>
        <w:tab/>
        <w:t>1</w:t>
      </w:r>
      <w:r>
        <w:rPr>
          <w:color w:val="000000"/>
          <w:lang w:val="lt-LT"/>
        </w:rPr>
        <w:t>6</w:t>
      </w:r>
      <w:r w:rsidRPr="00593CB3">
        <w:rPr>
          <w:color w:val="000000"/>
          <w:lang w:val="lt-LT"/>
        </w:rPr>
        <w:t xml:space="preserve">. </w:t>
      </w:r>
      <w:r w:rsidRPr="00593CB3">
        <w:rPr>
          <w:kern w:val="32"/>
          <w:lang w:val="lt-LT"/>
        </w:rPr>
        <w:t xml:space="preserve">Dėl </w:t>
      </w:r>
      <w:r w:rsidRPr="00593CB3">
        <w:rPr>
          <w:lang w:val="lt-LT"/>
        </w:rPr>
        <w:t xml:space="preserve">negyvenamųjų patalpų, esančių Gelgaudiškyje, Taikos g. 59, nuomos viešojo konkurso būdu. </w:t>
      </w:r>
    </w:p>
    <w:p w14:paraId="6C88B289" w14:textId="77777777" w:rsidR="00BB39E7" w:rsidRPr="00593CB3" w:rsidRDefault="00BB39E7" w:rsidP="00BB39E7">
      <w:pPr>
        <w:tabs>
          <w:tab w:val="left" w:pos="720"/>
        </w:tabs>
        <w:ind w:right="-41"/>
        <w:jc w:val="both"/>
        <w:rPr>
          <w:lang w:val="lt-LT"/>
        </w:rPr>
      </w:pPr>
      <w:r w:rsidRPr="00593CB3">
        <w:rPr>
          <w:color w:val="000000"/>
          <w:lang w:val="lt-LT"/>
        </w:rPr>
        <w:tab/>
        <w:t>1</w:t>
      </w:r>
      <w:r>
        <w:rPr>
          <w:color w:val="000000"/>
          <w:lang w:val="lt-LT"/>
        </w:rPr>
        <w:t>7</w:t>
      </w:r>
      <w:r w:rsidRPr="00593CB3">
        <w:rPr>
          <w:color w:val="000000"/>
          <w:lang w:val="lt-LT"/>
        </w:rPr>
        <w:t xml:space="preserve">. </w:t>
      </w:r>
      <w:r w:rsidRPr="00593CB3">
        <w:rPr>
          <w:kern w:val="32"/>
          <w:lang w:val="lt-LT"/>
        </w:rPr>
        <w:t xml:space="preserve">Dėl Šakių rajono savivaldybei nuosavybės teise priklausančio turto perdavimo viešajai įstaigai Šakių pirminės asmens sveikatos priežiūros centrui pagal turto patikėjimo sutartį. </w:t>
      </w:r>
    </w:p>
    <w:p w14:paraId="53362B4D" w14:textId="77777777" w:rsidR="00BB39E7" w:rsidRPr="00593CB3" w:rsidRDefault="00BB39E7" w:rsidP="00BB39E7">
      <w:pPr>
        <w:tabs>
          <w:tab w:val="left" w:pos="720"/>
        </w:tabs>
        <w:ind w:right="-41"/>
        <w:jc w:val="both"/>
        <w:rPr>
          <w:kern w:val="32"/>
          <w:lang w:val="lt-LT"/>
        </w:rPr>
      </w:pPr>
      <w:r w:rsidRPr="00593CB3">
        <w:rPr>
          <w:color w:val="000000"/>
          <w:lang w:val="lt-LT"/>
        </w:rPr>
        <w:tab/>
        <w:t>1</w:t>
      </w:r>
      <w:r>
        <w:rPr>
          <w:color w:val="000000"/>
          <w:lang w:val="lt-LT"/>
        </w:rPr>
        <w:t>8</w:t>
      </w:r>
      <w:r w:rsidRPr="00593CB3">
        <w:rPr>
          <w:color w:val="000000"/>
          <w:lang w:val="lt-LT"/>
        </w:rPr>
        <w:t xml:space="preserve">. </w:t>
      </w:r>
      <w:r w:rsidRPr="00593CB3">
        <w:rPr>
          <w:kern w:val="32"/>
          <w:lang w:val="lt-LT"/>
        </w:rPr>
        <w:t xml:space="preserve">Dėl savivaldybės turto perdavimo patikėjimo teise pagal patikėjimo sutartį uždarajai akcinei bendrovei „Šakių vandenys“. </w:t>
      </w:r>
    </w:p>
    <w:p w14:paraId="60281AC9" w14:textId="77777777" w:rsidR="00BB39E7" w:rsidRPr="00593CB3" w:rsidRDefault="00BB39E7" w:rsidP="00BB39E7">
      <w:pPr>
        <w:tabs>
          <w:tab w:val="left" w:pos="720"/>
        </w:tabs>
        <w:ind w:right="-41"/>
        <w:jc w:val="both"/>
        <w:rPr>
          <w:kern w:val="32"/>
          <w:lang w:val="lt-LT"/>
        </w:rPr>
      </w:pPr>
      <w:r w:rsidRPr="00593CB3">
        <w:rPr>
          <w:color w:val="000000"/>
          <w:lang w:val="lt-LT"/>
        </w:rPr>
        <w:tab/>
        <w:t>1</w:t>
      </w:r>
      <w:r>
        <w:rPr>
          <w:color w:val="000000"/>
          <w:lang w:val="lt-LT"/>
        </w:rPr>
        <w:t>9</w:t>
      </w:r>
      <w:r w:rsidRPr="00593CB3">
        <w:rPr>
          <w:color w:val="000000"/>
          <w:lang w:val="lt-LT"/>
        </w:rPr>
        <w:t xml:space="preserve">. </w:t>
      </w:r>
      <w:r w:rsidRPr="00593CB3">
        <w:rPr>
          <w:kern w:val="32"/>
          <w:lang w:val="lt-LT"/>
        </w:rPr>
        <w:t xml:space="preserve">Dėl sutikimo perimti valstybės turtą Šakių rajono savivaldybės nuosavybėn ir jo perdavimo valdyti, naudoti ir disponuoti juo patikėjimo teise.   </w:t>
      </w:r>
    </w:p>
    <w:p w14:paraId="7D988DD9" w14:textId="77777777" w:rsidR="00BB39E7" w:rsidRPr="00593CB3" w:rsidRDefault="00BB39E7" w:rsidP="00BB39E7">
      <w:pPr>
        <w:tabs>
          <w:tab w:val="left" w:pos="720"/>
        </w:tabs>
        <w:ind w:right="-41"/>
        <w:jc w:val="both"/>
        <w:rPr>
          <w:lang w:val="lt-LT"/>
        </w:rPr>
      </w:pPr>
      <w:r w:rsidRPr="00593CB3">
        <w:rPr>
          <w:color w:val="000000"/>
          <w:lang w:val="lt-LT"/>
        </w:rPr>
        <w:tab/>
      </w:r>
      <w:r>
        <w:rPr>
          <w:color w:val="000000"/>
          <w:lang w:val="lt-LT"/>
        </w:rPr>
        <w:t>20</w:t>
      </w:r>
      <w:r w:rsidRPr="00593CB3">
        <w:rPr>
          <w:color w:val="000000"/>
          <w:lang w:val="lt-LT"/>
        </w:rPr>
        <w:t>.</w:t>
      </w:r>
      <w:r w:rsidRPr="00593CB3">
        <w:rPr>
          <w:b/>
          <w:color w:val="000000"/>
          <w:lang w:val="lt-LT"/>
        </w:rPr>
        <w:t xml:space="preserve"> </w:t>
      </w:r>
      <w:r w:rsidRPr="00593CB3">
        <w:rPr>
          <w:kern w:val="32"/>
          <w:lang w:val="lt-LT"/>
        </w:rPr>
        <w:t xml:space="preserve">Dėl panaudos sutarties su asociacija Gotlybiškių bendruomenės centru nutraukimo ir nekilnojamojo turto, esančio Šakių seniūnijoje, Gotlybiškių kaime, Mokyklos g. 26, perdavimo pagal panaudos sutartį asociacijai Gotlybiškių bendruomenės centrui. </w:t>
      </w:r>
    </w:p>
    <w:p w14:paraId="6086AF32" w14:textId="77777777" w:rsidR="00BB39E7" w:rsidRPr="00593CB3" w:rsidRDefault="00BB39E7" w:rsidP="00BB39E7">
      <w:pPr>
        <w:tabs>
          <w:tab w:val="left" w:pos="720"/>
        </w:tabs>
        <w:ind w:right="-41"/>
        <w:jc w:val="both"/>
        <w:rPr>
          <w:lang w:val="lt-LT"/>
        </w:rPr>
      </w:pPr>
      <w:r w:rsidRPr="00593CB3">
        <w:rPr>
          <w:color w:val="000000"/>
          <w:lang w:val="lt-LT"/>
        </w:rPr>
        <w:tab/>
        <w:t>2</w:t>
      </w:r>
      <w:r>
        <w:rPr>
          <w:color w:val="000000"/>
          <w:lang w:val="lt-LT"/>
        </w:rPr>
        <w:t>1</w:t>
      </w:r>
      <w:r w:rsidRPr="00593CB3">
        <w:rPr>
          <w:color w:val="000000"/>
          <w:lang w:val="lt-LT"/>
        </w:rPr>
        <w:t xml:space="preserve">. </w:t>
      </w:r>
      <w:r w:rsidRPr="00593CB3">
        <w:rPr>
          <w:kern w:val="32"/>
          <w:lang w:val="lt-LT"/>
        </w:rPr>
        <w:t xml:space="preserve">Dėl tarnybinio būsto nuomos sutarties nutraukimo. </w:t>
      </w:r>
    </w:p>
    <w:p w14:paraId="29FC0AA0" w14:textId="77777777" w:rsidR="00BB39E7" w:rsidRPr="00593CB3" w:rsidRDefault="00BB39E7" w:rsidP="00BB39E7">
      <w:pPr>
        <w:tabs>
          <w:tab w:val="left" w:pos="720"/>
        </w:tabs>
        <w:ind w:right="-41"/>
        <w:jc w:val="both"/>
        <w:rPr>
          <w:lang w:val="lt-LT"/>
        </w:rPr>
      </w:pPr>
      <w:r w:rsidRPr="00593CB3">
        <w:rPr>
          <w:b/>
          <w:color w:val="000000"/>
          <w:lang w:val="lt-LT"/>
        </w:rPr>
        <w:tab/>
      </w:r>
      <w:r w:rsidRPr="00593CB3">
        <w:rPr>
          <w:color w:val="000000"/>
          <w:lang w:val="lt-LT"/>
        </w:rPr>
        <w:t>2</w:t>
      </w:r>
      <w:r>
        <w:rPr>
          <w:color w:val="000000"/>
          <w:lang w:val="lt-LT"/>
        </w:rPr>
        <w:t>2</w:t>
      </w:r>
      <w:r w:rsidRPr="00593CB3">
        <w:rPr>
          <w:color w:val="000000"/>
          <w:lang w:val="lt-LT"/>
        </w:rPr>
        <w:t xml:space="preserve">. </w:t>
      </w:r>
      <w:r w:rsidRPr="00593CB3">
        <w:rPr>
          <w:kern w:val="32"/>
          <w:lang w:val="lt-LT"/>
        </w:rPr>
        <w:t xml:space="preserve">Dėl </w:t>
      </w:r>
      <w:r w:rsidRPr="00593CB3">
        <w:rPr>
          <w:lang w:val="lt-LT"/>
        </w:rPr>
        <w:t xml:space="preserve">valstybinės žemės ūkio paskirties žemės sklypo, kadastro Nr. 8440/0002:353, esančio Griškabūdžio miestelyje, Griškabūdžio seniūnijoje, Šakių rajono savivaldybėje, nuomos. </w:t>
      </w:r>
    </w:p>
    <w:p w14:paraId="45306076" w14:textId="77777777" w:rsidR="00BB39E7" w:rsidRPr="00593CB3" w:rsidRDefault="00BB39E7" w:rsidP="00BB39E7">
      <w:pPr>
        <w:tabs>
          <w:tab w:val="left" w:pos="720"/>
        </w:tabs>
        <w:ind w:right="-41"/>
        <w:jc w:val="both"/>
        <w:rPr>
          <w:lang w:val="lt-LT"/>
        </w:rPr>
      </w:pPr>
      <w:r w:rsidRPr="00593CB3">
        <w:rPr>
          <w:color w:val="000000"/>
          <w:lang w:val="lt-LT"/>
        </w:rPr>
        <w:lastRenderedPageBreak/>
        <w:tab/>
        <w:t>2</w:t>
      </w:r>
      <w:r>
        <w:rPr>
          <w:color w:val="000000"/>
          <w:lang w:val="lt-LT"/>
        </w:rPr>
        <w:t>3</w:t>
      </w:r>
      <w:r w:rsidRPr="00593CB3">
        <w:rPr>
          <w:color w:val="000000"/>
          <w:lang w:val="lt-LT"/>
        </w:rPr>
        <w:t xml:space="preserve">. </w:t>
      </w:r>
      <w:r w:rsidRPr="00593CB3">
        <w:rPr>
          <w:kern w:val="32"/>
          <w:lang w:val="lt-LT"/>
        </w:rPr>
        <w:t xml:space="preserve">Dėl </w:t>
      </w:r>
      <w:r w:rsidRPr="00593CB3">
        <w:rPr>
          <w:lang w:val="lt-LT"/>
        </w:rPr>
        <w:t xml:space="preserve">valstybinės žemės ūkio paskirties žemės sklypo, kadastro Nr. 8464/0004:416, esančio Lukšių miestelyje, Lukšių seniūnijoje, Šakių rajono savivaldybėje, nuomos. </w:t>
      </w:r>
    </w:p>
    <w:p w14:paraId="6BF15B84" w14:textId="77777777" w:rsidR="00BB39E7" w:rsidRPr="00593CB3" w:rsidRDefault="00BB39E7" w:rsidP="00BB39E7">
      <w:pPr>
        <w:tabs>
          <w:tab w:val="left" w:pos="720"/>
        </w:tabs>
        <w:ind w:right="-41"/>
        <w:jc w:val="both"/>
        <w:rPr>
          <w:lang w:val="lt-LT"/>
        </w:rPr>
      </w:pPr>
      <w:r w:rsidRPr="00593CB3">
        <w:rPr>
          <w:b/>
          <w:color w:val="000000"/>
          <w:lang w:val="lt-LT"/>
        </w:rPr>
        <w:tab/>
      </w:r>
      <w:r w:rsidRPr="00593CB3">
        <w:rPr>
          <w:color w:val="000000"/>
          <w:lang w:val="lt-LT"/>
        </w:rPr>
        <w:t>2</w:t>
      </w:r>
      <w:r>
        <w:rPr>
          <w:color w:val="000000"/>
          <w:lang w:val="lt-LT"/>
        </w:rPr>
        <w:t>4</w:t>
      </w:r>
      <w:r w:rsidRPr="00593CB3">
        <w:rPr>
          <w:color w:val="000000"/>
          <w:lang w:val="lt-LT"/>
        </w:rPr>
        <w:t xml:space="preserve">. </w:t>
      </w:r>
      <w:r w:rsidRPr="00593CB3">
        <w:rPr>
          <w:kern w:val="32"/>
          <w:lang w:val="lt-LT"/>
        </w:rPr>
        <w:t xml:space="preserve">Dėl </w:t>
      </w:r>
      <w:r w:rsidRPr="00593CB3">
        <w:rPr>
          <w:lang w:val="lt-LT"/>
        </w:rPr>
        <w:t xml:space="preserve">valstybinės žemės ūkio paskirties žemės sklypo, kadastro Nr. 8464/0004:413, esančio Lukšių miestelyje, Lukšių seniūnijoje, Šakių rajono savivaldybėje, nuomos. </w:t>
      </w:r>
    </w:p>
    <w:p w14:paraId="2550D030" w14:textId="77777777" w:rsidR="00BB39E7" w:rsidRPr="00593CB3" w:rsidRDefault="00BB39E7" w:rsidP="00BB39E7">
      <w:pPr>
        <w:tabs>
          <w:tab w:val="left" w:pos="720"/>
        </w:tabs>
        <w:ind w:right="-41"/>
        <w:jc w:val="both"/>
        <w:rPr>
          <w:lang w:val="lt-LT"/>
        </w:rPr>
      </w:pPr>
      <w:r w:rsidRPr="00593CB3">
        <w:rPr>
          <w:color w:val="000000"/>
          <w:lang w:val="lt-LT"/>
        </w:rPr>
        <w:tab/>
        <w:t>2</w:t>
      </w:r>
      <w:r>
        <w:rPr>
          <w:color w:val="000000"/>
          <w:lang w:val="lt-LT"/>
        </w:rPr>
        <w:t>5</w:t>
      </w:r>
      <w:r w:rsidRPr="00593CB3">
        <w:rPr>
          <w:color w:val="000000"/>
          <w:lang w:val="lt-LT"/>
        </w:rPr>
        <w:t xml:space="preserve">. </w:t>
      </w:r>
      <w:r w:rsidRPr="00593CB3">
        <w:rPr>
          <w:kern w:val="32"/>
          <w:lang w:val="lt-LT"/>
        </w:rPr>
        <w:t xml:space="preserve">Dėl </w:t>
      </w:r>
      <w:r w:rsidRPr="00593CB3">
        <w:rPr>
          <w:color w:val="000000" w:themeColor="text1"/>
          <w:lang w:val="lt-LT"/>
        </w:rPr>
        <w:t xml:space="preserve">valstybinės žemės sklypo, kadastro Nr. 8480/0002:31, esančio J. Pikčilingio g. 10, Sintautų mstl., Sintautų sen., Šakių r. sav., dalies nuomos. </w:t>
      </w:r>
      <w:r w:rsidRPr="00593CB3">
        <w:rPr>
          <w:kern w:val="32"/>
          <w:lang w:val="lt-LT"/>
        </w:rPr>
        <w:t xml:space="preserve"> </w:t>
      </w:r>
    </w:p>
    <w:p w14:paraId="284F9762" w14:textId="77777777" w:rsidR="00BB39E7" w:rsidRPr="00593CB3" w:rsidRDefault="00BB39E7" w:rsidP="00BB39E7">
      <w:pPr>
        <w:tabs>
          <w:tab w:val="left" w:pos="720"/>
        </w:tabs>
        <w:ind w:right="-41"/>
        <w:jc w:val="both"/>
        <w:rPr>
          <w:lang w:val="lt-LT"/>
        </w:rPr>
      </w:pPr>
      <w:r w:rsidRPr="00593CB3">
        <w:rPr>
          <w:color w:val="000000"/>
          <w:lang w:val="lt-LT"/>
        </w:rPr>
        <w:tab/>
        <w:t>2</w:t>
      </w:r>
      <w:r>
        <w:rPr>
          <w:color w:val="000000"/>
          <w:lang w:val="lt-LT"/>
        </w:rPr>
        <w:t>6</w:t>
      </w:r>
      <w:r w:rsidRPr="00593CB3">
        <w:rPr>
          <w:color w:val="000000"/>
          <w:lang w:val="lt-LT"/>
        </w:rPr>
        <w:t xml:space="preserve">. </w:t>
      </w:r>
      <w:r w:rsidRPr="00593CB3">
        <w:rPr>
          <w:kern w:val="32"/>
          <w:lang w:val="lt-LT"/>
        </w:rPr>
        <w:t xml:space="preserve">Dėl žemės ūkio paskirties valstybinės žemės sklypo </w:t>
      </w:r>
      <w:r w:rsidRPr="00593CB3">
        <w:rPr>
          <w:rFonts w:asciiTheme="majorBidi" w:hAnsiTheme="majorBidi" w:cstheme="majorBidi"/>
          <w:lang w:val="lt-LT"/>
        </w:rPr>
        <w:t xml:space="preserve">(kadastro Nr. 8464/0001:522), esančio Lukšių mstl., Lukšių sen., Šakių r. sav., nuomos uždaro aukciono būdu. </w:t>
      </w:r>
    </w:p>
    <w:p w14:paraId="106F4B31" w14:textId="77777777" w:rsidR="00BB39E7" w:rsidRPr="00593CB3" w:rsidRDefault="00BB39E7" w:rsidP="00BB39E7">
      <w:pPr>
        <w:tabs>
          <w:tab w:val="left" w:pos="720"/>
        </w:tabs>
        <w:ind w:right="-41"/>
        <w:jc w:val="both"/>
        <w:rPr>
          <w:lang w:val="lt-LT"/>
        </w:rPr>
      </w:pPr>
      <w:r w:rsidRPr="00593CB3">
        <w:rPr>
          <w:b/>
          <w:color w:val="000000"/>
          <w:lang w:val="lt-LT"/>
        </w:rPr>
        <w:tab/>
      </w:r>
      <w:r w:rsidRPr="00593CB3">
        <w:rPr>
          <w:color w:val="000000"/>
          <w:lang w:val="lt-LT"/>
        </w:rPr>
        <w:t>2</w:t>
      </w:r>
      <w:r>
        <w:rPr>
          <w:color w:val="000000"/>
          <w:lang w:val="lt-LT"/>
        </w:rPr>
        <w:t>7</w:t>
      </w:r>
      <w:r w:rsidRPr="00593CB3">
        <w:rPr>
          <w:color w:val="000000"/>
          <w:lang w:val="lt-LT"/>
        </w:rPr>
        <w:t xml:space="preserve">. </w:t>
      </w:r>
      <w:r w:rsidRPr="00593CB3">
        <w:rPr>
          <w:kern w:val="32"/>
          <w:lang w:val="lt-LT"/>
        </w:rPr>
        <w:t>Dėl naujo kitos paskirties valstybinės žemės sklypo (</w:t>
      </w:r>
      <w:r w:rsidRPr="00593CB3">
        <w:rPr>
          <w:lang w:val="lt-LT"/>
        </w:rPr>
        <w:t xml:space="preserve">kadastro Nr. 8425/0001:281), esančio Vakarų g. 21, Gelgaudiškio m., Šakių r. sav., pardavimo atviro aukciono būdu. </w:t>
      </w:r>
    </w:p>
    <w:p w14:paraId="18A4604F" w14:textId="77777777" w:rsidR="00BB39E7" w:rsidRPr="00593CB3" w:rsidRDefault="00BB39E7" w:rsidP="00BB39E7">
      <w:pPr>
        <w:tabs>
          <w:tab w:val="left" w:pos="720"/>
        </w:tabs>
        <w:ind w:right="-41"/>
        <w:jc w:val="both"/>
        <w:rPr>
          <w:lang w:val="lt-LT"/>
        </w:rPr>
      </w:pPr>
      <w:r w:rsidRPr="00593CB3">
        <w:rPr>
          <w:b/>
          <w:color w:val="000000"/>
          <w:lang w:val="lt-LT"/>
        </w:rPr>
        <w:tab/>
      </w:r>
      <w:r w:rsidRPr="00593CB3">
        <w:rPr>
          <w:color w:val="000000"/>
          <w:lang w:val="lt-LT"/>
        </w:rPr>
        <w:t>2</w:t>
      </w:r>
      <w:r>
        <w:rPr>
          <w:color w:val="000000"/>
          <w:lang w:val="lt-LT"/>
        </w:rPr>
        <w:t>8</w:t>
      </w:r>
      <w:r w:rsidRPr="00593CB3">
        <w:rPr>
          <w:color w:val="000000"/>
          <w:lang w:val="lt-LT"/>
        </w:rPr>
        <w:t xml:space="preserve">. </w:t>
      </w:r>
      <w:r w:rsidRPr="00593CB3">
        <w:rPr>
          <w:lang w:val="lt-LT"/>
        </w:rPr>
        <w:t xml:space="preserve">Dėl </w:t>
      </w:r>
      <w:r w:rsidRPr="00593CB3">
        <w:rPr>
          <w:kern w:val="32"/>
          <w:lang w:val="lt-LT"/>
        </w:rPr>
        <w:t xml:space="preserve">naujo kitos paskirties valstybinės žemės sklypo </w:t>
      </w:r>
      <w:r w:rsidRPr="00593CB3">
        <w:rPr>
          <w:lang w:val="lt-LT"/>
        </w:rPr>
        <w:t xml:space="preserve">(kadastro Nr. 8425/0001:282), esančio Vakarų g. 25, Gelgaudiškio m., Šakių r. sav., pardavimo atviro aukciono būdu. </w:t>
      </w:r>
    </w:p>
    <w:p w14:paraId="750F7171" w14:textId="77777777" w:rsidR="00BB39E7" w:rsidRPr="00593CB3" w:rsidRDefault="00BB39E7" w:rsidP="00BB39E7">
      <w:pPr>
        <w:tabs>
          <w:tab w:val="left" w:pos="720"/>
        </w:tabs>
        <w:ind w:right="-41"/>
        <w:jc w:val="both"/>
        <w:rPr>
          <w:lang w:val="lt-LT"/>
        </w:rPr>
      </w:pPr>
      <w:r w:rsidRPr="00593CB3">
        <w:rPr>
          <w:b/>
          <w:color w:val="000000"/>
          <w:lang w:val="lt-LT"/>
        </w:rPr>
        <w:tab/>
      </w:r>
      <w:r w:rsidRPr="00593CB3">
        <w:rPr>
          <w:color w:val="000000"/>
          <w:lang w:val="lt-LT"/>
        </w:rPr>
        <w:t>2</w:t>
      </w:r>
      <w:r>
        <w:rPr>
          <w:color w:val="000000"/>
          <w:lang w:val="lt-LT"/>
        </w:rPr>
        <w:t>9</w:t>
      </w:r>
      <w:r w:rsidRPr="00593CB3">
        <w:rPr>
          <w:color w:val="000000"/>
          <w:lang w:val="lt-LT"/>
        </w:rPr>
        <w:t xml:space="preserve">. </w:t>
      </w:r>
      <w:r w:rsidRPr="00593CB3">
        <w:rPr>
          <w:lang w:val="lt-LT"/>
        </w:rPr>
        <w:t xml:space="preserve">Dėl </w:t>
      </w:r>
      <w:r w:rsidRPr="00593CB3">
        <w:rPr>
          <w:kern w:val="32"/>
          <w:lang w:val="lt-LT"/>
        </w:rPr>
        <w:t xml:space="preserve">naujo kitos paskirties valstybinės žemės sklypo </w:t>
      </w:r>
      <w:r w:rsidRPr="00593CB3">
        <w:rPr>
          <w:lang w:val="lt-LT"/>
        </w:rPr>
        <w:t>(kadastro Nr. 8425/0001:283), esančio Vakarų g. 17B, Gelgaudiškio m., Šakių r. sav., pardavimo atviro aukciono būdu.</w:t>
      </w:r>
    </w:p>
    <w:p w14:paraId="6C7FE579" w14:textId="04EDDEFF" w:rsidR="00BB39E7" w:rsidRDefault="00BB39E7" w:rsidP="00BB39E7">
      <w:pPr>
        <w:tabs>
          <w:tab w:val="left" w:pos="720"/>
        </w:tabs>
        <w:ind w:right="-41"/>
        <w:jc w:val="both"/>
        <w:rPr>
          <w:lang w:val="lt-LT"/>
        </w:rPr>
      </w:pPr>
      <w:r w:rsidRPr="00593CB3">
        <w:rPr>
          <w:b/>
          <w:color w:val="000000"/>
          <w:lang w:val="lt-LT"/>
        </w:rPr>
        <w:tab/>
      </w:r>
      <w:r>
        <w:rPr>
          <w:color w:val="000000"/>
          <w:lang w:val="lt-LT"/>
        </w:rPr>
        <w:t>30</w:t>
      </w:r>
      <w:r w:rsidRPr="00593CB3">
        <w:rPr>
          <w:color w:val="000000"/>
          <w:lang w:val="lt-LT"/>
        </w:rPr>
        <w:t xml:space="preserve">. </w:t>
      </w:r>
      <w:r w:rsidRPr="00593CB3">
        <w:rPr>
          <w:lang w:val="lt-LT"/>
        </w:rPr>
        <w:t xml:space="preserve">Dėl 2002 m. liepos 15 d. valstybinės žemės nuomos sutarties Nr. N84/02-663 nutraukimo. </w:t>
      </w:r>
    </w:p>
    <w:p w14:paraId="34907DC2" w14:textId="37DEA3C6" w:rsidR="00D87CFE" w:rsidRDefault="00D87CFE" w:rsidP="00BB39E7">
      <w:pPr>
        <w:tabs>
          <w:tab w:val="left" w:pos="720"/>
        </w:tabs>
        <w:ind w:right="-41"/>
        <w:jc w:val="both"/>
        <w:rPr>
          <w:lang w:val="lt-LT"/>
        </w:rPr>
      </w:pPr>
      <w:r>
        <w:rPr>
          <w:bCs/>
          <w:color w:val="000000"/>
          <w:lang w:val="lt-LT"/>
        </w:rPr>
        <w:tab/>
      </w:r>
      <w:r w:rsidRPr="007075E8">
        <w:rPr>
          <w:bCs/>
          <w:color w:val="000000"/>
          <w:lang w:val="lt-LT"/>
        </w:rPr>
        <w:t>31.</w:t>
      </w:r>
      <w:r w:rsidRPr="007075E8">
        <w:rPr>
          <w:b/>
          <w:color w:val="000000"/>
          <w:lang w:val="lt-LT"/>
        </w:rPr>
        <w:t xml:space="preserve"> </w:t>
      </w:r>
      <w:r w:rsidRPr="007075E8">
        <w:rPr>
          <w:bCs/>
          <w:color w:val="000000"/>
          <w:lang w:val="lt-LT"/>
        </w:rPr>
        <w:t>Dėl pritarimo</w:t>
      </w:r>
      <w:r w:rsidRPr="007075E8">
        <w:rPr>
          <w:b/>
          <w:color w:val="000000"/>
          <w:lang w:val="lt-LT"/>
        </w:rPr>
        <w:t xml:space="preserve"> </w:t>
      </w:r>
      <w:r w:rsidRPr="007075E8">
        <w:rPr>
          <w:lang w:val="lt-LT"/>
        </w:rPr>
        <w:t>Šakių rajono savivaldybės tarybos Kontrolės komiteto 2025 metų veiklos ataskaitai.</w:t>
      </w:r>
    </w:p>
    <w:p w14:paraId="019342AE" w14:textId="77777777" w:rsidR="00BB39E7" w:rsidRPr="00BB39E7" w:rsidRDefault="00BB39E7" w:rsidP="00BB39E7">
      <w:pPr>
        <w:tabs>
          <w:tab w:val="left" w:pos="720"/>
        </w:tabs>
        <w:ind w:right="-41"/>
        <w:jc w:val="both"/>
        <w:rPr>
          <w:bCs/>
          <w:lang w:val="lt-LT"/>
        </w:rPr>
      </w:pPr>
      <w:r>
        <w:rPr>
          <w:b/>
          <w:lang w:val="lt-LT"/>
        </w:rPr>
        <w:tab/>
      </w:r>
      <w:r w:rsidRPr="00BB39E7">
        <w:rPr>
          <w:bCs/>
          <w:lang w:val="lt-LT"/>
        </w:rPr>
        <w:t xml:space="preserve">Mažumos valanda. </w:t>
      </w:r>
    </w:p>
    <w:p w14:paraId="72450C6F" w14:textId="0971BA19" w:rsidR="0011017D" w:rsidRDefault="0011017D" w:rsidP="00BB39E7">
      <w:pPr>
        <w:tabs>
          <w:tab w:val="left" w:pos="720"/>
        </w:tabs>
        <w:ind w:right="-41"/>
        <w:jc w:val="both"/>
        <w:rPr>
          <w:b/>
          <w:lang w:val="lt-LT"/>
        </w:rPr>
      </w:pPr>
    </w:p>
    <w:p w14:paraId="49FCA765" w14:textId="440CB755" w:rsidR="00DB16E1" w:rsidRPr="00643FF0" w:rsidRDefault="00A87DE2" w:rsidP="00A87DE2">
      <w:pPr>
        <w:tabs>
          <w:tab w:val="left" w:pos="720"/>
        </w:tabs>
        <w:ind w:right="-41"/>
        <w:jc w:val="center"/>
        <w:rPr>
          <w:lang w:val="lt-LT"/>
        </w:rPr>
      </w:pPr>
      <w:r>
        <w:rPr>
          <w:lang w:val="lt-LT"/>
        </w:rPr>
        <w:t>______________________________</w:t>
      </w:r>
    </w:p>
    <w:sectPr w:rsidR="00DB16E1" w:rsidRPr="00643FF0" w:rsidSect="00133EA8">
      <w:headerReference w:type="even" r:id="rId6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2E23D" w14:textId="77777777" w:rsidR="00EE3F6F" w:rsidRDefault="00EE3F6F">
      <w:r>
        <w:separator/>
      </w:r>
    </w:p>
  </w:endnote>
  <w:endnote w:type="continuationSeparator" w:id="0">
    <w:p w14:paraId="4D71B0FD" w14:textId="77777777" w:rsidR="00EE3F6F" w:rsidRDefault="00EE3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AA20B" w14:textId="77777777" w:rsidR="00EE3F6F" w:rsidRDefault="00EE3F6F">
      <w:r>
        <w:separator/>
      </w:r>
    </w:p>
  </w:footnote>
  <w:footnote w:type="continuationSeparator" w:id="0">
    <w:p w14:paraId="2518BF24" w14:textId="77777777" w:rsidR="00EE3F6F" w:rsidRDefault="00EE3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D03C" w14:textId="77777777" w:rsidR="00A60360" w:rsidRDefault="00A60360" w:rsidP="00B238C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58E7439" w14:textId="77777777" w:rsidR="00A60360" w:rsidRDefault="00A6036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643"/>
    <w:rsid w:val="00026C73"/>
    <w:rsid w:val="0006620B"/>
    <w:rsid w:val="0007306B"/>
    <w:rsid w:val="00080A6D"/>
    <w:rsid w:val="00093F1E"/>
    <w:rsid w:val="000A19DA"/>
    <w:rsid w:val="000C2D83"/>
    <w:rsid w:val="000D2D34"/>
    <w:rsid w:val="000D2F87"/>
    <w:rsid w:val="000E3620"/>
    <w:rsid w:val="000F2F65"/>
    <w:rsid w:val="00103E21"/>
    <w:rsid w:val="00104367"/>
    <w:rsid w:val="00106B74"/>
    <w:rsid w:val="0011017D"/>
    <w:rsid w:val="00112F14"/>
    <w:rsid w:val="0011485F"/>
    <w:rsid w:val="00117FE6"/>
    <w:rsid w:val="00120D80"/>
    <w:rsid w:val="00127F6B"/>
    <w:rsid w:val="00133EA8"/>
    <w:rsid w:val="001356A8"/>
    <w:rsid w:val="001442FE"/>
    <w:rsid w:val="00145612"/>
    <w:rsid w:val="001656C1"/>
    <w:rsid w:val="001720BA"/>
    <w:rsid w:val="00181F49"/>
    <w:rsid w:val="001A0BF9"/>
    <w:rsid w:val="001A2EB0"/>
    <w:rsid w:val="001C630E"/>
    <w:rsid w:val="001E2C98"/>
    <w:rsid w:val="001E31DD"/>
    <w:rsid w:val="001F040E"/>
    <w:rsid w:val="00226624"/>
    <w:rsid w:val="00230448"/>
    <w:rsid w:val="00230562"/>
    <w:rsid w:val="00245F4E"/>
    <w:rsid w:val="00277353"/>
    <w:rsid w:val="0028703D"/>
    <w:rsid w:val="00291CCC"/>
    <w:rsid w:val="002942F7"/>
    <w:rsid w:val="002B11D2"/>
    <w:rsid w:val="002B38BF"/>
    <w:rsid w:val="002E5DD3"/>
    <w:rsid w:val="002E613E"/>
    <w:rsid w:val="00312594"/>
    <w:rsid w:val="003129EE"/>
    <w:rsid w:val="00323F38"/>
    <w:rsid w:val="00326E21"/>
    <w:rsid w:val="00327514"/>
    <w:rsid w:val="00350458"/>
    <w:rsid w:val="00355392"/>
    <w:rsid w:val="0035715D"/>
    <w:rsid w:val="00362F70"/>
    <w:rsid w:val="00363BC9"/>
    <w:rsid w:val="0037618F"/>
    <w:rsid w:val="003927A3"/>
    <w:rsid w:val="003A3152"/>
    <w:rsid w:val="003B3562"/>
    <w:rsid w:val="003B6EA0"/>
    <w:rsid w:val="003B7EF3"/>
    <w:rsid w:val="003D0AB5"/>
    <w:rsid w:val="003D22CB"/>
    <w:rsid w:val="003F1F9F"/>
    <w:rsid w:val="003F4CCD"/>
    <w:rsid w:val="00411BB7"/>
    <w:rsid w:val="00413B0F"/>
    <w:rsid w:val="00413CDD"/>
    <w:rsid w:val="0042634E"/>
    <w:rsid w:val="00445200"/>
    <w:rsid w:val="00465121"/>
    <w:rsid w:val="00480308"/>
    <w:rsid w:val="00480EEF"/>
    <w:rsid w:val="00493471"/>
    <w:rsid w:val="004A76C5"/>
    <w:rsid w:val="004B5B27"/>
    <w:rsid w:val="004C04BE"/>
    <w:rsid w:val="004C630C"/>
    <w:rsid w:val="004C72F8"/>
    <w:rsid w:val="004E2102"/>
    <w:rsid w:val="004F0218"/>
    <w:rsid w:val="004F1E6E"/>
    <w:rsid w:val="00505664"/>
    <w:rsid w:val="00511EB2"/>
    <w:rsid w:val="00530545"/>
    <w:rsid w:val="00533DB1"/>
    <w:rsid w:val="005501C3"/>
    <w:rsid w:val="00551631"/>
    <w:rsid w:val="00553565"/>
    <w:rsid w:val="00557227"/>
    <w:rsid w:val="005934B6"/>
    <w:rsid w:val="00595E13"/>
    <w:rsid w:val="00596F89"/>
    <w:rsid w:val="005A194D"/>
    <w:rsid w:val="005A4596"/>
    <w:rsid w:val="005C0802"/>
    <w:rsid w:val="005C5D82"/>
    <w:rsid w:val="005F6299"/>
    <w:rsid w:val="006014AB"/>
    <w:rsid w:val="0060669D"/>
    <w:rsid w:val="00610CDE"/>
    <w:rsid w:val="006160C6"/>
    <w:rsid w:val="00620C44"/>
    <w:rsid w:val="00643FF0"/>
    <w:rsid w:val="00665850"/>
    <w:rsid w:val="006676A8"/>
    <w:rsid w:val="006748C1"/>
    <w:rsid w:val="00683D65"/>
    <w:rsid w:val="00693711"/>
    <w:rsid w:val="006A0643"/>
    <w:rsid w:val="006A10BD"/>
    <w:rsid w:val="006A2EDB"/>
    <w:rsid w:val="006A73AF"/>
    <w:rsid w:val="006D736B"/>
    <w:rsid w:val="006E15F9"/>
    <w:rsid w:val="006E1FF3"/>
    <w:rsid w:val="006E44AC"/>
    <w:rsid w:val="006E613D"/>
    <w:rsid w:val="006F7B64"/>
    <w:rsid w:val="00705E7C"/>
    <w:rsid w:val="00710A81"/>
    <w:rsid w:val="00710CFC"/>
    <w:rsid w:val="00722248"/>
    <w:rsid w:val="0074624E"/>
    <w:rsid w:val="007504E1"/>
    <w:rsid w:val="00752DD6"/>
    <w:rsid w:val="00763ED7"/>
    <w:rsid w:val="007704DB"/>
    <w:rsid w:val="007807D3"/>
    <w:rsid w:val="0078255B"/>
    <w:rsid w:val="00783129"/>
    <w:rsid w:val="00783638"/>
    <w:rsid w:val="00784D35"/>
    <w:rsid w:val="007A30C9"/>
    <w:rsid w:val="007B0CAB"/>
    <w:rsid w:val="007C25B2"/>
    <w:rsid w:val="007C4D08"/>
    <w:rsid w:val="007D4BB3"/>
    <w:rsid w:val="007D693F"/>
    <w:rsid w:val="007F1144"/>
    <w:rsid w:val="008028D1"/>
    <w:rsid w:val="00812F22"/>
    <w:rsid w:val="008155C6"/>
    <w:rsid w:val="00835AB4"/>
    <w:rsid w:val="0083728D"/>
    <w:rsid w:val="00843BB7"/>
    <w:rsid w:val="00853CD1"/>
    <w:rsid w:val="00857755"/>
    <w:rsid w:val="008640B6"/>
    <w:rsid w:val="0086799E"/>
    <w:rsid w:val="008A2DDB"/>
    <w:rsid w:val="008B3C01"/>
    <w:rsid w:val="008D1FDB"/>
    <w:rsid w:val="008E1319"/>
    <w:rsid w:val="008E41CE"/>
    <w:rsid w:val="008F77B0"/>
    <w:rsid w:val="009002D7"/>
    <w:rsid w:val="0090516D"/>
    <w:rsid w:val="00914919"/>
    <w:rsid w:val="009160A0"/>
    <w:rsid w:val="00922FE2"/>
    <w:rsid w:val="009452AE"/>
    <w:rsid w:val="0096209C"/>
    <w:rsid w:val="0097205C"/>
    <w:rsid w:val="00984761"/>
    <w:rsid w:val="0099764E"/>
    <w:rsid w:val="00997828"/>
    <w:rsid w:val="009A243C"/>
    <w:rsid w:val="009A34EE"/>
    <w:rsid w:val="009B063D"/>
    <w:rsid w:val="009C63FA"/>
    <w:rsid w:val="009F747D"/>
    <w:rsid w:val="00A30BC0"/>
    <w:rsid w:val="00A44B3C"/>
    <w:rsid w:val="00A45FBD"/>
    <w:rsid w:val="00A50F97"/>
    <w:rsid w:val="00A514ED"/>
    <w:rsid w:val="00A5528C"/>
    <w:rsid w:val="00A60360"/>
    <w:rsid w:val="00A66B33"/>
    <w:rsid w:val="00A87DE2"/>
    <w:rsid w:val="00A968B9"/>
    <w:rsid w:val="00A9767A"/>
    <w:rsid w:val="00AA5FE2"/>
    <w:rsid w:val="00AB1EA5"/>
    <w:rsid w:val="00AB2BD3"/>
    <w:rsid w:val="00AB69CE"/>
    <w:rsid w:val="00AD5AA8"/>
    <w:rsid w:val="00AD75DA"/>
    <w:rsid w:val="00AE6125"/>
    <w:rsid w:val="00AF0097"/>
    <w:rsid w:val="00AF7267"/>
    <w:rsid w:val="00B01B04"/>
    <w:rsid w:val="00B10600"/>
    <w:rsid w:val="00B15689"/>
    <w:rsid w:val="00B15B90"/>
    <w:rsid w:val="00B15F7F"/>
    <w:rsid w:val="00B16F25"/>
    <w:rsid w:val="00B238C9"/>
    <w:rsid w:val="00B26448"/>
    <w:rsid w:val="00B27E66"/>
    <w:rsid w:val="00B350C7"/>
    <w:rsid w:val="00B36F03"/>
    <w:rsid w:val="00B57696"/>
    <w:rsid w:val="00B60514"/>
    <w:rsid w:val="00B75BB2"/>
    <w:rsid w:val="00B82907"/>
    <w:rsid w:val="00B932D8"/>
    <w:rsid w:val="00BA1A83"/>
    <w:rsid w:val="00BA31DB"/>
    <w:rsid w:val="00BA6ECC"/>
    <w:rsid w:val="00BA7B73"/>
    <w:rsid w:val="00BB39E7"/>
    <w:rsid w:val="00BB55B7"/>
    <w:rsid w:val="00BE6472"/>
    <w:rsid w:val="00BF4956"/>
    <w:rsid w:val="00C04800"/>
    <w:rsid w:val="00C167F4"/>
    <w:rsid w:val="00C21659"/>
    <w:rsid w:val="00C27CF2"/>
    <w:rsid w:val="00C358A5"/>
    <w:rsid w:val="00C4394E"/>
    <w:rsid w:val="00C44AFF"/>
    <w:rsid w:val="00C46F76"/>
    <w:rsid w:val="00C65B98"/>
    <w:rsid w:val="00C66D1D"/>
    <w:rsid w:val="00C70596"/>
    <w:rsid w:val="00C76DF3"/>
    <w:rsid w:val="00C848A8"/>
    <w:rsid w:val="00C878C6"/>
    <w:rsid w:val="00C90D80"/>
    <w:rsid w:val="00C95D63"/>
    <w:rsid w:val="00C96748"/>
    <w:rsid w:val="00C97599"/>
    <w:rsid w:val="00CA0846"/>
    <w:rsid w:val="00CD7122"/>
    <w:rsid w:val="00CE6778"/>
    <w:rsid w:val="00CF0A23"/>
    <w:rsid w:val="00CF37FD"/>
    <w:rsid w:val="00CF7671"/>
    <w:rsid w:val="00D00B17"/>
    <w:rsid w:val="00D14144"/>
    <w:rsid w:val="00D17115"/>
    <w:rsid w:val="00D42750"/>
    <w:rsid w:val="00D609CF"/>
    <w:rsid w:val="00D67030"/>
    <w:rsid w:val="00D877F4"/>
    <w:rsid w:val="00D87CFE"/>
    <w:rsid w:val="00DA131B"/>
    <w:rsid w:val="00DA38B7"/>
    <w:rsid w:val="00DB16E1"/>
    <w:rsid w:val="00DB19EA"/>
    <w:rsid w:val="00DB346A"/>
    <w:rsid w:val="00DB7B88"/>
    <w:rsid w:val="00DE0CE3"/>
    <w:rsid w:val="00DE11BA"/>
    <w:rsid w:val="00DE32F1"/>
    <w:rsid w:val="00DE48AF"/>
    <w:rsid w:val="00DF2E9F"/>
    <w:rsid w:val="00E17D70"/>
    <w:rsid w:val="00E2275D"/>
    <w:rsid w:val="00E35B81"/>
    <w:rsid w:val="00E363B3"/>
    <w:rsid w:val="00E56D86"/>
    <w:rsid w:val="00E60FDE"/>
    <w:rsid w:val="00E80CC7"/>
    <w:rsid w:val="00E900C1"/>
    <w:rsid w:val="00E9117C"/>
    <w:rsid w:val="00E94C4D"/>
    <w:rsid w:val="00EA05FE"/>
    <w:rsid w:val="00EA5AAB"/>
    <w:rsid w:val="00EB3B33"/>
    <w:rsid w:val="00ED16BA"/>
    <w:rsid w:val="00ED741C"/>
    <w:rsid w:val="00EE3F6F"/>
    <w:rsid w:val="00EE5296"/>
    <w:rsid w:val="00EF5820"/>
    <w:rsid w:val="00F06723"/>
    <w:rsid w:val="00F136F8"/>
    <w:rsid w:val="00F33512"/>
    <w:rsid w:val="00F33812"/>
    <w:rsid w:val="00F56708"/>
    <w:rsid w:val="00F7046C"/>
    <w:rsid w:val="00F7539A"/>
    <w:rsid w:val="00F93806"/>
    <w:rsid w:val="00FA10A6"/>
    <w:rsid w:val="00FE268A"/>
    <w:rsid w:val="00FF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6D5C4"/>
  <w15:chartTrackingRefBased/>
  <w15:docId w15:val="{5B3113A2-6CA3-45DE-A2C1-7B12DB488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A0643"/>
    <w:rPr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A0643"/>
    <w:pPr>
      <w:tabs>
        <w:tab w:val="center" w:pos="4153"/>
        <w:tab w:val="right" w:pos="8306"/>
      </w:tabs>
    </w:pPr>
    <w:rPr>
      <w:lang w:val="lt-LT"/>
    </w:rPr>
  </w:style>
  <w:style w:type="character" w:styleId="Puslapionumeris">
    <w:name w:val="page number"/>
    <w:basedOn w:val="Numatytasispastraiposriftas"/>
    <w:rsid w:val="006A0643"/>
  </w:style>
  <w:style w:type="character" w:customStyle="1" w:styleId="AntratsDiagrama">
    <w:name w:val="Antraštės Diagrama"/>
    <w:link w:val="Antrats"/>
    <w:rsid w:val="006A0643"/>
    <w:rPr>
      <w:sz w:val="24"/>
      <w:szCs w:val="24"/>
      <w:lang w:val="lt-LT" w:eastAsia="en-US" w:bidi="ar-SA"/>
    </w:rPr>
  </w:style>
  <w:style w:type="character" w:styleId="Grietas">
    <w:name w:val="Strong"/>
    <w:qFormat/>
    <w:rsid w:val="006A0643"/>
    <w:rPr>
      <w:rFonts w:ascii="Times New Roman" w:hAnsi="Times New Roman" w:cs="Times New Roman" w:hint="default"/>
      <w:b/>
      <w:bCs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812F22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character" w:customStyle="1" w:styleId="hotel-title">
    <w:name w:val="hotel-title"/>
    <w:basedOn w:val="Numatytasispastraiposriftas"/>
    <w:rsid w:val="00D87C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43CE8BA-1092-467B-875F-A4AC4183245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623</Words>
  <Characters>4217</Characters>
  <Application>Microsoft Office Word</Application>
  <DocSecurity>0</DocSecurity>
  <Lines>35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RAJONO SAVIVALDYBĖS TARYBOS POSĖDŽIO, VYKSIANČIO 2014 M</vt:lpstr>
      <vt:lpstr>RAJONO SAVIVALDYBĖS TARYBOS POSĖDŽIO, VYKSIANČIO 2014 M</vt:lpstr>
    </vt:vector>
  </TitlesOfParts>
  <Company>organizacija</Company>
  <LinksUpToDate>false</LinksUpToDate>
  <CharactersWithSpaces>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RAJONO SAVIVALDYBĖS TARYBOS POSĖDŽIO, VYKSIANČIO 2014 M</dc:title>
  <dc:subject/>
  <dc:creator>pilnas vardas</dc:creator>
  <cp:keywords/>
  <dc:description/>
  <cp:lastModifiedBy>Inga Kanapeckienė</cp:lastModifiedBy>
  <cp:revision>4</cp:revision>
  <cp:lastPrinted>2016-12-15T13:53:00Z</cp:lastPrinted>
  <dcterms:created xsi:type="dcterms:W3CDTF">2026-04-09T13:03:00Z</dcterms:created>
  <dcterms:modified xsi:type="dcterms:W3CDTF">2026-04-10T12:00:00Z</dcterms:modified>
</cp:coreProperties>
</file>