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18E39" w14:textId="77777777" w:rsidR="00545D1A" w:rsidRPr="000D4287" w:rsidRDefault="00545D1A" w:rsidP="00545D1A">
      <w:pPr>
        <w:jc w:val="center"/>
        <w:rPr>
          <w:b/>
          <w:sz w:val="8"/>
          <w:szCs w:val="20"/>
          <w:lang w:eastAsia="lt-LT"/>
        </w:rPr>
      </w:pPr>
      <w:r w:rsidRPr="00724F85">
        <w:rPr>
          <w:rFonts w:ascii="TimesLT" w:hAnsi="TimesLT"/>
          <w:noProof/>
          <w:szCs w:val="20"/>
          <w:lang w:eastAsia="lt-LT"/>
        </w:rPr>
        <w:drawing>
          <wp:inline distT="0" distB="0" distL="0" distR="0" wp14:anchorId="69485D4E" wp14:editId="18306828">
            <wp:extent cx="542925" cy="609600"/>
            <wp:effectExtent l="0" t="0" r="9525" b="0"/>
            <wp:docPr id="88" name="Picture 1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A0962" w14:textId="77777777" w:rsidR="00545D1A" w:rsidRPr="00B17BFC" w:rsidRDefault="00545D1A" w:rsidP="00545D1A">
      <w:pPr>
        <w:jc w:val="center"/>
        <w:rPr>
          <w:b/>
          <w:lang w:eastAsia="lt-LT"/>
        </w:rPr>
      </w:pPr>
      <w:bookmarkStart w:id="0" w:name="_Hlk159501197"/>
      <w:r w:rsidRPr="00B17BFC">
        <w:rPr>
          <w:b/>
          <w:lang w:eastAsia="lt-LT"/>
        </w:rPr>
        <w:t xml:space="preserve">ŠAKIŲ RAJONO SAVIVALDYBĖS ADMINISTRACIJOS </w:t>
      </w:r>
      <w:bookmarkEnd w:id="0"/>
      <w:r w:rsidRPr="00B17BFC">
        <w:rPr>
          <w:b/>
          <w:lang w:eastAsia="lt-LT"/>
        </w:rPr>
        <w:t>DIREKTORIUS</w:t>
      </w:r>
    </w:p>
    <w:p w14:paraId="7646C4FF" w14:textId="77777777" w:rsidR="00545D1A" w:rsidRPr="00F86189" w:rsidRDefault="00545D1A" w:rsidP="00545D1A">
      <w:pPr>
        <w:jc w:val="center"/>
        <w:rPr>
          <w:b/>
          <w:bCs/>
          <w:caps/>
        </w:rPr>
      </w:pPr>
    </w:p>
    <w:p w14:paraId="14006705" w14:textId="77777777" w:rsidR="00545D1A" w:rsidRPr="00F86189" w:rsidRDefault="00545D1A" w:rsidP="00545D1A">
      <w:pPr>
        <w:tabs>
          <w:tab w:val="right" w:pos="8976"/>
        </w:tabs>
        <w:jc w:val="center"/>
        <w:rPr>
          <w:b/>
          <w:bCs/>
        </w:rPr>
      </w:pPr>
      <w:r w:rsidRPr="00F86189">
        <w:rPr>
          <w:b/>
          <w:bCs/>
        </w:rPr>
        <w:t>ĮSAKYMAS</w:t>
      </w:r>
    </w:p>
    <w:p w14:paraId="6E7CF25F" w14:textId="77777777" w:rsidR="00545D1A" w:rsidRPr="00F86189" w:rsidRDefault="00545D1A" w:rsidP="00545D1A">
      <w:pPr>
        <w:tabs>
          <w:tab w:val="right" w:pos="8976"/>
        </w:tabs>
        <w:jc w:val="center"/>
        <w:rPr>
          <w:b/>
          <w:bCs/>
        </w:rPr>
      </w:pPr>
      <w:bookmarkStart w:id="1" w:name="_Hlk187322384"/>
      <w:r w:rsidRPr="00F86189">
        <w:rPr>
          <w:b/>
          <w:bCs/>
        </w:rPr>
        <w:t xml:space="preserve">DĖL </w:t>
      </w:r>
      <w:r>
        <w:rPr>
          <w:b/>
          <w:bCs/>
        </w:rPr>
        <w:t xml:space="preserve">ŠAKIŲ RAJONO SAVIVALDYBĖS ADMINISTRACIJOS DIREKTORIAUS 2025 M. VASARIO 14 D. ĮSAKYMO NR. AT-114 „DĖL </w:t>
      </w:r>
      <w:bookmarkStart w:id="2" w:name="_Hlk227225975"/>
      <w:r w:rsidRPr="00C1213F">
        <w:rPr>
          <w:b/>
          <w:bCs/>
        </w:rPr>
        <w:t>DARBUOTOJŲ PAREIGYBIŲ, KURIOMS PRIVALOMAS IŠANKSTINIS IR PERIODINIS PROFILAKTINIS SVEIKATOS TIKRINIMAS, SĄRAŠO</w:t>
      </w:r>
      <w:bookmarkEnd w:id="2"/>
      <w:r w:rsidRPr="00C1213F">
        <w:rPr>
          <w:b/>
          <w:bCs/>
        </w:rPr>
        <w:t xml:space="preserve"> PATVIRTINIMO IR ATSAKINGŲ ASMENŲ PASKYRIMO</w:t>
      </w:r>
      <w:r>
        <w:rPr>
          <w:b/>
          <w:bCs/>
        </w:rPr>
        <w:t xml:space="preserve">“ PAKEITIMO </w:t>
      </w:r>
    </w:p>
    <w:bookmarkEnd w:id="1"/>
    <w:p w14:paraId="4A6B1242" w14:textId="77777777" w:rsidR="00545D1A" w:rsidRPr="00F86189" w:rsidRDefault="00545D1A" w:rsidP="00545D1A">
      <w:pPr>
        <w:tabs>
          <w:tab w:val="right" w:pos="8976"/>
        </w:tabs>
        <w:jc w:val="center"/>
        <w:rPr>
          <w:b/>
          <w:bCs/>
        </w:rPr>
      </w:pPr>
    </w:p>
    <w:p w14:paraId="08A84F9D" w14:textId="4488EE8F" w:rsidR="00545D1A" w:rsidRPr="00F86189" w:rsidRDefault="00545D1A" w:rsidP="00545D1A">
      <w:pPr>
        <w:jc w:val="center"/>
      </w:pPr>
      <w:r w:rsidRPr="00F86189">
        <w:t>20</w:t>
      </w:r>
      <w:r>
        <w:t>2</w:t>
      </w:r>
      <w:r>
        <w:t>6</w:t>
      </w:r>
      <w:r w:rsidRPr="00F86189">
        <w:t xml:space="preserve"> m. </w:t>
      </w:r>
      <w:r>
        <w:t xml:space="preserve">balandžio         </w:t>
      </w:r>
      <w:r w:rsidRPr="00F86189">
        <w:t xml:space="preserve">d. Nr. </w:t>
      </w:r>
      <w:r>
        <w:t>AT-</w:t>
      </w:r>
    </w:p>
    <w:p w14:paraId="3C02E126" w14:textId="77777777" w:rsidR="00545D1A" w:rsidRPr="00623A34" w:rsidRDefault="00545D1A" w:rsidP="00545D1A">
      <w:pPr>
        <w:tabs>
          <w:tab w:val="right" w:pos="8976"/>
        </w:tabs>
        <w:spacing w:line="276" w:lineRule="auto"/>
        <w:jc w:val="center"/>
        <w:rPr>
          <w:bCs/>
        </w:rPr>
      </w:pPr>
      <w:r>
        <w:rPr>
          <w:iCs/>
        </w:rPr>
        <w:t>Šakiai</w:t>
      </w:r>
    </w:p>
    <w:p w14:paraId="55844199" w14:textId="77777777" w:rsidR="00545D1A" w:rsidRPr="00F86189" w:rsidRDefault="00545D1A" w:rsidP="00545D1A">
      <w:pPr>
        <w:tabs>
          <w:tab w:val="right" w:pos="8976"/>
        </w:tabs>
        <w:ind w:firstLine="1134"/>
        <w:jc w:val="center"/>
        <w:rPr>
          <w:b/>
          <w:bCs/>
        </w:rPr>
      </w:pPr>
    </w:p>
    <w:p w14:paraId="4DD57FC5" w14:textId="5679FB85" w:rsidR="00545D1A" w:rsidRPr="004A1335" w:rsidRDefault="00D006EB" w:rsidP="00D006EB">
      <w:pPr>
        <w:tabs>
          <w:tab w:val="left" w:pos="851"/>
          <w:tab w:val="left" w:pos="1134"/>
        </w:tabs>
        <w:spacing w:line="360" w:lineRule="auto"/>
        <w:jc w:val="both"/>
      </w:pPr>
      <w:r>
        <w:rPr>
          <w:spacing w:val="60"/>
        </w:rPr>
        <w:tab/>
      </w:r>
      <w:r w:rsidR="00545D1A" w:rsidRPr="004A1335">
        <w:rPr>
          <w:spacing w:val="60"/>
        </w:rPr>
        <w:t xml:space="preserve">Pakeičiu </w:t>
      </w:r>
      <w:r w:rsidR="00545D1A" w:rsidRPr="004A1335">
        <w:t xml:space="preserve">Šakių rajono savivaldybės administracijos darbuotojų </w:t>
      </w:r>
      <w:r w:rsidR="00545D1A" w:rsidRPr="00C1213F">
        <w:t>pareigybių, kurioms privalomas išankstinis ir periodinis profilaktinis sveikatos tikrinimas, sąraš</w:t>
      </w:r>
      <w:r w:rsidR="00545D1A">
        <w:t>ą</w:t>
      </w:r>
      <w:r w:rsidR="00545D1A" w:rsidRPr="004A1335">
        <w:t>, patvirtint</w:t>
      </w:r>
      <w:r w:rsidR="00545D1A">
        <w:t>ą</w:t>
      </w:r>
      <w:r w:rsidR="00545D1A" w:rsidRPr="004A1335">
        <w:t xml:space="preserve"> Šakių rajono savivaldybės administracijos direktoriaus 202</w:t>
      </w:r>
      <w:r w:rsidR="00545D1A">
        <w:t>5</w:t>
      </w:r>
      <w:r w:rsidR="00545D1A" w:rsidRPr="004A1335">
        <w:t xml:space="preserve"> m. </w:t>
      </w:r>
      <w:r w:rsidR="00545D1A">
        <w:t>vasario 14</w:t>
      </w:r>
      <w:r w:rsidR="00545D1A" w:rsidRPr="004A1335">
        <w:t xml:space="preserve"> d. įsakymu Nr. AT-</w:t>
      </w:r>
      <w:r w:rsidR="00545D1A">
        <w:t>114</w:t>
      </w:r>
      <w:r w:rsidR="00545D1A" w:rsidRPr="004A1335">
        <w:t xml:space="preserve"> „</w:t>
      </w:r>
      <w:r w:rsidR="00545D1A">
        <w:t>D</w:t>
      </w:r>
      <w:r w:rsidR="00545D1A" w:rsidRPr="00C1213F">
        <w:t>ėl darbuotojų pareigybių, kurioms privalomas išankstinis ir periodinis profilaktinis sveikatos tikrinimas, sąrašo patvirtinimo ir atsakingų asmenų paskyrimo</w:t>
      </w:r>
      <w:r w:rsidR="00545D1A" w:rsidRPr="004A1335">
        <w:t>“, ir jį išdėstau nauja redakcija (pridedama)</w:t>
      </w:r>
      <w:r w:rsidR="00545D1A">
        <w:t>.</w:t>
      </w:r>
    </w:p>
    <w:p w14:paraId="129385B5" w14:textId="77777777" w:rsidR="00545D1A" w:rsidRPr="004878D6" w:rsidRDefault="00545D1A" w:rsidP="00545D1A">
      <w:pPr>
        <w:pStyle w:val="Antrats"/>
        <w:tabs>
          <w:tab w:val="left" w:pos="1140"/>
          <w:tab w:val="left" w:pos="2337"/>
          <w:tab w:val="left" w:pos="3363"/>
          <w:tab w:val="left" w:pos="4560"/>
          <w:tab w:val="left" w:pos="5700"/>
          <w:tab w:val="left" w:pos="6783"/>
          <w:tab w:val="left" w:pos="7980"/>
          <w:tab w:val="right" w:pos="9348"/>
        </w:tabs>
        <w:spacing w:beforeLines="40" w:before="96"/>
        <w:rPr>
          <w:rFonts w:ascii="Times New Roman" w:hAnsi="Times New Roman" w:cs="Times New Roman"/>
          <w:sz w:val="24"/>
          <w:szCs w:val="24"/>
        </w:rPr>
      </w:pPr>
    </w:p>
    <w:p w14:paraId="407D1BC3" w14:textId="77777777" w:rsidR="00545D1A" w:rsidRPr="004878D6" w:rsidRDefault="00545D1A" w:rsidP="00545D1A">
      <w:r w:rsidRPr="004878D6">
        <w:t xml:space="preserve">Administracijos direktorius                                                                                    Vytautas Ižganaitis    </w:t>
      </w:r>
    </w:p>
    <w:p w14:paraId="1A9EEBB9" w14:textId="77777777" w:rsidR="00545D1A" w:rsidRDefault="00545D1A" w:rsidP="00545D1A"/>
    <w:p w14:paraId="5DC5D08D" w14:textId="77777777" w:rsidR="00545D1A" w:rsidRDefault="00545D1A" w:rsidP="00545D1A"/>
    <w:p w14:paraId="08DEA1D8" w14:textId="77777777" w:rsidR="00545D1A" w:rsidRDefault="00545D1A" w:rsidP="00545D1A"/>
    <w:p w14:paraId="5FF38F2B" w14:textId="77777777" w:rsidR="00545D1A" w:rsidRDefault="00545D1A" w:rsidP="00545D1A"/>
    <w:p w14:paraId="1DC84B33" w14:textId="77777777" w:rsidR="00545D1A" w:rsidRDefault="00545D1A" w:rsidP="00545D1A"/>
    <w:p w14:paraId="27F9B08E" w14:textId="77777777" w:rsidR="00545D1A" w:rsidRDefault="00545D1A" w:rsidP="00545D1A"/>
    <w:p w14:paraId="30F706F0" w14:textId="77777777" w:rsidR="00545D1A" w:rsidRDefault="00545D1A" w:rsidP="00545D1A"/>
    <w:p w14:paraId="0FD1E661" w14:textId="77777777" w:rsidR="00545D1A" w:rsidRDefault="00545D1A" w:rsidP="00545D1A"/>
    <w:p w14:paraId="027FCBC4" w14:textId="77777777" w:rsidR="00545D1A" w:rsidRDefault="00545D1A" w:rsidP="00545D1A"/>
    <w:p w14:paraId="7BB8DE57" w14:textId="77777777" w:rsidR="00545D1A" w:rsidRDefault="00545D1A" w:rsidP="00545D1A"/>
    <w:p w14:paraId="7E369C07" w14:textId="77777777" w:rsidR="00545D1A" w:rsidRDefault="00545D1A" w:rsidP="00545D1A"/>
    <w:p w14:paraId="100CA305" w14:textId="77777777" w:rsidR="00545D1A" w:rsidRDefault="00545D1A" w:rsidP="00545D1A"/>
    <w:p w14:paraId="4FD6AEA3" w14:textId="77777777" w:rsidR="00545D1A" w:rsidRDefault="00545D1A" w:rsidP="00545D1A"/>
    <w:p w14:paraId="79F6896A" w14:textId="77777777" w:rsidR="00545D1A" w:rsidRDefault="00545D1A" w:rsidP="00545D1A"/>
    <w:p w14:paraId="02029E6C" w14:textId="77777777" w:rsidR="00545D1A" w:rsidRDefault="00545D1A" w:rsidP="00545D1A"/>
    <w:p w14:paraId="398452E7" w14:textId="77777777" w:rsidR="00545D1A" w:rsidRDefault="00545D1A" w:rsidP="00545D1A"/>
    <w:p w14:paraId="246D2E34" w14:textId="77777777" w:rsidR="00545D1A" w:rsidRPr="002F4AD7" w:rsidRDefault="00545D1A" w:rsidP="00545D1A">
      <w:pPr>
        <w:jc w:val="both"/>
      </w:pPr>
      <w:r w:rsidRPr="002F4AD7">
        <w:t xml:space="preserve">Parengė </w:t>
      </w:r>
    </w:p>
    <w:p w14:paraId="0B9259E9" w14:textId="77777777" w:rsidR="00545D1A" w:rsidRPr="002F4AD7" w:rsidRDefault="00545D1A" w:rsidP="00545D1A">
      <w:pPr>
        <w:jc w:val="both"/>
      </w:pPr>
      <w:r w:rsidRPr="002F4AD7">
        <w:t xml:space="preserve">Teisės, personalo ir civilinės metrikacijos skyriaus </w:t>
      </w:r>
    </w:p>
    <w:p w14:paraId="088FEB08" w14:textId="77777777" w:rsidR="00545D1A" w:rsidRPr="002F4AD7" w:rsidRDefault="00545D1A" w:rsidP="00545D1A">
      <w:pPr>
        <w:jc w:val="both"/>
      </w:pPr>
      <w:r w:rsidRPr="002F4AD7">
        <w:t>vedėjo pavaduotoja</w:t>
      </w:r>
    </w:p>
    <w:p w14:paraId="14384BE7" w14:textId="77777777" w:rsidR="00545D1A" w:rsidRPr="00FF0B55" w:rsidRDefault="00545D1A" w:rsidP="00545D1A">
      <w:pPr>
        <w:pStyle w:val="Sraopastraipa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4EC4A705" w14:textId="77777777" w:rsidR="00545D1A" w:rsidRPr="002F4AD7" w:rsidRDefault="00545D1A" w:rsidP="00545D1A">
      <w:pPr>
        <w:jc w:val="both"/>
      </w:pPr>
      <w:r w:rsidRPr="002F4AD7">
        <w:t>Daiva Subačienė</w:t>
      </w:r>
    </w:p>
    <w:p w14:paraId="6DF16257" w14:textId="0D06E339" w:rsidR="00642C4B" w:rsidRDefault="00545D1A">
      <w:r>
        <w:t>2026-04-16</w:t>
      </w:r>
    </w:p>
    <w:sectPr w:rsidR="00642C4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D1A"/>
    <w:rsid w:val="00135283"/>
    <w:rsid w:val="00256F69"/>
    <w:rsid w:val="004F4284"/>
    <w:rsid w:val="00545D1A"/>
    <w:rsid w:val="007C04C0"/>
    <w:rsid w:val="009E63A7"/>
    <w:rsid w:val="00B670A2"/>
    <w:rsid w:val="00BD72A2"/>
    <w:rsid w:val="00D0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47AB1"/>
  <w15:chartTrackingRefBased/>
  <w15:docId w15:val="{FE010AC7-2936-41BF-8C9A-C247A767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45D1A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nhideWhenUsed/>
    <w:rsid w:val="00545D1A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ntratsDiagrama">
    <w:name w:val="Antraštės Diagrama"/>
    <w:basedOn w:val="Numatytasispastraiposriftas"/>
    <w:link w:val="Antrats"/>
    <w:rsid w:val="00545D1A"/>
  </w:style>
  <w:style w:type="paragraph" w:styleId="Sraopastraipa">
    <w:name w:val="List Paragraph"/>
    <w:basedOn w:val="prastasis"/>
    <w:uiPriority w:val="34"/>
    <w:qFormat/>
    <w:rsid w:val="00545D1A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Subačienė</dc:creator>
  <cp:keywords/>
  <dc:description/>
  <cp:lastModifiedBy>Daiva Subačienė</cp:lastModifiedBy>
  <cp:revision>2</cp:revision>
  <dcterms:created xsi:type="dcterms:W3CDTF">2026-04-16T07:02:00Z</dcterms:created>
  <dcterms:modified xsi:type="dcterms:W3CDTF">2026-04-16T07:04:00Z</dcterms:modified>
</cp:coreProperties>
</file>