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809AF20">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6298852C" w14:textId="3B683DD0" w:rsidR="006463DA" w:rsidRDefault="00491C9F" w:rsidP="00933018">
      <w:pPr>
        <w:jc w:val="center"/>
        <w:rPr>
          <w:rFonts w:ascii="Times New Roman" w:hAnsi="Times New Roman" w:cs="Times New Roman"/>
          <w:b/>
        </w:rPr>
      </w:pPr>
      <w:r>
        <w:rPr>
          <w:rFonts w:ascii="Times New Roman" w:hAnsi="Times New Roman" w:cs="Times New Roman"/>
          <w:b/>
        </w:rPr>
        <w:t>ŠAKIŲ RAJONO SAVIVALDYBĖS MERAS</w:t>
      </w: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337211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DĖL KONKURS</w:t>
      </w:r>
      <w:r w:rsidR="00192255">
        <w:rPr>
          <w:rFonts w:ascii="Times New Roman" w:hAnsi="Times New Roman" w:cs="Times New Roman"/>
          <w:b/>
        </w:rPr>
        <w:t>O</w:t>
      </w:r>
      <w:r>
        <w:rPr>
          <w:rFonts w:ascii="Times New Roman" w:hAnsi="Times New Roman" w:cs="Times New Roman"/>
          <w:b/>
        </w:rPr>
        <w:t xml:space="preserve"> </w:t>
      </w:r>
      <w:r w:rsidR="00B73EE0">
        <w:rPr>
          <w:rFonts w:ascii="Times New Roman" w:hAnsi="Times New Roman" w:cs="Times New Roman"/>
          <w:b/>
        </w:rPr>
        <w:t>PASKELBIMO</w:t>
      </w:r>
      <w:r w:rsidR="00E52F3D">
        <w:rPr>
          <w:rFonts w:ascii="Times New Roman" w:hAnsi="Times New Roman" w:cs="Times New Roman"/>
          <w:b/>
        </w:rPr>
        <w:t xml:space="preserve"> IR PRETENDENTŲ ATRANKOS BŪDO NUSTATYMO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B52350E" w:rsidR="006463DA" w:rsidRDefault="00DF7232">
      <w:pPr>
        <w:tabs>
          <w:tab w:val="left" w:pos="6804"/>
        </w:tabs>
        <w:jc w:val="center"/>
      </w:pPr>
      <w:r>
        <w:rPr>
          <w:rFonts w:ascii="Times New Roman" w:hAnsi="Times New Roman" w:cs="Times New Roman"/>
        </w:rPr>
        <w:t>202</w:t>
      </w:r>
      <w:r w:rsidR="005D4E5A">
        <w:rPr>
          <w:rFonts w:ascii="Times New Roman" w:hAnsi="Times New Roman" w:cs="Times New Roman"/>
        </w:rPr>
        <w:t>6</w:t>
      </w:r>
      <w:r>
        <w:rPr>
          <w:rFonts w:ascii="Times New Roman" w:hAnsi="Times New Roman" w:cs="Times New Roman"/>
        </w:rPr>
        <w:t xml:space="preserve"> m.</w:t>
      </w:r>
      <w:r w:rsidR="00192255">
        <w:rPr>
          <w:rFonts w:ascii="Times New Roman" w:hAnsi="Times New Roman" w:cs="Times New Roman"/>
        </w:rPr>
        <w:t xml:space="preserve"> </w:t>
      </w:r>
      <w:r w:rsidR="006A56F0">
        <w:rPr>
          <w:rFonts w:ascii="Times New Roman" w:hAnsi="Times New Roman" w:cs="Times New Roman"/>
        </w:rPr>
        <w:t>balandžio</w:t>
      </w:r>
      <w:r w:rsidR="00164FEE">
        <w:rPr>
          <w:rFonts w:ascii="Times New Roman" w:hAnsi="Times New Roman" w:cs="Times New Roman"/>
        </w:rPr>
        <w:t xml:space="preserve"> </w:t>
      </w:r>
      <w:r w:rsidR="00953DB8">
        <w:rPr>
          <w:rFonts w:ascii="Times New Roman" w:hAnsi="Times New Roman" w:cs="Times New Roman"/>
        </w:rPr>
        <w:t xml:space="preserve">   d. </w:t>
      </w:r>
      <w:r w:rsidR="00491C9F">
        <w:rPr>
          <w:rFonts w:ascii="Times New Roman" w:hAnsi="Times New Roman" w:cs="Times New Roman"/>
        </w:rPr>
        <w:t>Nr. MT-</w:t>
      </w:r>
    </w:p>
    <w:p w14:paraId="39D12EC4" w14:textId="29183226" w:rsidR="006463DA" w:rsidRDefault="00491C9F" w:rsidP="00933018">
      <w:pPr>
        <w:pStyle w:val="Antrat1"/>
        <w:ind w:left="0" w:firstLine="0"/>
        <w:jc w:val="center"/>
      </w:pPr>
      <w:r>
        <w:t>Šakiai</w:t>
      </w:r>
    </w:p>
    <w:p w14:paraId="28FBEDEC" w14:textId="77777777" w:rsidR="006463DA" w:rsidRDefault="006463DA">
      <w:pPr>
        <w:tabs>
          <w:tab w:val="left" w:pos="1242"/>
          <w:tab w:val="left" w:pos="6804"/>
          <w:tab w:val="left" w:pos="7450"/>
        </w:tabs>
        <w:rPr>
          <w:rFonts w:ascii="Times New Roman" w:hAnsi="Times New Roman" w:cs="Times New Roman"/>
        </w:rPr>
      </w:pPr>
    </w:p>
    <w:p w14:paraId="6F74A623" w14:textId="491B7E9C" w:rsidR="00BD40B3" w:rsidRPr="00095E97" w:rsidRDefault="00B73EE0" w:rsidP="004A36F3">
      <w:pPr>
        <w:tabs>
          <w:tab w:val="left" w:pos="1242"/>
        </w:tabs>
        <w:spacing w:line="276" w:lineRule="auto"/>
        <w:ind w:firstLine="720"/>
        <w:jc w:val="both"/>
        <w:rPr>
          <w:rFonts w:ascii="Times New Roman" w:hAnsi="Times New Roman"/>
          <w:kern w:val="0"/>
          <w:szCs w:val="24"/>
        </w:rPr>
      </w:pPr>
      <w:r w:rsidRPr="00083694">
        <w:rPr>
          <w:rFonts w:ascii="Times New Roman" w:hAnsi="Times New Roman" w:cs="Times New Roman"/>
          <w:szCs w:val="24"/>
        </w:rPr>
        <w:t xml:space="preserve">Vadovaudamasis </w:t>
      </w:r>
      <w:r w:rsidR="006A56F0">
        <w:rPr>
          <w:rFonts w:ascii="Times New Roman" w:hAnsi="Times New Roman" w:cs="Times New Roman"/>
          <w:szCs w:val="24"/>
        </w:rPr>
        <w:t>Konkurso viešosios įstaigos Šakių turizmo ir verslo informacijos centro direktoriaus pareigoms užimti organizavimo ir vykdymo tvarkos aprašo, patvirtinto viešosios įstaigos Šakių turizmo ir verslo informacijos centro visuotinio dalininkų susirinkimo 2026 m. balandžio 14 d. nutarimu</w:t>
      </w:r>
      <w:r w:rsidR="00E52F3D" w:rsidRPr="007218DC">
        <w:rPr>
          <w:rFonts w:ascii="Times New Roman" w:hAnsi="Times New Roman"/>
          <w:szCs w:val="24"/>
          <w:shd w:val="clear" w:color="auto" w:fill="FFFFFF"/>
        </w:rPr>
        <w:t>,</w:t>
      </w:r>
      <w:r w:rsidR="00E52F3D">
        <w:rPr>
          <w:rFonts w:ascii="Times New Roman" w:hAnsi="Times New Roman"/>
          <w:szCs w:val="24"/>
          <w:shd w:val="clear" w:color="auto" w:fill="FFFFFF"/>
        </w:rPr>
        <w:t xml:space="preserve"> </w:t>
      </w:r>
      <w:r w:rsidR="00095E97">
        <w:rPr>
          <w:rFonts w:ascii="Times New Roman" w:hAnsi="Times New Roman"/>
          <w:szCs w:val="24"/>
          <w:shd w:val="clear" w:color="auto" w:fill="FFFFFF"/>
        </w:rPr>
        <w:t>4</w:t>
      </w:r>
      <w:r w:rsidR="00E52F3D">
        <w:rPr>
          <w:rFonts w:ascii="Times New Roman" w:hAnsi="Times New Roman"/>
          <w:szCs w:val="24"/>
          <w:shd w:val="clear" w:color="auto" w:fill="FFFFFF"/>
        </w:rPr>
        <w:t xml:space="preserve">.1 papunkčiu, </w:t>
      </w:r>
      <w:r w:rsidR="00095E97">
        <w:rPr>
          <w:rFonts w:ascii="Times New Roman" w:hAnsi="Times New Roman"/>
          <w:szCs w:val="24"/>
          <w:shd w:val="clear" w:color="auto" w:fill="FFFFFF"/>
        </w:rPr>
        <w:t>5</w:t>
      </w:r>
      <w:r w:rsidR="00E52F3D">
        <w:rPr>
          <w:rFonts w:ascii="Times New Roman" w:hAnsi="Times New Roman"/>
          <w:szCs w:val="24"/>
          <w:shd w:val="clear" w:color="auto" w:fill="FFFFFF"/>
        </w:rPr>
        <w:t xml:space="preserve"> punktu,</w:t>
      </w:r>
      <w:r w:rsidR="00E52F3D" w:rsidRPr="00D37F07">
        <w:rPr>
          <w:rFonts w:ascii="Times New Roman" w:hAnsi="Times New Roman"/>
          <w:kern w:val="0"/>
          <w:szCs w:val="24"/>
        </w:rPr>
        <w:t xml:space="preserve"> </w:t>
      </w:r>
      <w:r w:rsidR="006A56F0">
        <w:rPr>
          <w:rFonts w:ascii="Times New Roman" w:hAnsi="Times New Roman"/>
          <w:kern w:val="0"/>
          <w:szCs w:val="24"/>
        </w:rPr>
        <w:t>viešosios įstaigos Šakių turizmo ir verslo informacijos centro visuotinio dalininkų susirinkimo 2026 m. balandžio 14 d. protokolo Nr. 26-1 7 punktu</w:t>
      </w:r>
      <w:r w:rsidR="003F4124">
        <w:rPr>
          <w:rFonts w:ascii="Times New Roman" w:hAnsi="Times New Roman"/>
          <w:szCs w:val="24"/>
        </w:rPr>
        <w:t>:</w:t>
      </w:r>
    </w:p>
    <w:p w14:paraId="7AEA7F51" w14:textId="1F15A11C" w:rsidR="003F4124" w:rsidRPr="00414B20" w:rsidRDefault="00632F50" w:rsidP="00414B20">
      <w:pPr>
        <w:tabs>
          <w:tab w:val="left" w:pos="1242"/>
        </w:tabs>
        <w:spacing w:line="276" w:lineRule="auto"/>
        <w:ind w:firstLine="720"/>
        <w:jc w:val="both"/>
        <w:rPr>
          <w:rFonts w:ascii="Times New Roman" w:hAnsi="Times New Roman" w:cs="Times New Roman"/>
        </w:rPr>
      </w:pPr>
      <w:r>
        <w:rPr>
          <w:rFonts w:ascii="Times New Roman" w:hAnsi="Times New Roman" w:cs="Times New Roman"/>
          <w:szCs w:val="24"/>
        </w:rPr>
        <w:t>1.</w:t>
      </w:r>
      <w:r w:rsidR="003F4124" w:rsidRPr="00CC32BF">
        <w:rPr>
          <w:rFonts w:ascii="Times New Roman" w:hAnsi="Times New Roman" w:cs="Times New Roman"/>
          <w:szCs w:val="24"/>
        </w:rPr>
        <w:t xml:space="preserve"> S k e l b i u konkursą </w:t>
      </w:r>
      <w:r w:rsidR="004A36F3">
        <w:rPr>
          <w:rFonts w:ascii="Times New Roman" w:hAnsi="Times New Roman" w:cs="Times New Roman"/>
          <w:szCs w:val="24"/>
        </w:rPr>
        <w:t>viešosios</w:t>
      </w:r>
      <w:r w:rsidR="003F4124" w:rsidRPr="00CC32BF">
        <w:rPr>
          <w:rFonts w:ascii="Times New Roman" w:hAnsi="Times New Roman" w:cs="Times New Roman"/>
          <w:szCs w:val="24"/>
        </w:rPr>
        <w:t xml:space="preserve"> įstaigos Šakių</w:t>
      </w:r>
      <w:r w:rsidR="00095E97">
        <w:rPr>
          <w:rFonts w:ascii="Times New Roman" w:hAnsi="Times New Roman" w:cs="Times New Roman"/>
          <w:szCs w:val="24"/>
        </w:rPr>
        <w:t xml:space="preserve"> </w:t>
      </w:r>
      <w:r w:rsidR="004A36F3">
        <w:rPr>
          <w:rFonts w:ascii="Times New Roman" w:hAnsi="Times New Roman" w:cs="Times New Roman"/>
          <w:szCs w:val="24"/>
        </w:rPr>
        <w:t xml:space="preserve">turizmo ir verslo informacijos centro </w:t>
      </w:r>
      <w:r w:rsidR="006612FF">
        <w:rPr>
          <w:rFonts w:ascii="Times New Roman" w:hAnsi="Times New Roman" w:cs="Times New Roman"/>
          <w:szCs w:val="24"/>
        </w:rPr>
        <w:t>direktoriaus</w:t>
      </w:r>
      <w:r w:rsidR="003F4124" w:rsidRPr="00CC32BF">
        <w:rPr>
          <w:rFonts w:ascii="Times New Roman" w:hAnsi="Times New Roman" w:cs="Times New Roman"/>
          <w:szCs w:val="24"/>
        </w:rPr>
        <w:t xml:space="preserve"> pareigoms </w:t>
      </w:r>
      <w:r w:rsidR="00C0000C">
        <w:rPr>
          <w:rFonts w:ascii="Times New Roman" w:hAnsi="Times New Roman" w:cs="Times New Roman"/>
          <w:szCs w:val="24"/>
        </w:rPr>
        <w:t>užimti</w:t>
      </w:r>
      <w:r w:rsidR="003F4124" w:rsidRPr="00CC32BF">
        <w:rPr>
          <w:rFonts w:ascii="Times New Roman" w:hAnsi="Times New Roman" w:cs="Times New Roman"/>
          <w:szCs w:val="24"/>
        </w:rPr>
        <w:t>.</w:t>
      </w:r>
    </w:p>
    <w:p w14:paraId="1D332727" w14:textId="5E576AE5" w:rsidR="006463DA" w:rsidRPr="003F4124" w:rsidRDefault="00414B20" w:rsidP="00632F50">
      <w:pPr>
        <w:tabs>
          <w:tab w:val="left" w:pos="1242"/>
        </w:tabs>
        <w:spacing w:line="276" w:lineRule="auto"/>
        <w:ind w:firstLine="720"/>
        <w:jc w:val="both"/>
        <w:rPr>
          <w:rFonts w:ascii="Times New Roman" w:hAnsi="Times New Roman" w:cs="Times New Roman"/>
          <w:szCs w:val="24"/>
        </w:rPr>
      </w:pPr>
      <w:r>
        <w:rPr>
          <w:rFonts w:ascii="Times New Roman" w:hAnsi="Times New Roman" w:cs="Times New Roman"/>
          <w:szCs w:val="24"/>
        </w:rPr>
        <w:t>2</w:t>
      </w:r>
      <w:r w:rsidR="003F4124" w:rsidRPr="00CC32BF">
        <w:rPr>
          <w:rFonts w:ascii="Times New Roman" w:hAnsi="Times New Roman" w:cs="Times New Roman"/>
          <w:szCs w:val="24"/>
        </w:rPr>
        <w:t xml:space="preserve">. </w:t>
      </w:r>
      <w:r w:rsidR="003F4124">
        <w:rPr>
          <w:rFonts w:ascii="Times New Roman" w:hAnsi="Times New Roman" w:cs="Times New Roman"/>
          <w:szCs w:val="24"/>
        </w:rPr>
        <w:t xml:space="preserve">N u </w:t>
      </w:r>
      <w:r w:rsidR="00797D06">
        <w:rPr>
          <w:rFonts w:ascii="Times New Roman" w:hAnsi="Times New Roman" w:cs="Times New Roman"/>
          <w:szCs w:val="24"/>
        </w:rPr>
        <w:t>s t a t a u</w:t>
      </w:r>
      <w:r w:rsidR="003F4124" w:rsidRPr="00CC32BF">
        <w:rPr>
          <w:rFonts w:ascii="Times New Roman" w:hAnsi="Times New Roman" w:cs="Times New Roman"/>
          <w:szCs w:val="24"/>
        </w:rPr>
        <w:t xml:space="preserve"> </w:t>
      </w:r>
      <w:r w:rsidR="00797D06">
        <w:rPr>
          <w:rFonts w:ascii="Times New Roman" w:hAnsi="Times New Roman" w:cs="Times New Roman"/>
          <w:szCs w:val="24"/>
        </w:rPr>
        <w:t>pretendentų atrankos būdą – testą žodžiu (pokalbį)</w:t>
      </w:r>
      <w:r w:rsidR="003F4124" w:rsidRPr="00CC32BF">
        <w:rPr>
          <w:rFonts w:ascii="Times New Roman" w:hAnsi="Times New Roman" w:cs="Times New Roman"/>
          <w:szCs w:val="24"/>
        </w:rPr>
        <w:t xml:space="preserve">.  </w:t>
      </w:r>
    </w:p>
    <w:p w14:paraId="58A06A97" w14:textId="77777777" w:rsidR="0015210B" w:rsidRDefault="0015210B">
      <w:pPr>
        <w:tabs>
          <w:tab w:val="left" w:pos="1242"/>
          <w:tab w:val="left" w:pos="6804"/>
          <w:tab w:val="left" w:pos="7450"/>
        </w:tabs>
        <w:rPr>
          <w:rFonts w:ascii="Times New Roman" w:hAnsi="Times New Roman" w:cs="Times New Roman"/>
        </w:rPr>
      </w:pPr>
    </w:p>
    <w:p w14:paraId="1FACB548" w14:textId="77777777" w:rsidR="00933018" w:rsidRDefault="00933018">
      <w:pPr>
        <w:tabs>
          <w:tab w:val="left" w:pos="1242"/>
          <w:tab w:val="left" w:pos="6804"/>
          <w:tab w:val="left" w:pos="7450"/>
        </w:tabs>
        <w:rPr>
          <w:rFonts w:ascii="Times New Roman" w:hAnsi="Times New Roman" w:cs="Times New Roman"/>
        </w:rPr>
      </w:pPr>
    </w:p>
    <w:p w14:paraId="1F08CBD7" w14:textId="77777777" w:rsidR="00632F50" w:rsidRPr="00632F50" w:rsidRDefault="00632F50" w:rsidP="00632F50">
      <w:pPr>
        <w:tabs>
          <w:tab w:val="left" w:pos="6804"/>
        </w:tabs>
        <w:rPr>
          <w:rFonts w:cs="Times New Roman"/>
          <w:kern w:val="0"/>
          <w:sz w:val="20"/>
          <w:lang w:eastAsia="en-US"/>
        </w:rPr>
      </w:pPr>
      <w:r w:rsidRPr="00632F50">
        <w:rPr>
          <w:rFonts w:ascii="Times New Roman" w:hAnsi="Times New Roman" w:cs="Times New Roman"/>
          <w:color w:val="auto"/>
          <w:kern w:val="0"/>
          <w:lang w:eastAsia="en-US"/>
        </w:rPr>
        <w:t>Savivaldybės meras</w:t>
      </w:r>
      <w:r w:rsidRPr="00632F50">
        <w:rPr>
          <w:rFonts w:ascii="Times New Roman" w:hAnsi="Times New Roman" w:cs="Times New Roman"/>
          <w:color w:val="auto"/>
          <w:kern w:val="0"/>
          <w:lang w:eastAsia="en-US"/>
        </w:rPr>
        <w:tab/>
        <w:t xml:space="preserve"> Raimondas Januševičius</w:t>
      </w:r>
    </w:p>
    <w:p w14:paraId="1F9EB6B6" w14:textId="4784AE33" w:rsidR="003D6CF0" w:rsidRPr="00414B20" w:rsidRDefault="003D6CF0" w:rsidP="008C5C30">
      <w:pPr>
        <w:tabs>
          <w:tab w:val="left" w:pos="6804"/>
        </w:tabs>
        <w:rPr>
          <w:rFonts w:cs="Times New Roman"/>
          <w:color w:val="auto"/>
          <w:sz w:val="20"/>
          <w:lang w:eastAsia="en-US"/>
        </w:rPr>
      </w:pPr>
    </w:p>
    <w:p w14:paraId="7C7F4D4E" w14:textId="77777777" w:rsidR="002846F7" w:rsidRDefault="002846F7" w:rsidP="008C5C30">
      <w:pPr>
        <w:tabs>
          <w:tab w:val="left" w:pos="6804"/>
        </w:tabs>
        <w:rPr>
          <w:rFonts w:cs="Times New Roman"/>
          <w:color w:val="auto"/>
          <w:sz w:val="20"/>
          <w:lang w:eastAsia="en-US"/>
        </w:rPr>
      </w:pPr>
    </w:p>
    <w:p w14:paraId="173067A6" w14:textId="77777777" w:rsidR="00797D06" w:rsidRDefault="00797D06" w:rsidP="008C5C30">
      <w:pPr>
        <w:tabs>
          <w:tab w:val="left" w:pos="6804"/>
        </w:tabs>
        <w:rPr>
          <w:rFonts w:cs="Times New Roman"/>
          <w:color w:val="auto"/>
          <w:sz w:val="20"/>
          <w:lang w:eastAsia="en-US"/>
        </w:rPr>
      </w:pPr>
    </w:p>
    <w:p w14:paraId="590D6987" w14:textId="77777777" w:rsidR="00797D06" w:rsidRDefault="00797D06" w:rsidP="008C5C30">
      <w:pPr>
        <w:tabs>
          <w:tab w:val="left" w:pos="6804"/>
        </w:tabs>
        <w:rPr>
          <w:rFonts w:cs="Times New Roman"/>
          <w:color w:val="auto"/>
          <w:sz w:val="20"/>
          <w:lang w:eastAsia="en-US"/>
        </w:rPr>
      </w:pPr>
    </w:p>
    <w:p w14:paraId="0C987257" w14:textId="77777777" w:rsidR="00797D06" w:rsidRDefault="00797D06" w:rsidP="008C5C30">
      <w:pPr>
        <w:tabs>
          <w:tab w:val="left" w:pos="6804"/>
        </w:tabs>
        <w:rPr>
          <w:rFonts w:cs="Times New Roman"/>
          <w:color w:val="auto"/>
          <w:sz w:val="20"/>
          <w:lang w:eastAsia="en-US"/>
        </w:rPr>
      </w:pPr>
    </w:p>
    <w:p w14:paraId="43DD1C18" w14:textId="77777777" w:rsidR="00797D06" w:rsidRDefault="00797D06" w:rsidP="008C5C30">
      <w:pPr>
        <w:tabs>
          <w:tab w:val="left" w:pos="6804"/>
        </w:tabs>
        <w:rPr>
          <w:rFonts w:cs="Times New Roman"/>
          <w:color w:val="auto"/>
          <w:sz w:val="20"/>
          <w:lang w:eastAsia="en-US"/>
        </w:rPr>
      </w:pPr>
    </w:p>
    <w:p w14:paraId="4A5770BE" w14:textId="77777777" w:rsidR="00797D06" w:rsidRDefault="00797D06" w:rsidP="008C5C30">
      <w:pPr>
        <w:tabs>
          <w:tab w:val="left" w:pos="6804"/>
        </w:tabs>
        <w:rPr>
          <w:rFonts w:cs="Times New Roman"/>
          <w:color w:val="auto"/>
          <w:sz w:val="20"/>
          <w:lang w:eastAsia="en-US"/>
        </w:rPr>
      </w:pPr>
    </w:p>
    <w:p w14:paraId="19011AF5" w14:textId="77777777" w:rsidR="00797D06" w:rsidRDefault="00797D06" w:rsidP="008C5C30">
      <w:pPr>
        <w:tabs>
          <w:tab w:val="left" w:pos="6804"/>
        </w:tabs>
        <w:rPr>
          <w:rFonts w:cs="Times New Roman"/>
          <w:color w:val="auto"/>
          <w:sz w:val="20"/>
          <w:lang w:eastAsia="en-US"/>
        </w:rPr>
      </w:pPr>
    </w:p>
    <w:p w14:paraId="2CE64970" w14:textId="77777777" w:rsidR="00797D06" w:rsidRDefault="00797D06" w:rsidP="008C5C30">
      <w:pPr>
        <w:tabs>
          <w:tab w:val="left" w:pos="6804"/>
        </w:tabs>
        <w:rPr>
          <w:rFonts w:cs="Times New Roman"/>
          <w:color w:val="auto"/>
          <w:sz w:val="20"/>
          <w:lang w:eastAsia="en-US"/>
        </w:rPr>
      </w:pPr>
    </w:p>
    <w:p w14:paraId="168E38C1" w14:textId="77777777" w:rsidR="00797D06" w:rsidRDefault="00797D06" w:rsidP="008C5C30">
      <w:pPr>
        <w:tabs>
          <w:tab w:val="left" w:pos="6804"/>
        </w:tabs>
        <w:rPr>
          <w:rFonts w:cs="Times New Roman"/>
          <w:color w:val="auto"/>
          <w:sz w:val="20"/>
          <w:lang w:eastAsia="en-US"/>
        </w:rPr>
      </w:pPr>
    </w:p>
    <w:p w14:paraId="22FDF79E" w14:textId="77777777" w:rsidR="00797D06" w:rsidRDefault="00797D06" w:rsidP="008C5C30">
      <w:pPr>
        <w:tabs>
          <w:tab w:val="left" w:pos="6804"/>
        </w:tabs>
        <w:rPr>
          <w:rFonts w:cs="Times New Roman"/>
          <w:color w:val="auto"/>
          <w:sz w:val="20"/>
          <w:lang w:eastAsia="en-US"/>
        </w:rPr>
      </w:pPr>
    </w:p>
    <w:p w14:paraId="4261C0B8" w14:textId="77777777" w:rsidR="004A36F3" w:rsidRDefault="004A36F3" w:rsidP="008C5C30">
      <w:pPr>
        <w:tabs>
          <w:tab w:val="left" w:pos="6804"/>
        </w:tabs>
        <w:rPr>
          <w:rFonts w:cs="Times New Roman"/>
          <w:color w:val="auto"/>
          <w:sz w:val="20"/>
          <w:lang w:eastAsia="en-US"/>
        </w:rPr>
      </w:pPr>
    </w:p>
    <w:p w14:paraId="7F6169A5" w14:textId="77777777" w:rsidR="004A36F3" w:rsidRDefault="004A36F3" w:rsidP="008C5C30">
      <w:pPr>
        <w:tabs>
          <w:tab w:val="left" w:pos="6804"/>
        </w:tabs>
        <w:rPr>
          <w:rFonts w:cs="Times New Roman"/>
          <w:color w:val="auto"/>
          <w:sz w:val="20"/>
          <w:lang w:eastAsia="en-US"/>
        </w:rPr>
      </w:pPr>
    </w:p>
    <w:p w14:paraId="53DF7D28" w14:textId="77777777" w:rsidR="004A36F3" w:rsidRDefault="004A36F3" w:rsidP="008C5C30">
      <w:pPr>
        <w:tabs>
          <w:tab w:val="left" w:pos="6804"/>
        </w:tabs>
        <w:rPr>
          <w:rFonts w:cs="Times New Roman"/>
          <w:color w:val="auto"/>
          <w:sz w:val="20"/>
          <w:lang w:eastAsia="en-US"/>
        </w:rPr>
      </w:pPr>
    </w:p>
    <w:p w14:paraId="5B1BBBCB" w14:textId="77777777" w:rsidR="004A36F3" w:rsidRDefault="004A36F3" w:rsidP="008C5C30">
      <w:pPr>
        <w:tabs>
          <w:tab w:val="left" w:pos="6804"/>
        </w:tabs>
        <w:rPr>
          <w:rFonts w:cs="Times New Roman"/>
          <w:color w:val="auto"/>
          <w:sz w:val="20"/>
          <w:lang w:eastAsia="en-US"/>
        </w:rPr>
      </w:pPr>
    </w:p>
    <w:p w14:paraId="218399BC" w14:textId="77777777" w:rsidR="00797D06" w:rsidRPr="00414B20" w:rsidRDefault="00797D06" w:rsidP="008C5C30">
      <w:pPr>
        <w:tabs>
          <w:tab w:val="left" w:pos="6804"/>
        </w:tabs>
        <w:rPr>
          <w:rFonts w:cs="Times New Roman"/>
          <w:color w:val="auto"/>
          <w:sz w:val="20"/>
          <w:lang w:eastAsia="en-US"/>
        </w:rPr>
      </w:pPr>
    </w:p>
    <w:p w14:paraId="7A0BB5E2"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Parengė </w:t>
      </w:r>
    </w:p>
    <w:p w14:paraId="2E4D8F45"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 xml:space="preserve">Teisės, personalo ir civilinės metrikacijos skyriaus </w:t>
      </w:r>
    </w:p>
    <w:p w14:paraId="707E20C1" w14:textId="77777777" w:rsidR="00AF797A" w:rsidRPr="00AF797A" w:rsidRDefault="00AF797A" w:rsidP="00AF797A">
      <w:pPr>
        <w:jc w:val="both"/>
        <w:rPr>
          <w:rFonts w:ascii="Times New Roman" w:hAnsi="Times New Roman" w:cs="Times New Roman"/>
          <w:kern w:val="2"/>
          <w:lang w:eastAsia="lt-LT"/>
        </w:rPr>
      </w:pPr>
      <w:r w:rsidRPr="00AF797A">
        <w:rPr>
          <w:rFonts w:ascii="Times New Roman" w:hAnsi="Times New Roman" w:cs="Times New Roman"/>
          <w:kern w:val="2"/>
          <w:lang w:eastAsia="lt-LT"/>
        </w:rPr>
        <w:t>vyriausiasis specialistas</w:t>
      </w:r>
    </w:p>
    <w:p w14:paraId="31BB9263" w14:textId="77777777" w:rsidR="00AF797A" w:rsidRPr="00AF797A" w:rsidRDefault="00AF797A" w:rsidP="00AF797A">
      <w:pPr>
        <w:jc w:val="both"/>
        <w:rPr>
          <w:rFonts w:ascii="Times New Roman" w:hAnsi="Times New Roman" w:cs="Times New Roman"/>
          <w:kern w:val="2"/>
          <w:lang w:eastAsia="lt-LT"/>
        </w:rPr>
      </w:pPr>
    </w:p>
    <w:p w14:paraId="03EBA6A0" w14:textId="77777777" w:rsidR="00AF797A" w:rsidRPr="00AF797A" w:rsidRDefault="00AF797A" w:rsidP="00AF797A">
      <w:pPr>
        <w:jc w:val="both"/>
        <w:rPr>
          <w:rFonts w:ascii="Times New Roman" w:hAnsi="Times New Roman" w:cs="Times New Roman"/>
          <w:kern w:val="2"/>
          <w:szCs w:val="24"/>
          <w:lang w:eastAsia="lt-LT"/>
        </w:rPr>
      </w:pPr>
      <w:r w:rsidRPr="00AF797A">
        <w:rPr>
          <w:rFonts w:ascii="Times New Roman" w:hAnsi="Times New Roman" w:cs="Times New Roman"/>
          <w:kern w:val="2"/>
          <w:lang w:eastAsia="lt-LT"/>
        </w:rPr>
        <w:t>Gediminas Morkeliūnas</w:t>
      </w:r>
    </w:p>
    <w:p w14:paraId="525EA19B" w14:textId="134E4AD4" w:rsidR="00491C9F" w:rsidRPr="008A4A42" w:rsidRDefault="00DF7232" w:rsidP="008A4A42">
      <w:pPr>
        <w:tabs>
          <w:tab w:val="left" w:pos="2445"/>
        </w:tabs>
        <w:rPr>
          <w:rFonts w:cs="Times New Roman"/>
          <w:kern w:val="2"/>
          <w:lang w:eastAsia="lt-LT"/>
        </w:rPr>
      </w:pPr>
      <w:r>
        <w:rPr>
          <w:rFonts w:ascii="Times New Roman" w:hAnsi="Times New Roman" w:cs="Times New Roman"/>
          <w:kern w:val="2"/>
          <w:szCs w:val="24"/>
          <w:lang w:eastAsia="lt-LT"/>
        </w:rPr>
        <w:t>202</w:t>
      </w:r>
      <w:r w:rsidR="005D4E5A">
        <w:rPr>
          <w:rFonts w:ascii="Times New Roman" w:hAnsi="Times New Roman" w:cs="Times New Roman"/>
          <w:kern w:val="2"/>
          <w:szCs w:val="24"/>
          <w:lang w:eastAsia="lt-LT"/>
        </w:rPr>
        <w:t>6</w:t>
      </w:r>
      <w:r>
        <w:rPr>
          <w:rFonts w:ascii="Times New Roman" w:hAnsi="Times New Roman" w:cs="Times New Roman"/>
          <w:kern w:val="2"/>
          <w:szCs w:val="24"/>
          <w:lang w:eastAsia="lt-LT"/>
        </w:rPr>
        <w:t>-</w:t>
      </w:r>
      <w:r w:rsidR="00036728">
        <w:rPr>
          <w:rFonts w:ascii="Times New Roman" w:hAnsi="Times New Roman" w:cs="Times New Roman"/>
          <w:kern w:val="2"/>
          <w:szCs w:val="24"/>
          <w:lang w:eastAsia="lt-LT"/>
        </w:rPr>
        <w:t>0</w:t>
      </w:r>
      <w:r w:rsidR="004A36F3">
        <w:rPr>
          <w:rFonts w:ascii="Times New Roman" w:hAnsi="Times New Roman" w:cs="Times New Roman"/>
          <w:kern w:val="2"/>
          <w:szCs w:val="24"/>
          <w:lang w:eastAsia="lt-LT"/>
        </w:rPr>
        <w:t>4</w:t>
      </w:r>
      <w:r>
        <w:rPr>
          <w:rFonts w:ascii="Times New Roman" w:hAnsi="Times New Roman" w:cs="Times New Roman"/>
          <w:kern w:val="2"/>
          <w:szCs w:val="24"/>
          <w:lang w:eastAsia="lt-LT"/>
        </w:rPr>
        <w:t>-</w:t>
      </w:r>
      <w:r w:rsidR="005D4E5A">
        <w:rPr>
          <w:rFonts w:ascii="Times New Roman" w:hAnsi="Times New Roman" w:cs="Times New Roman"/>
          <w:kern w:val="2"/>
          <w:szCs w:val="24"/>
          <w:lang w:eastAsia="lt-LT"/>
        </w:rPr>
        <w:t>1</w:t>
      </w:r>
      <w:r w:rsidR="004A36F3">
        <w:rPr>
          <w:rFonts w:ascii="Times New Roman" w:hAnsi="Times New Roman" w:cs="Times New Roman"/>
          <w:kern w:val="2"/>
          <w:szCs w:val="24"/>
          <w:lang w:eastAsia="lt-LT"/>
        </w:rPr>
        <w:t>6</w:t>
      </w:r>
    </w:p>
    <w:sectPr w:rsidR="00491C9F" w:rsidRPr="008A4A42"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B3269" w14:textId="77777777" w:rsidR="00AE2506" w:rsidRDefault="00AE2506">
      <w:r>
        <w:separator/>
      </w:r>
    </w:p>
  </w:endnote>
  <w:endnote w:type="continuationSeparator" w:id="0">
    <w:p w14:paraId="377609DD" w14:textId="77777777" w:rsidR="00AE2506" w:rsidRDefault="00AE2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616C7" w14:textId="77777777" w:rsidR="00AE2506" w:rsidRDefault="00AE2506">
      <w:r>
        <w:separator/>
      </w:r>
    </w:p>
  </w:footnote>
  <w:footnote w:type="continuationSeparator" w:id="0">
    <w:p w14:paraId="5A99869B" w14:textId="77777777" w:rsidR="00AE2506" w:rsidRDefault="00AE2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6728"/>
    <w:rsid w:val="0004089D"/>
    <w:rsid w:val="00066F7A"/>
    <w:rsid w:val="0006752C"/>
    <w:rsid w:val="00083694"/>
    <w:rsid w:val="00095E97"/>
    <w:rsid w:val="000A5365"/>
    <w:rsid w:val="000A5A88"/>
    <w:rsid w:val="000D444C"/>
    <w:rsid w:val="000D4F7B"/>
    <w:rsid w:val="000D7656"/>
    <w:rsid w:val="0012182B"/>
    <w:rsid w:val="001505B1"/>
    <w:rsid w:val="0015210B"/>
    <w:rsid w:val="00164FEE"/>
    <w:rsid w:val="00185CF2"/>
    <w:rsid w:val="00192255"/>
    <w:rsid w:val="001B02DA"/>
    <w:rsid w:val="001C12D1"/>
    <w:rsid w:val="001C6E90"/>
    <w:rsid w:val="002305C3"/>
    <w:rsid w:val="00282FAF"/>
    <w:rsid w:val="002846F7"/>
    <w:rsid w:val="002A0F4B"/>
    <w:rsid w:val="002A3774"/>
    <w:rsid w:val="002B595D"/>
    <w:rsid w:val="002B64EA"/>
    <w:rsid w:val="002E40FD"/>
    <w:rsid w:val="00322507"/>
    <w:rsid w:val="00332199"/>
    <w:rsid w:val="003D6CF0"/>
    <w:rsid w:val="003F4124"/>
    <w:rsid w:val="00402740"/>
    <w:rsid w:val="004136E5"/>
    <w:rsid w:val="00414B20"/>
    <w:rsid w:val="004707E6"/>
    <w:rsid w:val="00491C9F"/>
    <w:rsid w:val="004A36F3"/>
    <w:rsid w:val="004A7499"/>
    <w:rsid w:val="004A7781"/>
    <w:rsid w:val="004B5FCC"/>
    <w:rsid w:val="004E4863"/>
    <w:rsid w:val="004F4858"/>
    <w:rsid w:val="00517D05"/>
    <w:rsid w:val="00551053"/>
    <w:rsid w:val="0056680B"/>
    <w:rsid w:val="00571AE7"/>
    <w:rsid w:val="00580734"/>
    <w:rsid w:val="00590DAA"/>
    <w:rsid w:val="00597A3E"/>
    <w:rsid w:val="005D4E5A"/>
    <w:rsid w:val="005D7027"/>
    <w:rsid w:val="005D78D9"/>
    <w:rsid w:val="0061035C"/>
    <w:rsid w:val="006275DB"/>
    <w:rsid w:val="00632F50"/>
    <w:rsid w:val="006344C8"/>
    <w:rsid w:val="006463DA"/>
    <w:rsid w:val="00661032"/>
    <w:rsid w:val="006612FF"/>
    <w:rsid w:val="00677080"/>
    <w:rsid w:val="0069378D"/>
    <w:rsid w:val="006A56F0"/>
    <w:rsid w:val="006B1252"/>
    <w:rsid w:val="006D50C0"/>
    <w:rsid w:val="0070448A"/>
    <w:rsid w:val="00741F52"/>
    <w:rsid w:val="00765054"/>
    <w:rsid w:val="0077536E"/>
    <w:rsid w:val="007861DA"/>
    <w:rsid w:val="00797D06"/>
    <w:rsid w:val="007D2F41"/>
    <w:rsid w:val="007D66C3"/>
    <w:rsid w:val="007D67E9"/>
    <w:rsid w:val="007E091B"/>
    <w:rsid w:val="00812AFF"/>
    <w:rsid w:val="00844BB5"/>
    <w:rsid w:val="008521C6"/>
    <w:rsid w:val="00867AAB"/>
    <w:rsid w:val="008A4A42"/>
    <w:rsid w:val="008C5C30"/>
    <w:rsid w:val="008E2886"/>
    <w:rsid w:val="008E57AA"/>
    <w:rsid w:val="00933018"/>
    <w:rsid w:val="00953DB8"/>
    <w:rsid w:val="009635FF"/>
    <w:rsid w:val="0099180B"/>
    <w:rsid w:val="009A4F0A"/>
    <w:rsid w:val="009B2E0B"/>
    <w:rsid w:val="00A156FB"/>
    <w:rsid w:val="00A4204F"/>
    <w:rsid w:val="00AC138F"/>
    <w:rsid w:val="00AE2506"/>
    <w:rsid w:val="00AF797A"/>
    <w:rsid w:val="00B13EE2"/>
    <w:rsid w:val="00B73EE0"/>
    <w:rsid w:val="00B87E47"/>
    <w:rsid w:val="00B949ED"/>
    <w:rsid w:val="00BA6496"/>
    <w:rsid w:val="00BC01C7"/>
    <w:rsid w:val="00BD397B"/>
    <w:rsid w:val="00BD40B3"/>
    <w:rsid w:val="00BF3893"/>
    <w:rsid w:val="00BF5E33"/>
    <w:rsid w:val="00C0000C"/>
    <w:rsid w:val="00C00813"/>
    <w:rsid w:val="00C6242C"/>
    <w:rsid w:val="00C95D03"/>
    <w:rsid w:val="00CC356E"/>
    <w:rsid w:val="00CC38CC"/>
    <w:rsid w:val="00CF7D3D"/>
    <w:rsid w:val="00D2117C"/>
    <w:rsid w:val="00D27D3B"/>
    <w:rsid w:val="00D476C6"/>
    <w:rsid w:val="00DC0A0F"/>
    <w:rsid w:val="00DC7E93"/>
    <w:rsid w:val="00DF7232"/>
    <w:rsid w:val="00E52F3D"/>
    <w:rsid w:val="00E726F6"/>
    <w:rsid w:val="00E941D7"/>
    <w:rsid w:val="00F30F0A"/>
    <w:rsid w:val="00F338BA"/>
    <w:rsid w:val="00F800AA"/>
    <w:rsid w:val="00FE79C5"/>
    <w:rsid w:val="00FF4071"/>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3B4D4D2-B0CF-4CD8-B14A-157682312C0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636</Words>
  <Characters>364</Characters>
  <Application>Microsoft Office Word</Application>
  <DocSecurity>0</DocSecurity>
  <Lines>3</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5</cp:revision>
  <cp:lastPrinted>2001-05-23T06:36:00Z</cp:lastPrinted>
  <dcterms:created xsi:type="dcterms:W3CDTF">2026-04-16T07:43:00Z</dcterms:created>
  <dcterms:modified xsi:type="dcterms:W3CDTF">2026-04-16T07:49:00Z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