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2DA7F97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77777777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>DĖL LĖŠŲ SKYRIMO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32D9CAA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73220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</w:t>
      </w:r>
      <w:r w:rsidR="0033261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3D146F" w14:textId="6B43FACC" w:rsidR="00972229" w:rsidRPr="00BB13F7" w:rsidRDefault="00972229" w:rsidP="00BB13F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D5175">
        <w:rPr>
          <w:rFonts w:ascii="Times New Roman" w:hAnsi="Times New Roman"/>
          <w:szCs w:val="24"/>
        </w:rPr>
        <w:t xml:space="preserve"> </w:t>
      </w:r>
      <w:r w:rsidR="00BB13F7">
        <w:t>Vadovaudamasi</w:t>
      </w:r>
      <w:r w:rsidR="00732201">
        <w:t>s</w:t>
      </w:r>
      <w:r w:rsidR="00BB13F7">
        <w:t xml:space="preserve"> Lietuvos Respublikos vietos savivaldos įstatymo</w:t>
      </w:r>
      <w:r w:rsidR="00EA3856">
        <w:t xml:space="preserve"> </w:t>
      </w:r>
      <w:r w:rsidR="001D6F94">
        <w:t>3</w:t>
      </w:r>
      <w:r w:rsidR="00EA3856">
        <w:t>4 straipsnio 6 dalies 1 punktu</w:t>
      </w:r>
      <w:r w:rsidR="00BB13F7">
        <w:t>,</w:t>
      </w:r>
      <w:r w:rsidR="00BB13F7">
        <w:rPr>
          <w:sz w:val="22"/>
          <w:szCs w:val="22"/>
        </w:rPr>
        <w:t xml:space="preserve"> </w:t>
      </w:r>
      <w:bookmarkStart w:id="0" w:name="_Hlk196471916"/>
      <w:r w:rsidR="00780F2E">
        <w:t xml:space="preserve">Sveikatos stiprinimo ir socialinės integracijos didinimo </w:t>
      </w:r>
      <w:bookmarkEnd w:id="0"/>
      <w:r w:rsidR="00BB13F7">
        <w:t>202</w:t>
      </w:r>
      <w:r w:rsidR="00732201">
        <w:t>6</w:t>
      </w:r>
      <w:r w:rsidR="00BB13F7">
        <w:t xml:space="preserve"> metų veiklos programa (kodas 0</w:t>
      </w:r>
      <w:r w:rsidR="00780F2E">
        <w:t>03</w:t>
      </w:r>
      <w:r w:rsidR="00BB13F7">
        <w:t>), patvirtinta Šakių rajono savivaldybės tarybos 202</w:t>
      </w:r>
      <w:r w:rsidR="00732201">
        <w:t>6</w:t>
      </w:r>
      <w:r w:rsidR="00BB13F7">
        <w:t xml:space="preserve"> m. vasario </w:t>
      </w:r>
      <w:r w:rsidR="00732201">
        <w:t>13</w:t>
      </w:r>
      <w:r w:rsidR="00BB13F7">
        <w:t xml:space="preserve"> d. sprendimu Nr. T-</w:t>
      </w:r>
      <w:r w:rsidR="00780F2E">
        <w:t>9</w:t>
      </w:r>
      <w:r w:rsidR="00BB13F7">
        <w:t xml:space="preserve"> „Dėl Šakių rajono savivaldybės 202</w:t>
      </w:r>
      <w:r w:rsidR="00732201">
        <w:t>6</w:t>
      </w:r>
      <w:r w:rsidR="00BB13F7">
        <w:t>–202</w:t>
      </w:r>
      <w:r w:rsidR="00732201">
        <w:t>8</w:t>
      </w:r>
      <w:r w:rsidR="00BB13F7">
        <w:t xml:space="preserve"> metų strateginio veiklos plano patvirtinimo”, Šakių rajono savivaldybės 202</w:t>
      </w:r>
      <w:r w:rsidR="00732201">
        <w:t>6</w:t>
      </w:r>
      <w:r w:rsidR="00BB13F7">
        <w:t xml:space="preserve"> metų biudžetu, patvirtintu rajono savivaldybės tarybos 202</w:t>
      </w:r>
      <w:r w:rsidR="00732201">
        <w:t>6</w:t>
      </w:r>
      <w:r w:rsidR="00BB13F7">
        <w:t xml:space="preserve"> m. vasario </w:t>
      </w:r>
      <w:r w:rsidR="00732201">
        <w:t>13</w:t>
      </w:r>
      <w:r w:rsidR="00BB13F7">
        <w:t xml:space="preserve"> d. sprendimu Nr. T- </w:t>
      </w:r>
      <w:r w:rsidR="00732201">
        <w:t>10</w:t>
      </w:r>
      <w:r w:rsidR="00BB13F7">
        <w:t xml:space="preserve"> „Dėl Šakių rajono savivaldybės 202</w:t>
      </w:r>
      <w:r w:rsidR="00732201">
        <w:t>6</w:t>
      </w:r>
      <w:r w:rsidR="00BB13F7">
        <w:t xml:space="preserve"> metų biudžeto patvirtinimo”, </w:t>
      </w:r>
      <w:r w:rsidR="00BB13F7" w:rsidRPr="006D5175">
        <w:rPr>
          <w:rFonts w:ascii="Times New Roman" w:hAnsi="Times New Roman"/>
          <w:szCs w:val="24"/>
        </w:rPr>
        <w:t>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Šakių rajono savivaldybės 20</w:t>
      </w:r>
      <w:r w:rsidR="000F730F">
        <w:rPr>
          <w:rFonts w:ascii="Times New Roman" w:hAnsi="Times New Roman"/>
          <w:szCs w:val="24"/>
        </w:rPr>
        <w:t>25</w:t>
      </w:r>
      <w:r w:rsidR="00BB13F7" w:rsidRPr="006D5175">
        <w:rPr>
          <w:rFonts w:ascii="Times New Roman" w:hAnsi="Times New Roman"/>
          <w:szCs w:val="24"/>
        </w:rPr>
        <w:t>–20</w:t>
      </w:r>
      <w:r w:rsidR="000F730F">
        <w:rPr>
          <w:rFonts w:ascii="Times New Roman" w:hAnsi="Times New Roman"/>
          <w:szCs w:val="24"/>
        </w:rPr>
        <w:t>35</w:t>
      </w:r>
      <w:r w:rsidR="00BB13F7" w:rsidRPr="006D5175">
        <w:rPr>
          <w:rFonts w:ascii="Times New Roman" w:hAnsi="Times New Roman"/>
          <w:szCs w:val="24"/>
        </w:rPr>
        <w:t xml:space="preserve"> metų strateginio </w:t>
      </w:r>
      <w:r w:rsidR="000F730F">
        <w:rPr>
          <w:rFonts w:ascii="Times New Roman" w:hAnsi="Times New Roman"/>
          <w:szCs w:val="24"/>
        </w:rPr>
        <w:t xml:space="preserve">plėtros </w:t>
      </w:r>
      <w:r w:rsidR="00BB13F7" w:rsidRPr="006D5175">
        <w:rPr>
          <w:rFonts w:ascii="Times New Roman" w:hAnsi="Times New Roman"/>
          <w:szCs w:val="24"/>
        </w:rPr>
        <w:t>plano, patvirtinto Šakių rajono savivaldybės tarybos</w:t>
      </w:r>
      <w:r w:rsidR="00BB13F7" w:rsidRPr="00824630">
        <w:t xml:space="preserve"> 20</w:t>
      </w:r>
      <w:r w:rsidR="000F730F">
        <w:t>24</w:t>
      </w:r>
      <w:r w:rsidR="00BB13F7" w:rsidRPr="00824630">
        <w:t xml:space="preserve"> m. gruodžio 2</w:t>
      </w:r>
      <w:r w:rsidR="000F730F">
        <w:t>0</w:t>
      </w:r>
      <w:r w:rsidR="00BB13F7" w:rsidRPr="00824630">
        <w:t xml:space="preserve"> d. sprendimu Nr. T-</w:t>
      </w:r>
      <w:r w:rsidR="000F730F">
        <w:t>402</w:t>
      </w:r>
      <w:r w:rsidR="00BB13F7" w:rsidRPr="00824630">
        <w:t xml:space="preserve"> „Dėl </w:t>
      </w:r>
      <w:r w:rsidR="000F730F">
        <w:t xml:space="preserve">Šakių </w:t>
      </w:r>
      <w:r w:rsidR="00BB13F7" w:rsidRPr="00824630">
        <w:t>rajono savivaldybės 20</w:t>
      </w:r>
      <w:r w:rsidR="000F730F">
        <w:t>25</w:t>
      </w:r>
      <w:r w:rsidR="00BB13F7" w:rsidRPr="00824630">
        <w:t>–20</w:t>
      </w:r>
      <w:r w:rsidR="000F730F">
        <w:t>35</w:t>
      </w:r>
      <w:r w:rsidR="00BB13F7" w:rsidRPr="00824630">
        <w:t xml:space="preserve"> metų strateginio plėtros plano patvirtinimo“,</w:t>
      </w:r>
      <w:r w:rsidR="009B41CF">
        <w:rPr>
          <w:rFonts w:ascii="Times New Roman" w:hAnsi="Times New Roman"/>
          <w:szCs w:val="24"/>
        </w:rPr>
        <w:t xml:space="preserve"> </w:t>
      </w:r>
      <w:r w:rsidR="00BB13F7" w:rsidRPr="006D5175">
        <w:rPr>
          <w:rFonts w:ascii="Times New Roman" w:hAnsi="Times New Roman"/>
          <w:szCs w:val="24"/>
        </w:rPr>
        <w:t>Šakių rajono savivaldybės administracijos nuostatų, patvirtintų Šakių rajono savivaldybės tarybos 20</w:t>
      </w:r>
      <w:r w:rsidR="00F71BDB">
        <w:rPr>
          <w:rFonts w:ascii="Times New Roman" w:hAnsi="Times New Roman"/>
          <w:szCs w:val="24"/>
        </w:rPr>
        <w:t>24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F71BDB">
        <w:rPr>
          <w:rFonts w:ascii="Times New Roman" w:hAnsi="Times New Roman"/>
          <w:szCs w:val="24"/>
        </w:rPr>
        <w:t>kovo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F71BDB">
        <w:rPr>
          <w:rFonts w:ascii="Times New Roman" w:hAnsi="Times New Roman"/>
          <w:szCs w:val="24"/>
        </w:rPr>
        <w:t>15</w:t>
      </w:r>
      <w:r w:rsidR="00BB13F7" w:rsidRPr="006D5175">
        <w:rPr>
          <w:rFonts w:ascii="Times New Roman" w:hAnsi="Times New Roman"/>
          <w:szCs w:val="24"/>
        </w:rPr>
        <w:t xml:space="preserve"> d. sprendimu Nr. T-</w:t>
      </w:r>
      <w:r w:rsidR="00F71BDB">
        <w:rPr>
          <w:rFonts w:ascii="Times New Roman" w:hAnsi="Times New Roman"/>
          <w:szCs w:val="24"/>
        </w:rPr>
        <w:t>58</w:t>
      </w:r>
      <w:r w:rsidR="00BB13F7" w:rsidRPr="006D517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F71BDB">
        <w:rPr>
          <w:rFonts w:ascii="Times New Roman" w:hAnsi="Times New Roman"/>
          <w:szCs w:val="24"/>
        </w:rPr>
        <w:t>2.1</w:t>
      </w:r>
      <w:r w:rsidR="00BB13F7" w:rsidRPr="006D5175">
        <w:rPr>
          <w:rFonts w:ascii="Times New Roman" w:hAnsi="Times New Roman"/>
          <w:szCs w:val="24"/>
        </w:rPr>
        <w:t xml:space="preserve"> p</w:t>
      </w:r>
      <w:r w:rsidR="005C156B">
        <w:rPr>
          <w:rFonts w:ascii="Times New Roman" w:hAnsi="Times New Roman"/>
          <w:szCs w:val="24"/>
        </w:rPr>
        <w:t>apunkčiu</w:t>
      </w:r>
      <w:r w:rsidR="00BB13F7" w:rsidRPr="006D5175">
        <w:rPr>
          <w:rFonts w:ascii="Times New Roman" w:hAnsi="Times New Roman"/>
          <w:szCs w:val="24"/>
        </w:rPr>
        <w:t xml:space="preserve"> ir rajono savivaldybės Jaunimo reikalų tarybos 202</w:t>
      </w:r>
      <w:r w:rsidR="00F855E0">
        <w:rPr>
          <w:rFonts w:ascii="Times New Roman" w:hAnsi="Times New Roman"/>
          <w:szCs w:val="24"/>
        </w:rPr>
        <w:t>6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BB13F7">
        <w:rPr>
          <w:rFonts w:ascii="Times New Roman" w:hAnsi="Times New Roman"/>
          <w:szCs w:val="24"/>
        </w:rPr>
        <w:t>balandžio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346DAC">
        <w:rPr>
          <w:rFonts w:ascii="Times New Roman" w:hAnsi="Times New Roman"/>
          <w:szCs w:val="24"/>
        </w:rPr>
        <w:t>1</w:t>
      </w:r>
      <w:r w:rsidR="00F855E0">
        <w:rPr>
          <w:rFonts w:ascii="Times New Roman" w:hAnsi="Times New Roman"/>
          <w:szCs w:val="24"/>
        </w:rPr>
        <w:t>4</w:t>
      </w:r>
      <w:r w:rsidR="00BB13F7" w:rsidRPr="006D5175">
        <w:rPr>
          <w:rFonts w:ascii="Times New Roman" w:hAnsi="Times New Roman"/>
          <w:szCs w:val="24"/>
        </w:rPr>
        <w:t xml:space="preserve"> d. posėdžio protokoliniu</w:t>
      </w:r>
      <w:bookmarkStart w:id="1" w:name="_Hlk163728088"/>
      <w:r w:rsidRPr="006D5175">
        <w:rPr>
          <w:rFonts w:ascii="Times New Roman" w:hAnsi="Times New Roman"/>
          <w:szCs w:val="24"/>
        </w:rPr>
        <w:t xml:space="preserve"> </w:t>
      </w:r>
      <w:bookmarkEnd w:id="1"/>
      <w:r w:rsidRPr="006D5175">
        <w:rPr>
          <w:rFonts w:ascii="Times New Roman" w:hAnsi="Times New Roman"/>
          <w:szCs w:val="24"/>
        </w:rPr>
        <w:t>nutarimu</w:t>
      </w:r>
      <w:r w:rsidR="00F71BDB">
        <w:rPr>
          <w:rFonts w:ascii="Times New Roman" w:hAnsi="Times New Roman"/>
          <w:szCs w:val="24"/>
        </w:rPr>
        <w:t xml:space="preserve"> Nr. 1J-</w:t>
      </w:r>
      <w:r w:rsidR="00346DAC">
        <w:rPr>
          <w:rFonts w:ascii="Times New Roman" w:hAnsi="Times New Roman"/>
          <w:szCs w:val="24"/>
        </w:rPr>
        <w:t>4</w:t>
      </w:r>
      <w:r w:rsidR="00F855E0">
        <w:rPr>
          <w:rFonts w:ascii="Times New Roman" w:hAnsi="Times New Roman"/>
          <w:szCs w:val="24"/>
        </w:rPr>
        <w:t>7</w:t>
      </w:r>
      <w:r w:rsidR="00F71BDB">
        <w:rPr>
          <w:rFonts w:ascii="Times New Roman" w:hAnsi="Times New Roman"/>
          <w:szCs w:val="24"/>
        </w:rPr>
        <w:t>:</w:t>
      </w:r>
    </w:p>
    <w:p w14:paraId="4045B0E1" w14:textId="79EBAA2B" w:rsidR="00972229" w:rsidRPr="00804315" w:rsidRDefault="00972229" w:rsidP="00804315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2" w:name="_Hlk131498491"/>
      <w:r w:rsidRPr="007B2AC8">
        <w:rPr>
          <w:rFonts w:ascii="Times New Roman" w:hAnsi="Times New Roman"/>
          <w:szCs w:val="24"/>
        </w:rPr>
        <w:t xml:space="preserve">S k i r i u </w:t>
      </w:r>
      <w:r w:rsidR="00083FD8">
        <w:rPr>
          <w:rFonts w:ascii="Times New Roman" w:hAnsi="Times New Roman"/>
          <w:szCs w:val="24"/>
        </w:rPr>
        <w:t xml:space="preserve">   </w:t>
      </w:r>
      <w:r w:rsidRPr="007B2AC8">
        <w:rPr>
          <w:rFonts w:ascii="Times New Roman" w:hAnsi="Times New Roman"/>
          <w:szCs w:val="24"/>
        </w:rPr>
        <w:t xml:space="preserve">rajono </w:t>
      </w:r>
      <w:r w:rsidR="00664734" w:rsidRPr="007B2AC8">
        <w:rPr>
          <w:rFonts w:ascii="Times New Roman" w:hAnsi="Times New Roman"/>
          <w:szCs w:val="24"/>
        </w:rPr>
        <w:t>savivaldybės 20</w:t>
      </w:r>
      <w:r w:rsidR="00C46C89" w:rsidRPr="007B2AC8">
        <w:rPr>
          <w:rFonts w:ascii="Times New Roman" w:hAnsi="Times New Roman"/>
          <w:szCs w:val="24"/>
        </w:rPr>
        <w:t>2</w:t>
      </w:r>
      <w:r w:rsidR="00F855E0">
        <w:rPr>
          <w:rFonts w:ascii="Times New Roman" w:hAnsi="Times New Roman"/>
          <w:szCs w:val="24"/>
        </w:rPr>
        <w:t>6</w:t>
      </w:r>
      <w:r w:rsidR="00664734" w:rsidRPr="007B2AC8">
        <w:rPr>
          <w:rFonts w:ascii="Times New Roman" w:hAnsi="Times New Roman"/>
          <w:szCs w:val="24"/>
        </w:rPr>
        <w:t xml:space="preserve"> metų biudžete numatytus </w:t>
      </w:r>
      <w:r w:rsidR="00F855E0">
        <w:rPr>
          <w:rFonts w:ascii="Times New Roman" w:hAnsi="Times New Roman"/>
          <w:szCs w:val="24"/>
        </w:rPr>
        <w:t>16738,52</w:t>
      </w:r>
      <w:r w:rsidRPr="007B2AC8">
        <w:rPr>
          <w:rFonts w:ascii="Times New Roman" w:hAnsi="Times New Roman"/>
          <w:szCs w:val="24"/>
        </w:rPr>
        <w:t xml:space="preserve"> Eur</w:t>
      </w:r>
      <w:r w:rsidR="00804315">
        <w:rPr>
          <w:rFonts w:ascii="Times New Roman" w:hAnsi="Times New Roman"/>
          <w:szCs w:val="24"/>
        </w:rPr>
        <w:t xml:space="preserve">  </w:t>
      </w:r>
      <w:r w:rsidRPr="007B2AC8">
        <w:rPr>
          <w:rFonts w:ascii="Times New Roman" w:hAnsi="Times New Roman"/>
          <w:szCs w:val="24"/>
        </w:rPr>
        <w:t>iš</w:t>
      </w:r>
      <w:r w:rsidR="00346DAC" w:rsidRPr="00346DAC">
        <w:t xml:space="preserve"> </w:t>
      </w:r>
      <w:r w:rsidR="00346DAC">
        <w:t>Sveikatos stiprinimo ir socialinės integracijos didinimo</w:t>
      </w:r>
      <w:r w:rsidRPr="00804315">
        <w:rPr>
          <w:rFonts w:ascii="Times New Roman" w:hAnsi="Times New Roman"/>
          <w:szCs w:val="24"/>
        </w:rPr>
        <w:t xml:space="preserve"> programos (kodas 0</w:t>
      </w:r>
      <w:r w:rsidR="00346DAC" w:rsidRPr="00804315">
        <w:rPr>
          <w:rFonts w:ascii="Times New Roman" w:hAnsi="Times New Roman"/>
          <w:szCs w:val="24"/>
        </w:rPr>
        <w:t>03</w:t>
      </w:r>
      <w:r w:rsidRPr="00804315">
        <w:rPr>
          <w:rFonts w:ascii="Times New Roman" w:hAnsi="Times New Roman"/>
          <w:szCs w:val="24"/>
        </w:rPr>
        <w:t>) Jaunimo iniciatyvų skatinim</w:t>
      </w:r>
      <w:r w:rsidR="00905D38" w:rsidRPr="00804315">
        <w:rPr>
          <w:rFonts w:ascii="Times New Roman" w:hAnsi="Times New Roman"/>
          <w:szCs w:val="24"/>
        </w:rPr>
        <w:t>o projektams</w:t>
      </w:r>
      <w:r w:rsidR="00C46C89" w:rsidRPr="00804315">
        <w:rPr>
          <w:rFonts w:ascii="Times New Roman" w:hAnsi="Times New Roman"/>
          <w:szCs w:val="24"/>
        </w:rPr>
        <w:t xml:space="preserve"> </w:t>
      </w:r>
      <w:r w:rsidR="009F455B" w:rsidRPr="00804315">
        <w:rPr>
          <w:rFonts w:ascii="Times New Roman" w:hAnsi="Times New Roman"/>
          <w:szCs w:val="24"/>
        </w:rPr>
        <w:t>finansuoti šioms</w:t>
      </w:r>
      <w:r w:rsidR="00813BAD" w:rsidRPr="00804315">
        <w:rPr>
          <w:rFonts w:ascii="Times New Roman" w:hAnsi="Times New Roman"/>
          <w:szCs w:val="24"/>
        </w:rPr>
        <w:t xml:space="preserve"> </w:t>
      </w:r>
      <w:r w:rsidR="009F455B" w:rsidRPr="00804315">
        <w:rPr>
          <w:rFonts w:ascii="Times New Roman" w:hAnsi="Times New Roman"/>
          <w:szCs w:val="24"/>
        </w:rPr>
        <w:t>organizacijoms</w:t>
      </w:r>
      <w:r w:rsidR="009C010D" w:rsidRPr="00804315">
        <w:rPr>
          <w:rFonts w:ascii="Times New Roman" w:hAnsi="Times New Roman"/>
          <w:szCs w:val="24"/>
        </w:rPr>
        <w:t>,</w:t>
      </w:r>
      <w:r w:rsidR="009F455B" w:rsidRPr="00804315">
        <w:rPr>
          <w:rFonts w:ascii="Times New Roman" w:hAnsi="Times New Roman"/>
          <w:szCs w:val="24"/>
        </w:rPr>
        <w:t xml:space="preserve"> neformalioms jaunimo grupėms</w:t>
      </w:r>
      <w:r w:rsidR="009C010D" w:rsidRPr="00804315">
        <w:rPr>
          <w:rFonts w:ascii="Times New Roman" w:hAnsi="Times New Roman"/>
          <w:szCs w:val="24"/>
        </w:rPr>
        <w:t xml:space="preserve"> ir biudžetinėms įstaigoms, kurios pasirašiusios bendradarbiavimo sutartis su neformaliomis jaunimo grupėmis dėl projektų finansinio administravimo</w:t>
      </w:r>
      <w:r w:rsidR="009F455B" w:rsidRPr="00804315">
        <w:rPr>
          <w:rFonts w:ascii="Times New Roman" w:hAnsi="Times New Roman"/>
          <w:szCs w:val="24"/>
        </w:rPr>
        <w:t>:</w:t>
      </w:r>
    </w:p>
    <w:p w14:paraId="2B532DD6" w14:textId="374BE685" w:rsidR="009C010D" w:rsidRPr="001C672F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1.1</w:t>
      </w:r>
      <w:r w:rsidRPr="001C672F">
        <w:t xml:space="preserve">. </w:t>
      </w:r>
      <w:r>
        <w:t xml:space="preserve">Neformalios jaunimo grupės „GLG jaunimo akademija“ projektui „Aš – asmenybė iš </w:t>
      </w:r>
      <w:r w:rsidR="00490E95">
        <w:t>Š</w:t>
      </w:r>
      <w:r>
        <w:t xml:space="preserve">akių krašto“ </w:t>
      </w:r>
      <w:r w:rsidRPr="001C672F">
        <w:t xml:space="preserve">– </w:t>
      </w:r>
      <w:r>
        <w:t>10</w:t>
      </w:r>
      <w:r w:rsidRPr="001C672F">
        <w:t xml:space="preserve">00,00 Eur </w:t>
      </w:r>
      <w:bookmarkStart w:id="3" w:name="_Hlk195865461"/>
      <w:r w:rsidRPr="001C672F">
        <w:t xml:space="preserve">(projekto finansinį administravimą </w:t>
      </w:r>
      <w:r>
        <w:t>v</w:t>
      </w:r>
      <w:r w:rsidRPr="001C672F">
        <w:t>ykdo</w:t>
      </w:r>
      <w:r>
        <w:t xml:space="preserve"> Šakių kultūros centras</w:t>
      </w:r>
      <w:r w:rsidRPr="001C672F">
        <w:t xml:space="preserve">); </w:t>
      </w:r>
    </w:p>
    <w:p w14:paraId="31122364" w14:textId="75D74392" w:rsidR="009C010D" w:rsidRPr="001C672F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bookmarkStart w:id="4" w:name="_Hlk163563531"/>
      <w:bookmarkEnd w:id="3"/>
      <w:r>
        <w:lastRenderedPageBreak/>
        <w:t>1.2</w:t>
      </w:r>
      <w:r w:rsidRPr="001C672F">
        <w:t>. Šakių jaunųjų policijos rėmėjų projektui „</w:t>
      </w:r>
      <w:r>
        <w:t>Lyderystės kodas: jaunųjų policijos rėmėjų iniciatyva</w:t>
      </w:r>
      <w:r w:rsidRPr="001C672F">
        <w:t xml:space="preserve">“ – </w:t>
      </w:r>
      <w:r>
        <w:t>10</w:t>
      </w:r>
      <w:r w:rsidRPr="001C672F">
        <w:t xml:space="preserve">00,00 </w:t>
      </w:r>
      <w:bookmarkEnd w:id="4"/>
      <w:r w:rsidRPr="001C672F">
        <w:t>E</w:t>
      </w:r>
      <w:r>
        <w:t>ur (</w:t>
      </w:r>
      <w:r w:rsidRPr="001C672F">
        <w:t xml:space="preserve">projekto finansinį administravimą </w:t>
      </w:r>
      <w:r>
        <w:t>v</w:t>
      </w:r>
      <w:r w:rsidRPr="001C672F">
        <w:t>ykdo</w:t>
      </w:r>
      <w:r>
        <w:t xml:space="preserve"> </w:t>
      </w:r>
      <w:r w:rsidRPr="001C672F">
        <w:t>Marijampolės apskrities vyriausiasis policijos komisariatas</w:t>
      </w:r>
      <w:r>
        <w:t>);</w:t>
      </w:r>
    </w:p>
    <w:p w14:paraId="1FE47318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1.3. Žvirgždaičių bibliotekos vaikų ir jaunimo klubo projektui „Jauki ir saugi jaunimo erdvė Žvirgždaičiuose 2026“ – 1000,00 Eur (</w:t>
      </w:r>
      <w:bookmarkStart w:id="5" w:name="_Hlk195867308"/>
      <w:r>
        <w:t>projekto finansinį administravimą vykdo asociacija Žvirgždaičių miestelio bendruomenė);</w:t>
      </w:r>
    </w:p>
    <w:bookmarkEnd w:id="5"/>
    <w:p w14:paraId="1A20294D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1.4. Neformalios jaunimo grupės „Panoviukai“ projektui „Saugių ir šiltų erdvių iniciatyva“ – 1000,00 Eur (projekto finansinį administravimą vykdo Panovių kaimo bendruomenės centras);</w:t>
      </w:r>
    </w:p>
    <w:p w14:paraId="5EDD30AF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1.5. Neformalios Gerdžiūnų kaimo jaunimo grupės projektui „Gyvos šaknys – knygnešių pėdomis“ – 1000 Eur (projekto finansinį administravimą vykdo asociacija Gerdžiūnų bendruomenė);</w:t>
      </w:r>
    </w:p>
    <w:p w14:paraId="66A18EE0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1.6. Neformalios jaunimo grupės Šakių rajono jaunieji aktyvistai projektui „Jaunatviškas polėkis 2026“ – 1000,00 Eur (projekto finansinį administravimą vykdo Šakių socialinių paslaugų centras);</w:t>
      </w:r>
    </w:p>
    <w:p w14:paraId="5EF31764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 xml:space="preserve">1.7. </w:t>
      </w:r>
      <w:bookmarkStart w:id="6" w:name="_Hlk195869291"/>
      <w:r>
        <w:t>Neformalios jaunimo grupės „Mes“ projektui „Mes – vienos saulės vaikai“ – 1000 Eur (projekto finansinį administravimą vykdo asociacija Šakių atviras jaunimo centras);</w:t>
      </w:r>
    </w:p>
    <w:bookmarkEnd w:id="6"/>
    <w:p w14:paraId="46F98BB2" w14:textId="3B4828E9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1.8. Kidulių atviros jaunimo erdvės projektui „UNMUTE: kalba KAJE“ – 1000,00 Eur (projekto finansinį administravimą vykdo Šakių rajono savivaldybės viešoji biblioteka);</w:t>
      </w:r>
    </w:p>
    <w:p w14:paraId="6E70F5B1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1.9. Neformalios Zanavykų muziejaus jaunimo grupės projektui „Žiūrėk. Patirk. Kalbėk.“ – 1000,00 Eur (projekto finansinį administravimą vykdo Zanavykų muziejus);</w:t>
      </w:r>
    </w:p>
    <w:p w14:paraId="7E8E72D2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1.10. Kudirkos Naumiesčio vaikų ir jaunimo klubo „Ledlaužis“ projektui „Susitikime laboratorijoje 2026“ – 1000,00 Eur;</w:t>
      </w:r>
    </w:p>
    <w:p w14:paraId="39D7D54E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1.11. Neformalios Paluobių jaunimo grupės „Bibliotekos bičiuliai“ projektui „Proaktyviai“ – 1000 Eur (projekto finansinį administravimą vykdo Šakių rajono savivaldybės viešoji biblioteka);</w:t>
      </w:r>
    </w:p>
    <w:p w14:paraId="281EE449" w14:textId="2EF42FBC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1.12. Neformalios Voverių jaunimo grupės „Idėjų karta“ projektui „Skonių ir idėjų fiesta“ – 738,52 Eur (projekto finansinį administravimą vykdo Voverių bendruomenės centras „Jotija“);</w:t>
      </w:r>
    </w:p>
    <w:p w14:paraId="44287AEB" w14:textId="77777777" w:rsidR="009C010D" w:rsidRDefault="009C010D" w:rsidP="009D753F">
      <w:pPr>
        <w:tabs>
          <w:tab w:val="left" w:pos="1242"/>
        </w:tabs>
        <w:spacing w:line="360" w:lineRule="auto"/>
        <w:ind w:firstLine="720"/>
        <w:jc w:val="both"/>
      </w:pPr>
      <w:r>
        <w:t>1.13. Neformalios jaunimo grupės „Varom ir darom“ projektui „Sąmoningumas – kelias aukštumų link“ – 1000 Eur (projekto finansinį administravimą vykdo Kudirkos Naumiesčio Vinco Kudirkos gimnazija);</w:t>
      </w:r>
    </w:p>
    <w:p w14:paraId="44B8322F" w14:textId="3184390C" w:rsidR="009C010D" w:rsidRDefault="009C010D" w:rsidP="009C010D">
      <w:pPr>
        <w:pStyle w:val="Sraopastraipa"/>
        <w:spacing w:line="360" w:lineRule="auto"/>
        <w:ind w:left="0" w:firstLine="720"/>
        <w:jc w:val="both"/>
      </w:pPr>
      <w:r>
        <w:t>1.14. Fondo Šakių bendruomenės centro projektui „Turizmo instruktorių atranka, mokymai ir skatinimas“ – 500 Eur;</w:t>
      </w:r>
    </w:p>
    <w:p w14:paraId="696A0CBD" w14:textId="26CAB9C5" w:rsidR="009C010D" w:rsidRDefault="009C010D" w:rsidP="009C010D">
      <w:pPr>
        <w:pStyle w:val="Sraopastraipa"/>
        <w:spacing w:line="360" w:lineRule="auto"/>
        <w:ind w:left="0" w:firstLine="720"/>
        <w:jc w:val="both"/>
      </w:pPr>
      <w:r>
        <w:t>1.15. Asociacijos Lietuvos moksleivių sąjungos Šakių padalinio projektui „Jaunimas – dabartis!“ – 500 Eur;</w:t>
      </w:r>
    </w:p>
    <w:p w14:paraId="24779C6F" w14:textId="3CA4D3BE" w:rsidR="009C010D" w:rsidRDefault="009C010D" w:rsidP="009C010D">
      <w:pPr>
        <w:pStyle w:val="Sraopastraipa"/>
        <w:spacing w:line="360" w:lineRule="auto"/>
        <w:ind w:left="0" w:firstLine="720"/>
        <w:jc w:val="both"/>
      </w:pPr>
      <w:r>
        <w:t>1.16. Neformalios jaunimo grupės „Kiduliukai“ projektu „Idėjos virsta veiksmais“ – 500 Eur (projekto finansinį administravimą vykdo Kidulių bendruomenės centras „Vinkšnupis“);</w:t>
      </w:r>
    </w:p>
    <w:p w14:paraId="1BB905C6" w14:textId="6AFB349E" w:rsidR="009C010D" w:rsidRDefault="009C010D" w:rsidP="009C010D">
      <w:pPr>
        <w:pStyle w:val="Sraopastraipa"/>
        <w:spacing w:line="360" w:lineRule="auto"/>
        <w:ind w:left="0" w:firstLine="720"/>
        <w:jc w:val="both"/>
      </w:pPr>
      <w:r>
        <w:lastRenderedPageBreak/>
        <w:t>1.17. Neformalios jaunimo grupės „Iniciatyvaus Kriūkų jaunimo grupė“ projektui „Gyvenu sveikai, sportuoju aktyviai“ – 500 Eur (projekto finansinį administravimą vykdo Kriūkų bendruomenės centras);</w:t>
      </w:r>
    </w:p>
    <w:p w14:paraId="241F404B" w14:textId="4ECB1EC4" w:rsidR="009C010D" w:rsidRDefault="009C010D" w:rsidP="009C010D">
      <w:pPr>
        <w:pStyle w:val="Sraopastraipa"/>
        <w:spacing w:line="360" w:lineRule="auto"/>
        <w:ind w:left="0" w:firstLine="720"/>
        <w:jc w:val="both"/>
      </w:pPr>
      <w:r>
        <w:t>1.18. Neformalios MPRC Kudirkos Naumiesčio skyriaus mokinių tarybos grupės projektui „Sparnai 2026“ – 800 Eur (projekto finansinį administravimą vykdo Kudirkos Naumiesčio bendruomenės centras „Santaka“);</w:t>
      </w:r>
    </w:p>
    <w:p w14:paraId="5DF23C09" w14:textId="70731C1C" w:rsidR="009C010D" w:rsidRDefault="0094363E" w:rsidP="009C010D">
      <w:pPr>
        <w:pStyle w:val="Sraopastraipa"/>
        <w:spacing w:line="360" w:lineRule="auto"/>
        <w:ind w:left="0" w:firstLine="720"/>
        <w:jc w:val="both"/>
      </w:pPr>
      <w:r>
        <w:t>1.19</w:t>
      </w:r>
      <w:r w:rsidR="009C010D">
        <w:t>. Kidulių jaunimo ekologinio klubo „Šerenta“ projektui „MES KURIAM SAVO ERDVĘ“ – 500 Eur</w:t>
      </w:r>
      <w:r>
        <w:t>;</w:t>
      </w:r>
    </w:p>
    <w:p w14:paraId="3AE81420" w14:textId="2C94CB15" w:rsidR="00A8297F" w:rsidRDefault="0094363E" w:rsidP="009C010D">
      <w:pPr>
        <w:pStyle w:val="Sraopastraipa"/>
        <w:spacing w:line="360" w:lineRule="auto"/>
        <w:ind w:left="0" w:firstLine="720"/>
        <w:jc w:val="both"/>
      </w:pPr>
      <w:r>
        <w:t>1.20</w:t>
      </w:r>
      <w:r w:rsidR="009C010D">
        <w:t>. Neformalios jaunimo grupės „Gyvas ryšys“ projektui „Kalėdinės emocinės sveikatos dirbtuvės: kurkime šventę be streso“ – 700 Eur.</w:t>
      </w:r>
      <w:bookmarkEnd w:id="2"/>
    </w:p>
    <w:p w14:paraId="570DA5CB" w14:textId="5E6F257F" w:rsidR="00A52AE0" w:rsidRPr="00F7256C" w:rsidRDefault="00972229" w:rsidP="00B109C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7" w:name="_Hlk131514355"/>
      <w:r w:rsidRPr="00F7256C">
        <w:rPr>
          <w:rFonts w:ascii="Times New Roman" w:hAnsi="Times New Roman"/>
          <w:szCs w:val="24"/>
        </w:rPr>
        <w:t>2.</w:t>
      </w:r>
      <w:r w:rsidR="006A7785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Į p a r e i g o j u </w:t>
      </w:r>
      <w:r w:rsidR="00846C3B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rajono savivaldybės administracijos </w:t>
      </w:r>
      <w:r w:rsidR="006B3F79">
        <w:rPr>
          <w:rFonts w:ascii="Times New Roman" w:hAnsi="Times New Roman"/>
          <w:szCs w:val="24"/>
        </w:rPr>
        <w:t>Apskaitos</w:t>
      </w:r>
      <w:r w:rsidRPr="00F7256C">
        <w:rPr>
          <w:rFonts w:ascii="Times New Roman" w:hAnsi="Times New Roman"/>
          <w:szCs w:val="24"/>
        </w:rPr>
        <w:t xml:space="preserve"> skyrių</w:t>
      </w:r>
      <w:r w:rsidR="00B109C9">
        <w:rPr>
          <w:rFonts w:ascii="Times New Roman" w:hAnsi="Times New Roman"/>
          <w:szCs w:val="24"/>
        </w:rPr>
        <w:t xml:space="preserve"> p</w:t>
      </w:r>
      <w:r w:rsidRPr="00F7256C">
        <w:rPr>
          <w:rFonts w:ascii="Times New Roman" w:hAnsi="Times New Roman"/>
          <w:szCs w:val="24"/>
        </w:rPr>
        <w:t>rojektų finansavimą vykdyti savivaldybės administracijos direktoriui pasirašius sutart</w:t>
      </w:r>
      <w:r w:rsidR="00846C3B" w:rsidRPr="00F7256C">
        <w:rPr>
          <w:rFonts w:ascii="Times New Roman" w:hAnsi="Times New Roman"/>
          <w:szCs w:val="24"/>
        </w:rPr>
        <w:t>is</w:t>
      </w:r>
      <w:r w:rsidRPr="00F7256C">
        <w:rPr>
          <w:rFonts w:ascii="Times New Roman" w:hAnsi="Times New Roman"/>
          <w:szCs w:val="24"/>
        </w:rPr>
        <w:t xml:space="preserve"> su jaunimo organizacijų ir organizacijų, dirbančių su jaunimu,</w:t>
      </w:r>
      <w:r w:rsidR="00804315">
        <w:rPr>
          <w:rFonts w:ascii="Times New Roman" w:hAnsi="Times New Roman"/>
          <w:szCs w:val="24"/>
        </w:rPr>
        <w:t xml:space="preserve"> biudžetinių įstaigų, pasirašiusių bendradarbiavimo sutartis su neformaliomis jaunimo grupėmis</w:t>
      </w:r>
      <w:r w:rsidRPr="00F7256C">
        <w:rPr>
          <w:rFonts w:ascii="Times New Roman" w:hAnsi="Times New Roman"/>
          <w:szCs w:val="24"/>
        </w:rPr>
        <w:t xml:space="preserve"> vadovais</w:t>
      </w:r>
      <w:r w:rsidR="006A7785" w:rsidRPr="00F7256C">
        <w:rPr>
          <w:rFonts w:ascii="Times New Roman" w:hAnsi="Times New Roman"/>
          <w:szCs w:val="24"/>
        </w:rPr>
        <w:t xml:space="preserve"> ar jų įgaliotais asmenimis</w:t>
      </w:r>
      <w:r w:rsidRPr="00F7256C">
        <w:rPr>
          <w:rFonts w:ascii="Times New Roman" w:hAnsi="Times New Roman"/>
          <w:szCs w:val="24"/>
        </w:rPr>
        <w:t xml:space="preserve"> dėl skirtų lėšų panaudojimo.</w:t>
      </w:r>
      <w:bookmarkEnd w:id="7"/>
    </w:p>
    <w:p w14:paraId="4DD1621D" w14:textId="58C2363F" w:rsidR="007A10D9" w:rsidRPr="00F7256C" w:rsidRDefault="007A10D9" w:rsidP="00BD63BB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5D78DBE5" w14:textId="68FE700C" w:rsidR="00846C3B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41D6051" w14:textId="77777777" w:rsidR="00804315" w:rsidRPr="00F7256C" w:rsidRDefault="00804315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7FF0D612" w:rsidR="007A10D9" w:rsidRPr="00F7256C" w:rsidRDefault="00972229" w:rsidP="007A10D9">
      <w:pPr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Administracijos direktorius                                                            </w:t>
      </w:r>
      <w:r w:rsidR="006C7C49" w:rsidRPr="00F7256C">
        <w:rPr>
          <w:rFonts w:ascii="Times New Roman" w:hAnsi="Times New Roman"/>
          <w:szCs w:val="24"/>
        </w:rPr>
        <w:t xml:space="preserve">               </w:t>
      </w:r>
      <w:r w:rsidR="007A10D9" w:rsidRPr="00F7256C">
        <w:rPr>
          <w:rFonts w:ascii="Times New Roman" w:hAnsi="Times New Roman"/>
          <w:szCs w:val="24"/>
        </w:rPr>
        <w:t xml:space="preserve">   </w:t>
      </w:r>
      <w:r w:rsidR="006A7785" w:rsidRPr="00F7256C">
        <w:rPr>
          <w:rFonts w:ascii="Times New Roman" w:hAnsi="Times New Roman"/>
          <w:szCs w:val="24"/>
        </w:rPr>
        <w:t xml:space="preserve">  </w:t>
      </w:r>
      <w:r w:rsidR="00C07EBD">
        <w:rPr>
          <w:rFonts w:ascii="Times New Roman" w:hAnsi="Times New Roman"/>
          <w:szCs w:val="24"/>
        </w:rPr>
        <w:t>Vytautas Ižganaitis</w:t>
      </w:r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DB2AE4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Parengė</w:t>
      </w:r>
      <w:r w:rsidRPr="00DB2AE4">
        <w:rPr>
          <w:rFonts w:ascii="Times New Roman" w:hAnsi="Times New Roman"/>
          <w:szCs w:val="24"/>
        </w:rPr>
        <w:tab/>
      </w:r>
      <w:r w:rsidRPr="00DB2AE4">
        <w:rPr>
          <w:rFonts w:ascii="Times New Roman" w:hAnsi="Times New Roman"/>
          <w:szCs w:val="24"/>
        </w:rPr>
        <w:tab/>
      </w:r>
    </w:p>
    <w:p w14:paraId="3D171EAE" w14:textId="308F7980" w:rsidR="00F35692" w:rsidRPr="00DB2AE4" w:rsidRDefault="00DB2AE4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Rajono savivaldybės a</w:t>
      </w:r>
      <w:r w:rsidR="00F35692" w:rsidRPr="00DB2AE4">
        <w:rPr>
          <w:rFonts w:ascii="Times New Roman" w:hAnsi="Times New Roman"/>
          <w:szCs w:val="24"/>
        </w:rPr>
        <w:t xml:space="preserve">dministracijos </w:t>
      </w:r>
    </w:p>
    <w:p w14:paraId="28575AC9" w14:textId="3584E7AF" w:rsidR="00F35692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jaunimo reikalų koordinatorė</w:t>
      </w:r>
      <w:r w:rsidR="0094363E">
        <w:rPr>
          <w:rFonts w:ascii="Times New Roman" w:hAnsi="Times New Roman"/>
          <w:szCs w:val="24"/>
        </w:rPr>
        <w:t xml:space="preserve"> (patarėja)</w:t>
      </w:r>
    </w:p>
    <w:p w14:paraId="46B8F040" w14:textId="77777777" w:rsidR="009D753F" w:rsidRPr="00DB2AE4" w:rsidRDefault="009D753F" w:rsidP="00F35692">
      <w:pPr>
        <w:overflowPunct w:val="0"/>
        <w:rPr>
          <w:rFonts w:ascii="Times New Roman" w:hAnsi="Times New Roman"/>
          <w:szCs w:val="24"/>
        </w:rPr>
      </w:pPr>
    </w:p>
    <w:p w14:paraId="3A42A218" w14:textId="79C44D10" w:rsidR="007A10D9" w:rsidRPr="00DB2AE4" w:rsidRDefault="0094363E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Ambrasienė</w:t>
      </w:r>
    </w:p>
    <w:p w14:paraId="29513ABA" w14:textId="6B12CE27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20</w:t>
      </w:r>
      <w:r w:rsidR="00DE329F" w:rsidRPr="00DB2AE4">
        <w:rPr>
          <w:rFonts w:ascii="Times New Roman" w:hAnsi="Times New Roman"/>
          <w:szCs w:val="24"/>
        </w:rPr>
        <w:t>2</w:t>
      </w:r>
      <w:r w:rsidR="0094363E">
        <w:rPr>
          <w:rFonts w:ascii="Times New Roman" w:hAnsi="Times New Roman"/>
          <w:szCs w:val="24"/>
        </w:rPr>
        <w:t>6</w:t>
      </w:r>
      <w:r w:rsidRPr="00DB2AE4">
        <w:rPr>
          <w:rFonts w:ascii="Times New Roman" w:hAnsi="Times New Roman"/>
          <w:szCs w:val="24"/>
        </w:rPr>
        <w:t>-0</w:t>
      </w:r>
      <w:r w:rsidR="00502FDA" w:rsidRPr="00DB2AE4">
        <w:rPr>
          <w:rFonts w:ascii="Times New Roman" w:hAnsi="Times New Roman"/>
          <w:szCs w:val="24"/>
        </w:rPr>
        <w:t>4</w:t>
      </w:r>
      <w:r w:rsidRPr="00DB2AE4">
        <w:rPr>
          <w:rFonts w:ascii="Times New Roman" w:hAnsi="Times New Roman"/>
          <w:szCs w:val="24"/>
        </w:rPr>
        <w:t>-</w:t>
      </w:r>
      <w:r w:rsidR="00AE4747">
        <w:rPr>
          <w:rFonts w:ascii="Times New Roman" w:hAnsi="Times New Roman"/>
          <w:szCs w:val="24"/>
        </w:rPr>
        <w:t>2</w:t>
      </w:r>
      <w:r w:rsidR="0094363E">
        <w:rPr>
          <w:rFonts w:ascii="Times New Roman" w:hAnsi="Times New Roman"/>
          <w:szCs w:val="24"/>
        </w:rPr>
        <w:t>8</w:t>
      </w:r>
    </w:p>
    <w:sectPr w:rsidR="00F35692" w:rsidRPr="00DB2AE4" w:rsidSect="00640260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B232" w14:textId="77777777" w:rsidR="0004008A" w:rsidRDefault="0004008A">
      <w:r>
        <w:separator/>
      </w:r>
    </w:p>
  </w:endnote>
  <w:endnote w:type="continuationSeparator" w:id="0">
    <w:p w14:paraId="4368EF05" w14:textId="77777777" w:rsidR="0004008A" w:rsidRDefault="0004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4C5CC" w14:textId="77777777" w:rsidR="0004008A" w:rsidRDefault="0004008A">
      <w:r>
        <w:separator/>
      </w:r>
    </w:p>
  </w:footnote>
  <w:footnote w:type="continuationSeparator" w:id="0">
    <w:p w14:paraId="173A9345" w14:textId="77777777" w:rsidR="0004008A" w:rsidRDefault="00040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577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506E2" w14:textId="7B2D0D42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080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27254F" w14:textId="2193D228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30388C" w14:textId="77777777" w:rsidR="00640260" w:rsidRDefault="006402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175EA"/>
    <w:multiLevelType w:val="hybridMultilevel"/>
    <w:tmpl w:val="523E8F1C"/>
    <w:lvl w:ilvl="0" w:tplc="E75E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68"/>
    <w:rsid w:val="000057BF"/>
    <w:rsid w:val="000166C7"/>
    <w:rsid w:val="00017330"/>
    <w:rsid w:val="0004008A"/>
    <w:rsid w:val="00072C3E"/>
    <w:rsid w:val="00076B51"/>
    <w:rsid w:val="00083FD8"/>
    <w:rsid w:val="00084489"/>
    <w:rsid w:val="000B29AC"/>
    <w:rsid w:val="000B3E67"/>
    <w:rsid w:val="000C1AEC"/>
    <w:rsid w:val="000F730F"/>
    <w:rsid w:val="0010740D"/>
    <w:rsid w:val="00117499"/>
    <w:rsid w:val="00126C28"/>
    <w:rsid w:val="00141630"/>
    <w:rsid w:val="00191409"/>
    <w:rsid w:val="001B6743"/>
    <w:rsid w:val="001B7AB9"/>
    <w:rsid w:val="001C6302"/>
    <w:rsid w:val="001D38EF"/>
    <w:rsid w:val="001D6F94"/>
    <w:rsid w:val="001E7250"/>
    <w:rsid w:val="00220A1C"/>
    <w:rsid w:val="00260A79"/>
    <w:rsid w:val="002765E4"/>
    <w:rsid w:val="002822CB"/>
    <w:rsid w:val="00283143"/>
    <w:rsid w:val="00284123"/>
    <w:rsid w:val="002861B0"/>
    <w:rsid w:val="0028720A"/>
    <w:rsid w:val="002D3ABC"/>
    <w:rsid w:val="002E037D"/>
    <w:rsid w:val="00313CF0"/>
    <w:rsid w:val="0032654E"/>
    <w:rsid w:val="00332615"/>
    <w:rsid w:val="00342E29"/>
    <w:rsid w:val="00346DAC"/>
    <w:rsid w:val="003A0C31"/>
    <w:rsid w:val="003B2569"/>
    <w:rsid w:val="003C237F"/>
    <w:rsid w:val="003F20DB"/>
    <w:rsid w:val="003F491F"/>
    <w:rsid w:val="00403310"/>
    <w:rsid w:val="00434111"/>
    <w:rsid w:val="00435ADB"/>
    <w:rsid w:val="0043751E"/>
    <w:rsid w:val="004556F9"/>
    <w:rsid w:val="00486BBE"/>
    <w:rsid w:val="00490E95"/>
    <w:rsid w:val="00502256"/>
    <w:rsid w:val="00502FDA"/>
    <w:rsid w:val="0051554E"/>
    <w:rsid w:val="00521D86"/>
    <w:rsid w:val="005448D7"/>
    <w:rsid w:val="00576649"/>
    <w:rsid w:val="00583E25"/>
    <w:rsid w:val="005A1B07"/>
    <w:rsid w:val="005C156B"/>
    <w:rsid w:val="005D12E2"/>
    <w:rsid w:val="005E772E"/>
    <w:rsid w:val="005F10B9"/>
    <w:rsid w:val="006072B8"/>
    <w:rsid w:val="00610881"/>
    <w:rsid w:val="006223A0"/>
    <w:rsid w:val="00626292"/>
    <w:rsid w:val="00640260"/>
    <w:rsid w:val="00642FD1"/>
    <w:rsid w:val="00664734"/>
    <w:rsid w:val="00682D64"/>
    <w:rsid w:val="00683D29"/>
    <w:rsid w:val="006A3877"/>
    <w:rsid w:val="006A7785"/>
    <w:rsid w:val="006B3F79"/>
    <w:rsid w:val="006C7C49"/>
    <w:rsid w:val="006D5175"/>
    <w:rsid w:val="006F0661"/>
    <w:rsid w:val="0070001E"/>
    <w:rsid w:val="00730860"/>
    <w:rsid w:val="00732201"/>
    <w:rsid w:val="00780F2E"/>
    <w:rsid w:val="007A10D9"/>
    <w:rsid w:val="007B2AC8"/>
    <w:rsid w:val="007B3217"/>
    <w:rsid w:val="007E6790"/>
    <w:rsid w:val="00804315"/>
    <w:rsid w:val="00813BAD"/>
    <w:rsid w:val="00820414"/>
    <w:rsid w:val="00846C3B"/>
    <w:rsid w:val="00865E57"/>
    <w:rsid w:val="008C1B78"/>
    <w:rsid w:val="008C48FF"/>
    <w:rsid w:val="008D15C5"/>
    <w:rsid w:val="008E30C1"/>
    <w:rsid w:val="008F1CE1"/>
    <w:rsid w:val="008F4809"/>
    <w:rsid w:val="00905D38"/>
    <w:rsid w:val="00932099"/>
    <w:rsid w:val="00935EFB"/>
    <w:rsid w:val="0094363E"/>
    <w:rsid w:val="009547BD"/>
    <w:rsid w:val="00957467"/>
    <w:rsid w:val="00972229"/>
    <w:rsid w:val="0098205C"/>
    <w:rsid w:val="009B41CF"/>
    <w:rsid w:val="009B4C40"/>
    <w:rsid w:val="009C010D"/>
    <w:rsid w:val="009C1DD7"/>
    <w:rsid w:val="009C4EAB"/>
    <w:rsid w:val="009C77FA"/>
    <w:rsid w:val="009D753F"/>
    <w:rsid w:val="009E023A"/>
    <w:rsid w:val="009F065C"/>
    <w:rsid w:val="009F455B"/>
    <w:rsid w:val="00A2246B"/>
    <w:rsid w:val="00A27D89"/>
    <w:rsid w:val="00A415AB"/>
    <w:rsid w:val="00A52AE0"/>
    <w:rsid w:val="00A73511"/>
    <w:rsid w:val="00A8297F"/>
    <w:rsid w:val="00AB06F9"/>
    <w:rsid w:val="00AE4747"/>
    <w:rsid w:val="00AE7378"/>
    <w:rsid w:val="00B109C9"/>
    <w:rsid w:val="00B4582C"/>
    <w:rsid w:val="00B61754"/>
    <w:rsid w:val="00B70709"/>
    <w:rsid w:val="00B72009"/>
    <w:rsid w:val="00B75F85"/>
    <w:rsid w:val="00B85C5D"/>
    <w:rsid w:val="00BB13F7"/>
    <w:rsid w:val="00BD63BB"/>
    <w:rsid w:val="00BE1E33"/>
    <w:rsid w:val="00BE4C6A"/>
    <w:rsid w:val="00BE6D25"/>
    <w:rsid w:val="00BF647B"/>
    <w:rsid w:val="00C07EBD"/>
    <w:rsid w:val="00C2225A"/>
    <w:rsid w:val="00C46C89"/>
    <w:rsid w:val="00C53BE5"/>
    <w:rsid w:val="00C8255F"/>
    <w:rsid w:val="00C838D9"/>
    <w:rsid w:val="00C84A75"/>
    <w:rsid w:val="00C84F10"/>
    <w:rsid w:val="00C921BD"/>
    <w:rsid w:val="00CA67DC"/>
    <w:rsid w:val="00CA6ECE"/>
    <w:rsid w:val="00CD158C"/>
    <w:rsid w:val="00CD39DC"/>
    <w:rsid w:val="00D17CE8"/>
    <w:rsid w:val="00D31B82"/>
    <w:rsid w:val="00D876FA"/>
    <w:rsid w:val="00DB2AE4"/>
    <w:rsid w:val="00DB47A8"/>
    <w:rsid w:val="00DD4200"/>
    <w:rsid w:val="00DD47CE"/>
    <w:rsid w:val="00DE329F"/>
    <w:rsid w:val="00E26806"/>
    <w:rsid w:val="00E45BCE"/>
    <w:rsid w:val="00E555F8"/>
    <w:rsid w:val="00E775A5"/>
    <w:rsid w:val="00E918BB"/>
    <w:rsid w:val="00EA3856"/>
    <w:rsid w:val="00ED113F"/>
    <w:rsid w:val="00EE2CE3"/>
    <w:rsid w:val="00EE5A2F"/>
    <w:rsid w:val="00F01EF6"/>
    <w:rsid w:val="00F114F6"/>
    <w:rsid w:val="00F35692"/>
    <w:rsid w:val="00F4493B"/>
    <w:rsid w:val="00F71BDB"/>
    <w:rsid w:val="00F7256C"/>
    <w:rsid w:val="00F855E0"/>
    <w:rsid w:val="00F9376B"/>
    <w:rsid w:val="00FC033F"/>
    <w:rsid w:val="00FC248C"/>
    <w:rsid w:val="00FF2EF0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40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7B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D04BFD-2F80-4556-8CCF-BB6D6AC5372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C03D8-20F7-4510-AA9B-54EC5A43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122</TotalTime>
  <Pages>3</Pages>
  <Words>725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6112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2025-04-25T12:32:00Z</cp:lastPrinted>
  <dcterms:created xsi:type="dcterms:W3CDTF">2026-04-23T06:57:00Z</dcterms:created>
  <dcterms:modified xsi:type="dcterms:W3CDTF">2026-04-28T12:53:00Z</dcterms:modified>
</cp:coreProperties>
</file>