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D004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381E281" wp14:editId="3B05D55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0A797" w14:textId="77777777" w:rsidR="00ED113F" w:rsidRPr="00293DDB" w:rsidRDefault="00ED113F">
      <w:pPr>
        <w:jc w:val="center"/>
        <w:rPr>
          <w:rFonts w:ascii="Times New Roman" w:hAnsi="Times New Roman"/>
          <w:b/>
          <w:sz w:val="16"/>
          <w:szCs w:val="16"/>
        </w:rPr>
      </w:pPr>
    </w:p>
    <w:p w14:paraId="528A391A" w14:textId="5A64E1F2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F2618B">
        <w:rPr>
          <w:rFonts w:ascii="Times New Roman" w:hAnsi="Times New Roman"/>
          <w:b/>
        </w:rPr>
        <w:t>MERAS</w:t>
      </w:r>
    </w:p>
    <w:p w14:paraId="1BBD6DFE" w14:textId="77777777" w:rsidR="00DD47CE" w:rsidRPr="002D2F88" w:rsidRDefault="00DD47CE">
      <w:pPr>
        <w:jc w:val="center"/>
        <w:rPr>
          <w:rFonts w:ascii="Times New Roman" w:hAnsi="Times New Roman"/>
          <w:b/>
          <w:sz w:val="16"/>
          <w:szCs w:val="16"/>
        </w:rPr>
      </w:pPr>
    </w:p>
    <w:p w14:paraId="7CCB005F" w14:textId="2134FDE0" w:rsidR="00DD47CE" w:rsidRDefault="00F2618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12DA37FF" w14:textId="2385AC3D" w:rsidR="00CE33F2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78655D">
        <w:rPr>
          <w:rFonts w:ascii="Times New Roman" w:hAnsi="Times New Roman"/>
          <w:b/>
        </w:rPr>
        <w:t xml:space="preserve">UŽDAROSIOS AKCINĖS BENDROVĖS </w:t>
      </w:r>
      <w:r w:rsidR="00CE33F2">
        <w:rPr>
          <w:rFonts w:ascii="Times New Roman" w:hAnsi="Times New Roman"/>
          <w:b/>
        </w:rPr>
        <w:t>„ŠAKIŲ</w:t>
      </w:r>
      <w:r w:rsidR="008D4B4F">
        <w:rPr>
          <w:rFonts w:ascii="Times New Roman" w:hAnsi="Times New Roman"/>
          <w:b/>
        </w:rPr>
        <w:t xml:space="preserve"> ŠILUMOS TINKLAI</w:t>
      </w:r>
      <w:r w:rsidR="00CE33F2">
        <w:rPr>
          <w:rFonts w:ascii="Times New Roman" w:hAnsi="Times New Roman"/>
          <w:b/>
        </w:rPr>
        <w:t xml:space="preserve">“ </w:t>
      </w:r>
    </w:p>
    <w:p w14:paraId="58A2F24C" w14:textId="303BC252" w:rsidR="00DD47CE" w:rsidRDefault="0078655D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</w:t>
      </w:r>
      <w:r w:rsidR="00D86A56">
        <w:rPr>
          <w:rFonts w:ascii="Times New Roman" w:hAnsi="Times New Roman"/>
          <w:b/>
        </w:rPr>
        <w:t>2</w:t>
      </w:r>
      <w:r w:rsidR="005B1C7E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 xml:space="preserve"> METŲ </w:t>
      </w:r>
      <w:r w:rsidR="000A5F51" w:rsidRPr="00B9377E">
        <w:rPr>
          <w:rFonts w:ascii="Times New Roman" w:hAnsi="Times New Roman"/>
          <w:b/>
        </w:rPr>
        <w:t xml:space="preserve">AUDITUOTO FINANSINIŲ ATASKAITŲ RINKINIO IR </w:t>
      </w:r>
      <w:r w:rsidR="00142905">
        <w:rPr>
          <w:rFonts w:ascii="Times New Roman" w:hAnsi="Times New Roman"/>
          <w:b/>
        </w:rPr>
        <w:t xml:space="preserve">VEIKLOS ATASKAITOS </w:t>
      </w:r>
      <w:r w:rsidR="000A5F51" w:rsidRPr="00B9377E">
        <w:rPr>
          <w:rFonts w:ascii="Times New Roman" w:hAnsi="Times New Roman"/>
          <w:b/>
        </w:rPr>
        <w:t xml:space="preserve">PATVIRTINIMO BEI </w:t>
      </w:r>
      <w:r w:rsidR="00040C88" w:rsidRPr="007E5D1E">
        <w:rPr>
          <w:rFonts w:ascii="Times New Roman" w:hAnsi="Times New Roman"/>
          <w:b/>
        </w:rPr>
        <w:t xml:space="preserve">PASKIRSTYTINŲJŲ NUOSTOLIŲ </w:t>
      </w:r>
      <w:r w:rsidR="000A5F51" w:rsidRPr="00B9377E">
        <w:rPr>
          <w:rFonts w:ascii="Times New Roman" w:hAnsi="Times New Roman"/>
          <w:b/>
        </w:rPr>
        <w:t>PASKIRSTYMO</w:t>
      </w:r>
    </w:p>
    <w:p w14:paraId="7E364471" w14:textId="77777777" w:rsidR="00DD47CE" w:rsidRPr="00293DDB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0"/>
        </w:rPr>
      </w:pPr>
    </w:p>
    <w:p w14:paraId="02ECA667" w14:textId="1FBDE5CE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C626E5">
        <w:rPr>
          <w:rFonts w:ascii="Times New Roman" w:hAnsi="Times New Roman"/>
        </w:rPr>
        <w:t>2</w:t>
      </w:r>
      <w:r w:rsidR="005B1C7E">
        <w:rPr>
          <w:rFonts w:ascii="Times New Roman" w:hAnsi="Times New Roman"/>
        </w:rPr>
        <w:t>6</w:t>
      </w:r>
      <w:r w:rsidR="0034291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m. </w:t>
      </w:r>
      <w:r w:rsidR="0078655D">
        <w:rPr>
          <w:rFonts w:ascii="Times New Roman" w:hAnsi="Times New Roman"/>
        </w:rPr>
        <w:t xml:space="preserve">balandžio </w:t>
      </w:r>
      <w:r w:rsidR="005B1C7E">
        <w:rPr>
          <w:rFonts w:ascii="Times New Roman" w:hAnsi="Times New Roman"/>
        </w:rPr>
        <w:t xml:space="preserve">    </w:t>
      </w:r>
      <w:r w:rsidR="00C17192">
        <w:rPr>
          <w:rFonts w:ascii="Times New Roman" w:hAnsi="Times New Roman"/>
        </w:rPr>
        <w:t xml:space="preserve"> </w:t>
      </w:r>
      <w:r w:rsidR="005D3574">
        <w:rPr>
          <w:rFonts w:ascii="Times New Roman" w:hAnsi="Times New Roman"/>
        </w:rPr>
        <w:t>d</w:t>
      </w:r>
      <w:r>
        <w:rPr>
          <w:rFonts w:ascii="Times New Roman" w:hAnsi="Times New Roman"/>
        </w:rPr>
        <w:t xml:space="preserve">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F2618B">
        <w:rPr>
          <w:rFonts w:ascii="Times New Roman" w:hAnsi="Times New Roman"/>
        </w:rPr>
        <w:t>M</w:t>
      </w:r>
      <w:r w:rsidR="003E13CC">
        <w:rPr>
          <w:rFonts w:ascii="Times New Roman" w:hAnsi="Times New Roman"/>
        </w:rPr>
        <w:t>G-</w:t>
      </w:r>
    </w:p>
    <w:p w14:paraId="4BB880EE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036F732" w14:textId="77777777" w:rsidR="00434111" w:rsidRPr="00293DDB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0"/>
        </w:rPr>
      </w:pPr>
    </w:p>
    <w:p w14:paraId="30CA4642" w14:textId="33846BAB" w:rsidR="000A5F51" w:rsidRPr="000442E7" w:rsidRDefault="000A5F51" w:rsidP="000A5F5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 w:themeColor="text1"/>
          <w:szCs w:val="24"/>
          <w:lang w:eastAsia="en-US"/>
        </w:rPr>
      </w:pPr>
      <w:r w:rsidRPr="000442E7">
        <w:rPr>
          <w:rFonts w:ascii="Times New Roman" w:hAnsi="Times New Roman"/>
          <w:szCs w:val="24"/>
          <w:lang w:eastAsia="en-US"/>
        </w:rPr>
        <w:tab/>
      </w:r>
      <w:r w:rsidRPr="000442E7">
        <w:rPr>
          <w:rFonts w:ascii="Times New Roman" w:hAnsi="Times New Roman"/>
          <w:color w:val="000000" w:themeColor="text1"/>
          <w:szCs w:val="24"/>
          <w:lang w:eastAsia="en-US"/>
        </w:rPr>
        <w:t xml:space="preserve">Vadovaudamasis </w:t>
      </w:r>
      <w:r w:rsidR="00293DDB" w:rsidRPr="000442E7">
        <w:rPr>
          <w:rFonts w:ascii="Times New Roman" w:hAnsi="Times New Roman"/>
          <w:szCs w:val="24"/>
        </w:rPr>
        <w:t xml:space="preserve">Lietuvos Respublikos vietos savivaldos įstatymo 25 straipsnio 5 dalimi, 27 straipsnio 2 dalies 9 punktu, </w:t>
      </w:r>
      <w:r w:rsidR="000442E7" w:rsidRPr="000442E7">
        <w:rPr>
          <w:rFonts w:ascii="Times New Roman" w:hAnsi="Times New Roman"/>
          <w:szCs w:val="24"/>
        </w:rPr>
        <w:t xml:space="preserve">Lietuvos Respublikos valstybės ir savivaldybių turto valdymo, naudojimo ir disponavimo juo įstatymo 23 straipsnio 1 dalimi, </w:t>
      </w:r>
      <w:r w:rsidRPr="000442E7">
        <w:rPr>
          <w:rFonts w:ascii="Times New Roman" w:hAnsi="Times New Roman"/>
          <w:color w:val="000000" w:themeColor="text1"/>
          <w:szCs w:val="24"/>
          <w:lang w:eastAsia="en-US"/>
        </w:rPr>
        <w:t xml:space="preserve">Lietuvos Respublikos akcinių bendrovių įstatymo 20 straipsnio 1 dalies 11 ir 12 punktais, 58 straipsnio 2 dalimi ir 59 straipsniu, </w:t>
      </w:r>
      <w:r w:rsidR="00293DDB" w:rsidRPr="000442E7">
        <w:rPr>
          <w:rFonts w:ascii="Times New Roman" w:hAnsi="Times New Roman"/>
          <w:szCs w:val="24"/>
        </w:rPr>
        <w:t xml:space="preserve">Savivaldybių turtinių ir neturtinių teisių įgyvendinimo savivaldybių valdomose įmonėse ir savivaldybių valdomų įmonių veiklos skaidrumo užtikrinimo tvarkos aprašo, patvirtinto Lietuvos Respublikos Vyriausybės 2007 m. birželio 6 d. nutarimu Nr. 567 „Dėl Savivaldybių turtinių ir neturtinių teisių įgyvendinimo savivaldybių valdomose įmonėse ir savivaldybių valdomų įmonių veiklos skaidrumo užtikrinimo tvarkos aprašo patvirtinimo“, 9.1 papunkčiu, </w:t>
      </w:r>
      <w:r w:rsidR="007C4569" w:rsidRPr="000442E7">
        <w:rPr>
          <w:rFonts w:ascii="Times New Roman" w:hAnsi="Times New Roman"/>
          <w:color w:val="000000" w:themeColor="text1"/>
          <w:szCs w:val="24"/>
          <w:lang w:eastAsia="en-US"/>
        </w:rPr>
        <w:t>Šakių rajono savivaldybės tarybos 2024 m. lapkričio 22 d. sprendimu Nr. T-395 „Dėl pavedimo Šakių rajono savivaldybės merui vykdyti įgaliojimus, priskirtus paprastajai savivaldybės tarybos kompetencijai“,</w:t>
      </w:r>
      <w:r w:rsidR="004F7679" w:rsidRPr="000442E7">
        <w:rPr>
          <w:rFonts w:ascii="Times New Roman" w:hAnsi="Times New Roman"/>
          <w:color w:val="000000" w:themeColor="text1"/>
          <w:szCs w:val="24"/>
          <w:lang w:eastAsia="en-US"/>
        </w:rPr>
        <w:t xml:space="preserve"> </w:t>
      </w:r>
      <w:r w:rsidRPr="000442E7">
        <w:rPr>
          <w:rFonts w:ascii="Times New Roman" w:hAnsi="Times New Roman"/>
          <w:color w:val="000000" w:themeColor="text1"/>
          <w:szCs w:val="24"/>
          <w:lang w:eastAsia="en-US"/>
        </w:rPr>
        <w:t>atsižvelgdamas</w:t>
      </w:r>
      <w:r w:rsidR="00D12133" w:rsidRPr="000442E7">
        <w:rPr>
          <w:rFonts w:ascii="Times New Roman" w:hAnsi="Times New Roman"/>
          <w:color w:val="000000" w:themeColor="text1"/>
          <w:szCs w:val="24"/>
          <w:lang w:eastAsia="en-US"/>
        </w:rPr>
        <w:t xml:space="preserve"> į </w:t>
      </w:r>
      <w:r w:rsidRPr="000442E7">
        <w:rPr>
          <w:rFonts w:ascii="Times New Roman" w:hAnsi="Times New Roman"/>
          <w:color w:val="000000" w:themeColor="text1"/>
          <w:szCs w:val="24"/>
          <w:lang w:eastAsia="en-US"/>
        </w:rPr>
        <w:t xml:space="preserve"> </w:t>
      </w:r>
      <w:r w:rsidR="00D12133" w:rsidRPr="000442E7">
        <w:rPr>
          <w:rFonts w:ascii="Times New Roman" w:hAnsi="Times New Roman"/>
          <w:szCs w:val="24"/>
          <w:lang w:eastAsia="en-US"/>
        </w:rPr>
        <w:t>Šakių rajono savivaldybės kolegijos 202</w:t>
      </w:r>
      <w:r w:rsidR="00734F41" w:rsidRPr="000442E7">
        <w:rPr>
          <w:rFonts w:ascii="Times New Roman" w:hAnsi="Times New Roman"/>
          <w:szCs w:val="24"/>
          <w:lang w:eastAsia="en-US"/>
        </w:rPr>
        <w:t>6</w:t>
      </w:r>
      <w:r w:rsidR="00D12133" w:rsidRPr="000442E7">
        <w:rPr>
          <w:rFonts w:ascii="Times New Roman" w:hAnsi="Times New Roman"/>
          <w:szCs w:val="24"/>
          <w:lang w:eastAsia="en-US"/>
        </w:rPr>
        <w:t xml:space="preserve"> m. balandžio </w:t>
      </w:r>
      <w:r w:rsidR="000442E7" w:rsidRPr="000442E7">
        <w:rPr>
          <w:rFonts w:ascii="Times New Roman" w:hAnsi="Times New Roman"/>
          <w:szCs w:val="24"/>
          <w:lang w:eastAsia="en-US"/>
        </w:rPr>
        <w:t>22</w:t>
      </w:r>
      <w:r w:rsidR="00D12133" w:rsidRPr="000442E7">
        <w:rPr>
          <w:rFonts w:ascii="Times New Roman" w:hAnsi="Times New Roman"/>
          <w:szCs w:val="24"/>
          <w:lang w:eastAsia="en-US"/>
        </w:rPr>
        <w:t xml:space="preserve"> d. protokolą Nr. SK-</w:t>
      </w:r>
      <w:r w:rsidR="000442E7" w:rsidRPr="000442E7">
        <w:rPr>
          <w:rFonts w:ascii="Times New Roman" w:hAnsi="Times New Roman"/>
          <w:szCs w:val="24"/>
          <w:lang w:eastAsia="en-US"/>
        </w:rPr>
        <w:t>3</w:t>
      </w:r>
      <w:r w:rsidR="00D12133" w:rsidRPr="000442E7">
        <w:rPr>
          <w:rFonts w:ascii="Times New Roman" w:hAnsi="Times New Roman"/>
          <w:szCs w:val="24"/>
          <w:lang w:eastAsia="en-US"/>
        </w:rPr>
        <w:t xml:space="preserve"> ir </w:t>
      </w:r>
      <w:r w:rsidRPr="000442E7">
        <w:rPr>
          <w:rFonts w:ascii="Times New Roman" w:hAnsi="Times New Roman"/>
          <w:color w:val="000000" w:themeColor="text1"/>
          <w:szCs w:val="24"/>
          <w:lang w:eastAsia="en-US"/>
        </w:rPr>
        <w:t xml:space="preserve">į tai, kad </w:t>
      </w:r>
      <w:r w:rsidRPr="000442E7">
        <w:rPr>
          <w:rFonts w:ascii="Times New Roman" w:hAnsi="Times New Roman"/>
          <w:szCs w:val="24"/>
          <w:lang w:eastAsia="en-US"/>
        </w:rPr>
        <w:t xml:space="preserve">Šakių rajono savivaldybei priklauso </w:t>
      </w:r>
      <w:r w:rsidR="008D4B4F" w:rsidRPr="000442E7">
        <w:rPr>
          <w:rFonts w:ascii="Times New Roman" w:hAnsi="Times New Roman"/>
          <w:szCs w:val="24"/>
        </w:rPr>
        <w:t>490053</w:t>
      </w:r>
      <w:r w:rsidR="003E72D5" w:rsidRPr="000442E7">
        <w:rPr>
          <w:rFonts w:ascii="Times New Roman" w:hAnsi="Times New Roman"/>
          <w:szCs w:val="24"/>
        </w:rPr>
        <w:t xml:space="preserve"> </w:t>
      </w:r>
      <w:r w:rsidRPr="000442E7">
        <w:rPr>
          <w:rFonts w:ascii="Times New Roman" w:hAnsi="Times New Roman"/>
          <w:szCs w:val="24"/>
          <w:lang w:eastAsia="en-US"/>
        </w:rPr>
        <w:t>vnt. uždarosios akcinės bendrovės „Šakių</w:t>
      </w:r>
      <w:r w:rsidR="008D4B4F" w:rsidRPr="000442E7">
        <w:rPr>
          <w:rFonts w:ascii="Times New Roman" w:hAnsi="Times New Roman"/>
          <w:szCs w:val="24"/>
          <w:lang w:eastAsia="en-US"/>
        </w:rPr>
        <w:t xml:space="preserve"> šilumos tinklai</w:t>
      </w:r>
      <w:r w:rsidRPr="000442E7">
        <w:rPr>
          <w:rFonts w:ascii="Times New Roman" w:hAnsi="Times New Roman"/>
          <w:szCs w:val="24"/>
          <w:lang w:eastAsia="en-US"/>
        </w:rPr>
        <w:t>“ akcijų, kurios suteikia 100 proc. balsų</w:t>
      </w:r>
      <w:r w:rsidRPr="000442E7">
        <w:rPr>
          <w:rFonts w:ascii="Times New Roman" w:hAnsi="Times New Roman"/>
          <w:color w:val="000000" w:themeColor="text1"/>
          <w:szCs w:val="24"/>
          <w:lang w:eastAsia="en-US"/>
        </w:rPr>
        <w:t>:</w:t>
      </w:r>
    </w:p>
    <w:p w14:paraId="5AF62C44" w14:textId="6F7CCF49" w:rsidR="000A5F51" w:rsidRPr="000442E7" w:rsidRDefault="000A5F51" w:rsidP="000A5F51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0442E7">
        <w:rPr>
          <w:rFonts w:ascii="Times New Roman" w:hAnsi="Times New Roman"/>
          <w:szCs w:val="24"/>
          <w:lang w:eastAsia="en-US"/>
        </w:rPr>
        <w:tab/>
        <w:t xml:space="preserve">1. </w:t>
      </w:r>
      <w:r w:rsidR="00617B67" w:rsidRPr="000442E7">
        <w:rPr>
          <w:rFonts w:ascii="Times New Roman" w:hAnsi="Times New Roman"/>
          <w:spacing w:val="60"/>
          <w:szCs w:val="24"/>
          <w:lang w:eastAsia="en-US"/>
        </w:rPr>
        <w:t>T</w:t>
      </w:r>
      <w:r w:rsidRPr="000442E7">
        <w:rPr>
          <w:rFonts w:ascii="Times New Roman" w:hAnsi="Times New Roman"/>
          <w:spacing w:val="60"/>
          <w:szCs w:val="24"/>
          <w:lang w:eastAsia="en-US"/>
        </w:rPr>
        <w:t>virtin</w:t>
      </w:r>
      <w:r w:rsidR="00992759" w:rsidRPr="000442E7">
        <w:rPr>
          <w:rFonts w:ascii="Times New Roman" w:hAnsi="Times New Roman"/>
          <w:spacing w:val="60"/>
          <w:szCs w:val="24"/>
          <w:lang w:eastAsia="en-US"/>
        </w:rPr>
        <w:t>u</w:t>
      </w:r>
      <w:r w:rsidRPr="000442E7">
        <w:rPr>
          <w:rFonts w:ascii="Times New Roman" w:hAnsi="Times New Roman"/>
          <w:szCs w:val="24"/>
          <w:lang w:eastAsia="en-US"/>
        </w:rPr>
        <w:t xml:space="preserve"> pridedamus uždarosios akcinės bendrovės „Šakių</w:t>
      </w:r>
      <w:r w:rsidR="008D4B4F" w:rsidRPr="000442E7">
        <w:rPr>
          <w:rFonts w:ascii="Times New Roman" w:hAnsi="Times New Roman"/>
          <w:szCs w:val="24"/>
          <w:lang w:eastAsia="en-US"/>
        </w:rPr>
        <w:t xml:space="preserve"> šilumos tinklai</w:t>
      </w:r>
      <w:r w:rsidRPr="000442E7">
        <w:rPr>
          <w:rFonts w:ascii="Times New Roman" w:hAnsi="Times New Roman"/>
          <w:szCs w:val="24"/>
          <w:lang w:eastAsia="en-US"/>
        </w:rPr>
        <w:t>“ 202</w:t>
      </w:r>
      <w:r w:rsidR="005B1C7E" w:rsidRPr="000442E7">
        <w:rPr>
          <w:rFonts w:ascii="Times New Roman" w:hAnsi="Times New Roman"/>
          <w:szCs w:val="24"/>
          <w:lang w:eastAsia="en-US"/>
        </w:rPr>
        <w:t>5</w:t>
      </w:r>
      <w:r w:rsidRPr="000442E7">
        <w:rPr>
          <w:rFonts w:ascii="Times New Roman" w:hAnsi="Times New Roman"/>
          <w:szCs w:val="24"/>
          <w:lang w:eastAsia="en-US"/>
        </w:rPr>
        <w:t xml:space="preserve"> metų:</w:t>
      </w:r>
    </w:p>
    <w:p w14:paraId="310D01D3" w14:textId="77777777" w:rsidR="000A5F51" w:rsidRPr="000442E7" w:rsidRDefault="000A5F51" w:rsidP="000A5F51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0442E7">
        <w:rPr>
          <w:rFonts w:ascii="Times New Roman" w:hAnsi="Times New Roman"/>
          <w:szCs w:val="24"/>
          <w:lang w:eastAsia="en-US"/>
        </w:rPr>
        <w:tab/>
        <w:t>1.1. audituotą finansinių ataskaitų rinkinį;</w:t>
      </w:r>
    </w:p>
    <w:p w14:paraId="5B0BBC50" w14:textId="635E87F4" w:rsidR="000A5F51" w:rsidRPr="000442E7" w:rsidRDefault="000A5F51" w:rsidP="000A5F51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0442E7">
        <w:rPr>
          <w:rFonts w:ascii="Times New Roman" w:hAnsi="Times New Roman"/>
          <w:szCs w:val="24"/>
          <w:lang w:eastAsia="en-US"/>
        </w:rPr>
        <w:tab/>
        <w:t xml:space="preserve">1.2. </w:t>
      </w:r>
      <w:r w:rsidR="002463B5" w:rsidRPr="000442E7">
        <w:rPr>
          <w:rFonts w:ascii="Times New Roman" w:hAnsi="Times New Roman"/>
          <w:szCs w:val="24"/>
          <w:lang w:eastAsia="en-US"/>
        </w:rPr>
        <w:t>veiklos ataskaitą</w:t>
      </w:r>
      <w:r w:rsidR="00924E4B" w:rsidRPr="000442E7">
        <w:rPr>
          <w:rFonts w:ascii="Times New Roman" w:hAnsi="Times New Roman"/>
          <w:szCs w:val="24"/>
          <w:lang w:eastAsia="en-US"/>
        </w:rPr>
        <w:t xml:space="preserve"> </w:t>
      </w:r>
      <w:r w:rsidR="002463B5" w:rsidRPr="000442E7">
        <w:rPr>
          <w:rFonts w:ascii="Times New Roman" w:hAnsi="Times New Roman"/>
          <w:szCs w:val="24"/>
          <w:lang w:eastAsia="en-US"/>
        </w:rPr>
        <w:t>(</w:t>
      </w:r>
      <w:r w:rsidR="00924E4B" w:rsidRPr="000442E7">
        <w:rPr>
          <w:rFonts w:ascii="Times New Roman" w:hAnsi="Times New Roman"/>
          <w:szCs w:val="24"/>
          <w:lang w:eastAsia="en-US"/>
        </w:rPr>
        <w:t>vadovybės</w:t>
      </w:r>
      <w:r w:rsidR="002463B5" w:rsidRPr="000442E7">
        <w:rPr>
          <w:rFonts w:ascii="Times New Roman" w:hAnsi="Times New Roman"/>
          <w:szCs w:val="24"/>
          <w:lang w:eastAsia="en-US"/>
        </w:rPr>
        <w:t xml:space="preserve"> </w:t>
      </w:r>
      <w:r w:rsidR="00924E4B" w:rsidRPr="000442E7">
        <w:rPr>
          <w:rFonts w:ascii="Times New Roman" w:hAnsi="Times New Roman"/>
          <w:szCs w:val="24"/>
          <w:lang w:eastAsia="en-US"/>
        </w:rPr>
        <w:t>ataskaitą</w:t>
      </w:r>
      <w:r w:rsidR="002463B5" w:rsidRPr="000442E7">
        <w:rPr>
          <w:rFonts w:ascii="Times New Roman" w:hAnsi="Times New Roman"/>
          <w:szCs w:val="24"/>
          <w:lang w:eastAsia="en-US"/>
        </w:rPr>
        <w:t>)</w:t>
      </w:r>
      <w:r w:rsidRPr="000442E7">
        <w:rPr>
          <w:rFonts w:ascii="Times New Roman" w:hAnsi="Times New Roman"/>
          <w:szCs w:val="24"/>
          <w:lang w:eastAsia="en-US"/>
        </w:rPr>
        <w:t>.</w:t>
      </w:r>
    </w:p>
    <w:p w14:paraId="6C443FE5" w14:textId="1DF071AE" w:rsidR="000A5F51" w:rsidRPr="000442E7" w:rsidRDefault="000A5F51" w:rsidP="000A5F51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0442E7">
        <w:rPr>
          <w:rFonts w:ascii="Times New Roman" w:hAnsi="Times New Roman"/>
          <w:szCs w:val="24"/>
          <w:lang w:eastAsia="en-US"/>
        </w:rPr>
        <w:tab/>
        <w:t xml:space="preserve">2. </w:t>
      </w:r>
      <w:r w:rsidRPr="000442E7">
        <w:rPr>
          <w:rFonts w:ascii="Times New Roman" w:hAnsi="Times New Roman"/>
          <w:spacing w:val="60"/>
          <w:szCs w:val="24"/>
          <w:lang w:eastAsia="en-US"/>
        </w:rPr>
        <w:t>Paskirst</w:t>
      </w:r>
      <w:r w:rsidR="00992759" w:rsidRPr="000442E7">
        <w:rPr>
          <w:rFonts w:ascii="Times New Roman" w:hAnsi="Times New Roman"/>
          <w:spacing w:val="60"/>
          <w:szCs w:val="24"/>
          <w:lang w:eastAsia="en-US"/>
        </w:rPr>
        <w:t>au</w:t>
      </w:r>
      <w:r w:rsidRPr="000442E7">
        <w:rPr>
          <w:rFonts w:ascii="Times New Roman" w:hAnsi="Times New Roman"/>
          <w:szCs w:val="24"/>
          <w:lang w:eastAsia="en-US"/>
        </w:rPr>
        <w:t xml:space="preserve"> </w:t>
      </w:r>
      <w:r w:rsidR="007A07B3" w:rsidRPr="000442E7">
        <w:rPr>
          <w:rFonts w:ascii="Times New Roman" w:hAnsi="Times New Roman"/>
          <w:szCs w:val="24"/>
          <w:lang w:eastAsia="en-US"/>
        </w:rPr>
        <w:t>uždarosios akcinės bendrovės „Šakių</w:t>
      </w:r>
      <w:r w:rsidR="008D4B4F" w:rsidRPr="000442E7">
        <w:rPr>
          <w:rFonts w:ascii="Times New Roman" w:hAnsi="Times New Roman"/>
          <w:szCs w:val="24"/>
          <w:lang w:eastAsia="en-US"/>
        </w:rPr>
        <w:t xml:space="preserve"> šilumos tinklai</w:t>
      </w:r>
      <w:r w:rsidR="007A07B3" w:rsidRPr="000442E7">
        <w:rPr>
          <w:rFonts w:ascii="Times New Roman" w:hAnsi="Times New Roman"/>
          <w:szCs w:val="24"/>
          <w:lang w:eastAsia="en-US"/>
        </w:rPr>
        <w:t xml:space="preserve">“ </w:t>
      </w:r>
      <w:r w:rsidR="00C8223A" w:rsidRPr="000442E7">
        <w:rPr>
          <w:rFonts w:ascii="Times New Roman" w:hAnsi="Times New Roman"/>
          <w:szCs w:val="24"/>
          <w:lang w:eastAsia="en-US"/>
        </w:rPr>
        <w:t>202</w:t>
      </w:r>
      <w:r w:rsidR="005B1C7E" w:rsidRPr="000442E7">
        <w:rPr>
          <w:rFonts w:ascii="Times New Roman" w:hAnsi="Times New Roman"/>
          <w:szCs w:val="24"/>
          <w:lang w:eastAsia="en-US"/>
        </w:rPr>
        <w:t>5</w:t>
      </w:r>
      <w:r w:rsidR="00C8223A" w:rsidRPr="000442E7">
        <w:rPr>
          <w:rFonts w:ascii="Times New Roman" w:hAnsi="Times New Roman"/>
          <w:szCs w:val="24"/>
          <w:lang w:eastAsia="en-US"/>
        </w:rPr>
        <w:t xml:space="preserve"> metų </w:t>
      </w:r>
      <w:r w:rsidR="00040C88" w:rsidRPr="000442E7">
        <w:rPr>
          <w:rFonts w:ascii="Times New Roman" w:hAnsi="Times New Roman"/>
          <w:szCs w:val="24"/>
          <w:lang w:eastAsia="en-US"/>
        </w:rPr>
        <w:t>paskirstytinuosius nuostolius</w:t>
      </w:r>
      <w:r w:rsidRPr="000442E7">
        <w:rPr>
          <w:rFonts w:ascii="Times New Roman" w:hAnsi="Times New Roman"/>
          <w:szCs w:val="24"/>
          <w:lang w:eastAsia="en-US"/>
        </w:rPr>
        <w:t xml:space="preserve"> pagal pridedamą priedą.</w:t>
      </w:r>
    </w:p>
    <w:p w14:paraId="66CFCAEB" w14:textId="77777777" w:rsidR="003E13CC" w:rsidRPr="000442E7" w:rsidRDefault="003E13CC" w:rsidP="00D043F1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A2BEE2" w14:textId="7DB024F6" w:rsidR="003E13CC" w:rsidRDefault="009F1BC0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0442E7">
        <w:rPr>
          <w:rFonts w:ascii="Times New Roman" w:hAnsi="Times New Roman"/>
          <w:szCs w:val="24"/>
        </w:rPr>
        <w:t>Savivaldybės meras</w:t>
      </w:r>
      <w:r w:rsidRPr="000442E7">
        <w:rPr>
          <w:rFonts w:ascii="Times New Roman" w:hAnsi="Times New Roman"/>
          <w:szCs w:val="24"/>
        </w:rPr>
        <w:tab/>
      </w:r>
      <w:r w:rsidRPr="000442E7">
        <w:rPr>
          <w:rFonts w:ascii="Times New Roman" w:hAnsi="Times New Roman"/>
          <w:szCs w:val="24"/>
        </w:rPr>
        <w:tab/>
      </w:r>
      <w:r w:rsidRPr="000442E7">
        <w:rPr>
          <w:rFonts w:ascii="Times New Roman" w:hAnsi="Times New Roman"/>
          <w:szCs w:val="24"/>
        </w:rPr>
        <w:tab/>
      </w:r>
      <w:r w:rsidRPr="000442E7">
        <w:rPr>
          <w:rFonts w:ascii="Times New Roman" w:hAnsi="Times New Roman"/>
          <w:szCs w:val="24"/>
        </w:rPr>
        <w:tab/>
      </w:r>
      <w:r w:rsidRPr="000442E7">
        <w:rPr>
          <w:rFonts w:ascii="Times New Roman" w:hAnsi="Times New Roman"/>
          <w:szCs w:val="24"/>
        </w:rPr>
        <w:tab/>
      </w:r>
      <w:r w:rsidRPr="000442E7">
        <w:rPr>
          <w:rFonts w:ascii="Times New Roman" w:hAnsi="Times New Roman"/>
          <w:szCs w:val="24"/>
        </w:rPr>
        <w:tab/>
      </w:r>
      <w:r w:rsidRPr="000442E7">
        <w:rPr>
          <w:rFonts w:ascii="Times New Roman" w:hAnsi="Times New Roman"/>
          <w:szCs w:val="24"/>
        </w:rPr>
        <w:tab/>
      </w:r>
      <w:r w:rsidRPr="000442E7">
        <w:rPr>
          <w:rFonts w:ascii="Times New Roman" w:hAnsi="Times New Roman"/>
          <w:szCs w:val="24"/>
        </w:rPr>
        <w:tab/>
        <w:t>Raimondas Januševičius</w:t>
      </w:r>
    </w:p>
    <w:p w14:paraId="70E2E22D" w14:textId="77777777" w:rsidR="000442E7" w:rsidRPr="000442E7" w:rsidRDefault="000442E7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02EEE98" w14:textId="77777777" w:rsidR="000442E7" w:rsidRDefault="000442E7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2F596B0" w14:textId="77777777" w:rsidR="000442E7" w:rsidRPr="000442E7" w:rsidRDefault="000442E7" w:rsidP="000442E7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0442E7">
        <w:rPr>
          <w:rFonts w:ascii="Times New Roman" w:hAnsi="Times New Roman"/>
          <w:szCs w:val="24"/>
        </w:rPr>
        <w:t>Parengė</w:t>
      </w:r>
      <w:r w:rsidRPr="000442E7">
        <w:rPr>
          <w:rFonts w:ascii="Times New Roman" w:hAnsi="Times New Roman"/>
          <w:szCs w:val="24"/>
        </w:rPr>
        <w:tab/>
      </w:r>
    </w:p>
    <w:p w14:paraId="22A28188" w14:textId="77777777" w:rsidR="000442E7" w:rsidRPr="000442E7" w:rsidRDefault="000442E7" w:rsidP="000442E7">
      <w:pPr>
        <w:overflowPunct w:val="0"/>
        <w:rPr>
          <w:rFonts w:ascii="Times New Roman" w:hAnsi="Times New Roman"/>
          <w:szCs w:val="24"/>
        </w:rPr>
      </w:pPr>
      <w:r w:rsidRPr="000442E7">
        <w:rPr>
          <w:rFonts w:ascii="Times New Roman" w:hAnsi="Times New Roman"/>
          <w:szCs w:val="24"/>
        </w:rPr>
        <w:t xml:space="preserve">Biudžeto, turto ir strateginio planavimo skyriaus </w:t>
      </w:r>
    </w:p>
    <w:p w14:paraId="4F4FFC99" w14:textId="77777777" w:rsidR="000442E7" w:rsidRPr="000442E7" w:rsidRDefault="000442E7" w:rsidP="000442E7">
      <w:pPr>
        <w:overflowPunct w:val="0"/>
        <w:rPr>
          <w:rFonts w:ascii="Times New Roman" w:hAnsi="Times New Roman"/>
          <w:szCs w:val="24"/>
        </w:rPr>
      </w:pPr>
      <w:r w:rsidRPr="000442E7">
        <w:rPr>
          <w:rFonts w:ascii="Times New Roman" w:hAnsi="Times New Roman"/>
          <w:szCs w:val="24"/>
        </w:rPr>
        <w:t>vyriausioji specialistė</w:t>
      </w:r>
    </w:p>
    <w:p w14:paraId="4A9A6148" w14:textId="77777777" w:rsidR="000442E7" w:rsidRPr="000442E7" w:rsidRDefault="000442E7" w:rsidP="000442E7">
      <w:pPr>
        <w:overflowPunct w:val="0"/>
        <w:rPr>
          <w:rFonts w:ascii="Times New Roman" w:hAnsi="Times New Roman"/>
          <w:szCs w:val="24"/>
        </w:rPr>
      </w:pPr>
    </w:p>
    <w:p w14:paraId="1F92EFFC" w14:textId="77777777" w:rsidR="000442E7" w:rsidRPr="000442E7" w:rsidRDefault="000442E7" w:rsidP="000442E7">
      <w:pPr>
        <w:overflowPunct w:val="0"/>
        <w:rPr>
          <w:rFonts w:ascii="Times New Roman" w:hAnsi="Times New Roman"/>
          <w:szCs w:val="24"/>
        </w:rPr>
      </w:pPr>
      <w:r w:rsidRPr="000442E7">
        <w:rPr>
          <w:rFonts w:ascii="Times New Roman" w:hAnsi="Times New Roman"/>
          <w:szCs w:val="24"/>
        </w:rPr>
        <w:t>Irmunda Čepulionienė</w:t>
      </w:r>
    </w:p>
    <w:p w14:paraId="38BB4291" w14:textId="5AAD0781" w:rsidR="000442E7" w:rsidRPr="000442E7" w:rsidRDefault="000442E7" w:rsidP="000442E7">
      <w:pPr>
        <w:overflowPunct w:val="0"/>
        <w:rPr>
          <w:szCs w:val="24"/>
        </w:rPr>
      </w:pPr>
      <w:r w:rsidRPr="000442E7">
        <w:rPr>
          <w:rFonts w:ascii="Times New Roman" w:hAnsi="Times New Roman"/>
          <w:szCs w:val="24"/>
        </w:rPr>
        <w:t>2026-04-</w:t>
      </w:r>
      <w:r w:rsidR="004D37A4">
        <w:rPr>
          <w:rFonts w:ascii="Times New Roman" w:hAnsi="Times New Roman"/>
          <w:szCs w:val="24"/>
        </w:rPr>
        <w:t>16</w:t>
      </w:r>
    </w:p>
    <w:sectPr w:rsidR="000442E7" w:rsidRPr="000442E7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AC11E" w14:textId="77777777" w:rsidR="009A6172" w:rsidRDefault="009A6172">
      <w:r>
        <w:separator/>
      </w:r>
    </w:p>
  </w:endnote>
  <w:endnote w:type="continuationSeparator" w:id="0">
    <w:p w14:paraId="50FBC9A8" w14:textId="77777777" w:rsidR="009A6172" w:rsidRDefault="009A6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749CB" w14:textId="77777777" w:rsidR="009A6172" w:rsidRDefault="009A6172">
      <w:r>
        <w:separator/>
      </w:r>
    </w:p>
  </w:footnote>
  <w:footnote w:type="continuationSeparator" w:id="0">
    <w:p w14:paraId="1CB2C0BC" w14:textId="77777777" w:rsidR="009A6172" w:rsidRDefault="009A6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E237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635"/>
    <w:rsid w:val="00016AB0"/>
    <w:rsid w:val="00034306"/>
    <w:rsid w:val="00040C88"/>
    <w:rsid w:val="000442E7"/>
    <w:rsid w:val="00051BE1"/>
    <w:rsid w:val="00057038"/>
    <w:rsid w:val="00072595"/>
    <w:rsid w:val="00072AB1"/>
    <w:rsid w:val="000A5F51"/>
    <w:rsid w:val="000A78B4"/>
    <w:rsid w:val="000F63D9"/>
    <w:rsid w:val="00106C29"/>
    <w:rsid w:val="00117499"/>
    <w:rsid w:val="001200D0"/>
    <w:rsid w:val="00125518"/>
    <w:rsid w:val="00142905"/>
    <w:rsid w:val="0015422F"/>
    <w:rsid w:val="00185E70"/>
    <w:rsid w:val="00197644"/>
    <w:rsid w:val="001C45BF"/>
    <w:rsid w:val="001D38EF"/>
    <w:rsid w:val="001E3266"/>
    <w:rsid w:val="001E7250"/>
    <w:rsid w:val="001E7504"/>
    <w:rsid w:val="00217A9D"/>
    <w:rsid w:val="00230731"/>
    <w:rsid w:val="002308D6"/>
    <w:rsid w:val="002463B5"/>
    <w:rsid w:val="002501FA"/>
    <w:rsid w:val="00251A99"/>
    <w:rsid w:val="002765E4"/>
    <w:rsid w:val="00285307"/>
    <w:rsid w:val="0028720A"/>
    <w:rsid w:val="00293DDB"/>
    <w:rsid w:val="002A1567"/>
    <w:rsid w:val="002B2B48"/>
    <w:rsid w:val="002B736B"/>
    <w:rsid w:val="002C796A"/>
    <w:rsid w:val="002D2F88"/>
    <w:rsid w:val="002D3ABC"/>
    <w:rsid w:val="002E1FE9"/>
    <w:rsid w:val="002E385F"/>
    <w:rsid w:val="002E5540"/>
    <w:rsid w:val="002F7722"/>
    <w:rsid w:val="00313CF0"/>
    <w:rsid w:val="00323BA4"/>
    <w:rsid w:val="0034291A"/>
    <w:rsid w:val="00342D2E"/>
    <w:rsid w:val="00342E29"/>
    <w:rsid w:val="00350070"/>
    <w:rsid w:val="00357A21"/>
    <w:rsid w:val="00357BF6"/>
    <w:rsid w:val="003673E4"/>
    <w:rsid w:val="0038372A"/>
    <w:rsid w:val="003857E2"/>
    <w:rsid w:val="00394D66"/>
    <w:rsid w:val="003A0C31"/>
    <w:rsid w:val="003D1EB4"/>
    <w:rsid w:val="003E13CC"/>
    <w:rsid w:val="003E72D5"/>
    <w:rsid w:val="003F491F"/>
    <w:rsid w:val="003F7F58"/>
    <w:rsid w:val="00414B2B"/>
    <w:rsid w:val="004339A3"/>
    <w:rsid w:val="00434111"/>
    <w:rsid w:val="00435ADB"/>
    <w:rsid w:val="00437664"/>
    <w:rsid w:val="00473D0C"/>
    <w:rsid w:val="004742B6"/>
    <w:rsid w:val="0047639A"/>
    <w:rsid w:val="004A196F"/>
    <w:rsid w:val="004B449C"/>
    <w:rsid w:val="004D37A4"/>
    <w:rsid w:val="004F0C6C"/>
    <w:rsid w:val="004F7679"/>
    <w:rsid w:val="005001E8"/>
    <w:rsid w:val="00506DBB"/>
    <w:rsid w:val="0052149B"/>
    <w:rsid w:val="00521D86"/>
    <w:rsid w:val="00523FE0"/>
    <w:rsid w:val="00524F6C"/>
    <w:rsid w:val="00550650"/>
    <w:rsid w:val="00583E25"/>
    <w:rsid w:val="005930EA"/>
    <w:rsid w:val="00593A90"/>
    <w:rsid w:val="00595548"/>
    <w:rsid w:val="005A653B"/>
    <w:rsid w:val="005B1C7E"/>
    <w:rsid w:val="005B7F16"/>
    <w:rsid w:val="005D3574"/>
    <w:rsid w:val="005D3B62"/>
    <w:rsid w:val="00610881"/>
    <w:rsid w:val="00617B67"/>
    <w:rsid w:val="00622F97"/>
    <w:rsid w:val="00662448"/>
    <w:rsid w:val="006E0DCE"/>
    <w:rsid w:val="0070001E"/>
    <w:rsid w:val="0070257E"/>
    <w:rsid w:val="0070284D"/>
    <w:rsid w:val="00727875"/>
    <w:rsid w:val="00730A8F"/>
    <w:rsid w:val="00734F41"/>
    <w:rsid w:val="00763E28"/>
    <w:rsid w:val="007757D1"/>
    <w:rsid w:val="0078655D"/>
    <w:rsid w:val="00793835"/>
    <w:rsid w:val="007A07B3"/>
    <w:rsid w:val="007B60B2"/>
    <w:rsid w:val="007C4569"/>
    <w:rsid w:val="007E5836"/>
    <w:rsid w:val="007E5D1E"/>
    <w:rsid w:val="007F00C7"/>
    <w:rsid w:val="00806232"/>
    <w:rsid w:val="00807064"/>
    <w:rsid w:val="008337C1"/>
    <w:rsid w:val="008360A6"/>
    <w:rsid w:val="00840E3F"/>
    <w:rsid w:val="008601F7"/>
    <w:rsid w:val="008C121B"/>
    <w:rsid w:val="008C1B78"/>
    <w:rsid w:val="008D4B4F"/>
    <w:rsid w:val="008D7A2A"/>
    <w:rsid w:val="008E17F3"/>
    <w:rsid w:val="008E587F"/>
    <w:rsid w:val="008F4809"/>
    <w:rsid w:val="00924E4B"/>
    <w:rsid w:val="00927D47"/>
    <w:rsid w:val="009315FD"/>
    <w:rsid w:val="00944BC0"/>
    <w:rsid w:val="0098205C"/>
    <w:rsid w:val="00992759"/>
    <w:rsid w:val="009A22A2"/>
    <w:rsid w:val="009A34BA"/>
    <w:rsid w:val="009A6172"/>
    <w:rsid w:val="009B3A8F"/>
    <w:rsid w:val="009C4EAB"/>
    <w:rsid w:val="009F065C"/>
    <w:rsid w:val="009F1BC0"/>
    <w:rsid w:val="00A20ED2"/>
    <w:rsid w:val="00A277E3"/>
    <w:rsid w:val="00A312A3"/>
    <w:rsid w:val="00A32009"/>
    <w:rsid w:val="00A609FE"/>
    <w:rsid w:val="00A93566"/>
    <w:rsid w:val="00AE3E32"/>
    <w:rsid w:val="00AE7378"/>
    <w:rsid w:val="00B372E5"/>
    <w:rsid w:val="00B41683"/>
    <w:rsid w:val="00B42364"/>
    <w:rsid w:val="00B47628"/>
    <w:rsid w:val="00B50641"/>
    <w:rsid w:val="00B54DAE"/>
    <w:rsid w:val="00B70188"/>
    <w:rsid w:val="00B75F85"/>
    <w:rsid w:val="00B80F03"/>
    <w:rsid w:val="00BB4818"/>
    <w:rsid w:val="00BE1E33"/>
    <w:rsid w:val="00BE4C6A"/>
    <w:rsid w:val="00BE6D25"/>
    <w:rsid w:val="00C17192"/>
    <w:rsid w:val="00C2225A"/>
    <w:rsid w:val="00C25DF5"/>
    <w:rsid w:val="00C5408A"/>
    <w:rsid w:val="00C626E5"/>
    <w:rsid w:val="00C722F7"/>
    <w:rsid w:val="00C8223A"/>
    <w:rsid w:val="00C838D9"/>
    <w:rsid w:val="00C84A75"/>
    <w:rsid w:val="00C921BD"/>
    <w:rsid w:val="00C93B1B"/>
    <w:rsid w:val="00CA67DC"/>
    <w:rsid w:val="00CA6ECE"/>
    <w:rsid w:val="00CE33F2"/>
    <w:rsid w:val="00D043F1"/>
    <w:rsid w:val="00D12133"/>
    <w:rsid w:val="00D15663"/>
    <w:rsid w:val="00D25888"/>
    <w:rsid w:val="00D27913"/>
    <w:rsid w:val="00D55F8F"/>
    <w:rsid w:val="00D7099F"/>
    <w:rsid w:val="00D86A56"/>
    <w:rsid w:val="00D96EB4"/>
    <w:rsid w:val="00DB1F37"/>
    <w:rsid w:val="00DD47CE"/>
    <w:rsid w:val="00E265BA"/>
    <w:rsid w:val="00E33C1F"/>
    <w:rsid w:val="00E35115"/>
    <w:rsid w:val="00E432CF"/>
    <w:rsid w:val="00E45611"/>
    <w:rsid w:val="00E5229E"/>
    <w:rsid w:val="00E918BB"/>
    <w:rsid w:val="00EC6769"/>
    <w:rsid w:val="00ED0524"/>
    <w:rsid w:val="00ED113F"/>
    <w:rsid w:val="00ED2EDE"/>
    <w:rsid w:val="00ED35B0"/>
    <w:rsid w:val="00EE2CE3"/>
    <w:rsid w:val="00EE569B"/>
    <w:rsid w:val="00EF4489"/>
    <w:rsid w:val="00F01EF6"/>
    <w:rsid w:val="00F11871"/>
    <w:rsid w:val="00F2395E"/>
    <w:rsid w:val="00F246AE"/>
    <w:rsid w:val="00F26083"/>
    <w:rsid w:val="00F2618B"/>
    <w:rsid w:val="00F34FA1"/>
    <w:rsid w:val="00F4098B"/>
    <w:rsid w:val="00F422A8"/>
    <w:rsid w:val="00F87C4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5C488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A1C34-13FE-4E65-A186-82CB89E45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1297</Words>
  <Characters>740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2033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7</cp:revision>
  <cp:lastPrinted>2024-04-22T13:04:00Z</cp:lastPrinted>
  <dcterms:created xsi:type="dcterms:W3CDTF">2026-03-19T08:47:00Z</dcterms:created>
  <dcterms:modified xsi:type="dcterms:W3CDTF">2026-04-16T10:20:00Z</dcterms:modified>
</cp:coreProperties>
</file>