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948B9" w14:textId="77777777" w:rsidR="00DC3111" w:rsidRDefault="00DC3111" w:rsidP="00DC3111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7AB6C87E" wp14:editId="68BDE221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7AC97" w14:textId="77777777" w:rsidR="00DC3111" w:rsidRDefault="00DC3111" w:rsidP="00DC3111">
      <w:pPr>
        <w:jc w:val="center"/>
        <w:rPr>
          <w:rFonts w:ascii="Times New Roman" w:hAnsi="Times New Roman" w:cs="Times New Roman"/>
          <w:b/>
        </w:rPr>
      </w:pPr>
    </w:p>
    <w:p w14:paraId="1E34C5FE" w14:textId="77777777" w:rsidR="00DC3111" w:rsidRDefault="00DC3111" w:rsidP="00DC31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99C7065" w14:textId="77777777" w:rsidR="00DC3111" w:rsidRDefault="00DC3111" w:rsidP="00DC3111">
      <w:pPr>
        <w:jc w:val="center"/>
        <w:rPr>
          <w:rFonts w:ascii="Times New Roman" w:hAnsi="Times New Roman" w:cs="Times New Roman"/>
          <w:b/>
        </w:rPr>
      </w:pPr>
    </w:p>
    <w:p w14:paraId="3190CBB4" w14:textId="77777777" w:rsidR="00DC3111" w:rsidRDefault="00DC3111" w:rsidP="00DC3111">
      <w:pPr>
        <w:jc w:val="center"/>
        <w:rPr>
          <w:rFonts w:ascii="Times New Roman" w:hAnsi="Times New Roman" w:cs="Times New Roman"/>
          <w:b/>
        </w:rPr>
      </w:pPr>
    </w:p>
    <w:p w14:paraId="1AE37948" w14:textId="77777777" w:rsidR="00DC3111" w:rsidRPr="003F201D" w:rsidRDefault="00DC3111" w:rsidP="00DC3111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23B07E2C" w14:textId="77777777" w:rsidR="00DC3111" w:rsidRPr="003F201D" w:rsidRDefault="00DC3111" w:rsidP="00DC3111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4E52E9B" w14:textId="77777777" w:rsidR="00DC3111" w:rsidRPr="008C1F56" w:rsidRDefault="00DC3111" w:rsidP="00DC3111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2739DB3C" w14:textId="6D660779" w:rsidR="00DC3111" w:rsidRDefault="00DC3111" w:rsidP="00DC3111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E10AB0">
        <w:rPr>
          <w:rFonts w:ascii="Times New Roman" w:hAnsi="Times New Roman" w:cs="Times New Roman"/>
          <w:color w:val="auto"/>
          <w:kern w:val="0"/>
          <w:lang w:eastAsia="en-US"/>
        </w:rPr>
        <w:t>gegužės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19C47FD" w14:textId="77777777" w:rsidR="00DC3111" w:rsidRPr="008C1F56" w:rsidRDefault="00DC3111" w:rsidP="00DC3111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382A1C9" w14:textId="77777777" w:rsidR="00DC3111" w:rsidRPr="008C1F56" w:rsidRDefault="00DC3111" w:rsidP="00DC3111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5854CA7" w14:textId="5EA437DF" w:rsidR="00DC3111" w:rsidRPr="00AB7ED9" w:rsidRDefault="00DC3111" w:rsidP="00DC3111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</w:t>
      </w:r>
      <w:r w:rsidR="00986542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m. </w:t>
      </w:r>
      <w:r w:rsidR="00986542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kovo 6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d. potvarkiu Nr. MT-</w:t>
      </w:r>
      <w:r w:rsidR="00986542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69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hyperlink r:id="rId5" w:history="1"/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Šakių rajono savivaldybės teritorijoje išdavimo tvarkos aprašo patvirtinimo“,</w:t>
      </w:r>
      <w:r w:rsidRPr="00AB7ED9">
        <w:rPr>
          <w:rFonts w:ascii="Times New Roman" w:hAnsi="Times New Roman" w:cs="Times New Roman"/>
          <w:color w:val="auto"/>
          <w:szCs w:val="24"/>
        </w:rPr>
        <w:t xml:space="preserve"> 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ir atsižvelgdamas į paraišką gauti leidimą įrengti išorinę reklamą,</w:t>
      </w:r>
    </w:p>
    <w:p w14:paraId="35DA51B9" w14:textId="77777777" w:rsidR="00DC3111" w:rsidRPr="00AB7ED9" w:rsidRDefault="00DC3111" w:rsidP="00DC3111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174278339, įrengti išorinę reklamą, atitinkančią galiojančių teisės aktų, reglamentuojančių reklaminę veiklą, reikalavimus.</w:t>
      </w:r>
    </w:p>
    <w:p w14:paraId="137E02BF" w14:textId="3CF04618" w:rsidR="00DC3111" w:rsidRPr="00AB7ED9" w:rsidRDefault="00DC3111" w:rsidP="00DC3111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Išorinės reklamos įrengimo adresas: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J. Jablonskio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g.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1A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Griškab</w:t>
      </w:r>
      <w:r w:rsidR="0065328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ū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džio</w:t>
      </w: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mstl., Šakių r. sav.</w:t>
      </w:r>
    </w:p>
    <w:p w14:paraId="643C1960" w14:textId="77777777" w:rsidR="00DC3111" w:rsidRPr="00AB7ED9" w:rsidRDefault="00DC3111" w:rsidP="00DC3111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70A6565B" w14:textId="77777777" w:rsidR="00DC3111" w:rsidRPr="00AB7ED9" w:rsidRDefault="00DC3111" w:rsidP="00DC3111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B7ED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384BE323" w14:textId="77777777" w:rsidR="00DC3111" w:rsidRPr="00AB7ED9" w:rsidRDefault="00DC3111" w:rsidP="00DC3111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B7ED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B7ED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B7ED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525575C7" w14:textId="77777777" w:rsidR="00DC3111" w:rsidRPr="00A56742" w:rsidRDefault="00DC3111" w:rsidP="00DC3111">
      <w:pPr>
        <w:suppressAutoHyphens w:val="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339438BF" w14:textId="77777777" w:rsidR="00DC3111" w:rsidRDefault="00DC3111" w:rsidP="00DC3111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851CEFA" w14:textId="77777777" w:rsidR="00DC3111" w:rsidRDefault="00DC3111" w:rsidP="00DC3111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57E339F" w14:textId="77777777" w:rsidR="00DC3111" w:rsidRPr="00B4043B" w:rsidRDefault="00DC3111" w:rsidP="00DC3111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58F3CB1" w14:textId="77777777" w:rsidR="00DC3111" w:rsidRDefault="00DC3111" w:rsidP="00DC3111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3183BA6" w14:textId="77777777" w:rsidR="00DC3111" w:rsidRDefault="00DC3111" w:rsidP="00DC311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3B537FC" w14:textId="77777777" w:rsidR="00DC3111" w:rsidRDefault="00DC3111" w:rsidP="00DC311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A316882" w14:textId="77777777" w:rsidR="00DC3111" w:rsidRDefault="00DC3111" w:rsidP="00DC311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4831247" w14:textId="77777777" w:rsidR="00DC3111" w:rsidRDefault="00DC3111" w:rsidP="00DC311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360F978" w14:textId="77777777" w:rsidR="00DC3111" w:rsidRDefault="00DC3111" w:rsidP="00DC3111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A4F5BF7" w14:textId="77777777" w:rsidR="00DC3111" w:rsidRDefault="00DC3111" w:rsidP="00DC311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187F7D0" w14:textId="77777777" w:rsidR="00DC3111" w:rsidRDefault="00DC3111" w:rsidP="00DC3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3A9B50" w14:textId="77777777" w:rsidR="00DC3111" w:rsidRDefault="00DC3111" w:rsidP="00DC3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5B65211B" w14:textId="77777777" w:rsidR="00DC3111" w:rsidRDefault="00DC3111" w:rsidP="00DC3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1B3F454" w14:textId="77777777" w:rsidR="00DC3111" w:rsidRDefault="00DC3111" w:rsidP="00DC3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FB12D74" w14:textId="77777777" w:rsidR="00DC3111" w:rsidRDefault="00DC3111" w:rsidP="00DC3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4B29AD68" w14:textId="279170A3" w:rsidR="00DC3111" w:rsidRPr="00696DE7" w:rsidRDefault="00DC3111" w:rsidP="00DC3111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E10AB0">
        <w:rPr>
          <w:rFonts w:ascii="Times New Roman" w:hAnsi="Times New Roman"/>
          <w:szCs w:val="24"/>
        </w:rPr>
        <w:t>5-0</w:t>
      </w:r>
      <w:r w:rsidR="0093041B">
        <w:rPr>
          <w:rFonts w:ascii="Times New Roman" w:hAnsi="Times New Roman"/>
          <w:szCs w:val="24"/>
        </w:rPr>
        <w:t>6</w:t>
      </w:r>
    </w:p>
    <w:p w14:paraId="18EE48C6" w14:textId="77777777" w:rsidR="00DC3111" w:rsidRDefault="00DC3111" w:rsidP="00DC3111"/>
    <w:p w14:paraId="086A8D2E" w14:textId="77777777" w:rsidR="00DC3111" w:rsidRPr="00B4043B" w:rsidRDefault="00DC3111" w:rsidP="00DC3111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9427B7E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111"/>
    <w:rsid w:val="00371E83"/>
    <w:rsid w:val="00640DC0"/>
    <w:rsid w:val="00653280"/>
    <w:rsid w:val="0093041B"/>
    <w:rsid w:val="00986542"/>
    <w:rsid w:val="00CD34FB"/>
    <w:rsid w:val="00D620EE"/>
    <w:rsid w:val="00DC3111"/>
    <w:rsid w:val="00E1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6ED64"/>
  <w15:chartTrackingRefBased/>
  <w15:docId w15:val="{F52469B0-4392-428D-864A-E0D925D4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C3111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4</cp:revision>
  <dcterms:created xsi:type="dcterms:W3CDTF">2026-04-09T12:14:00Z</dcterms:created>
  <dcterms:modified xsi:type="dcterms:W3CDTF">2026-05-06T07:49:00Z</dcterms:modified>
</cp:coreProperties>
</file>