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5E78A9C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7B95F90" w14:textId="71AC2FAC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  <w:t>ĮSAKYMAS</w:t>
      </w:r>
      <w:r w:rsidR="003061FF"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  <w:t xml:space="preserve"> </w:t>
      </w:r>
    </w:p>
    <w:p w14:paraId="6D93D068" w14:textId="414C16AD" w:rsidR="00942B03" w:rsidRPr="00CC55C3" w:rsidRDefault="00942B03" w:rsidP="00942B03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3061FF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TERITORIJOS BENDROJO PLANO SPRENDINIŲ ĮGYVENDINIMO PROGRAM</w:t>
      </w:r>
      <w:r w:rsidR="006E1437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>OS</w:t>
      </w:r>
      <w:r w:rsidR="003061FF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 xml:space="preserve"> PATVIRTINIMO</w:t>
      </w:r>
    </w:p>
    <w:p w14:paraId="5AAF0F5B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8ECED5B" w14:textId="6CBB8A0E" w:rsidR="00942B03" w:rsidRPr="00CC55C3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LT" w:eastAsia="Times New Roman" w:hAnsi="TimesLT" w:cs="TimesLT"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2023 m.</w:t>
      </w:r>
      <w:r w:rsidR="003061FF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lapkrič</w:t>
      </w:r>
      <w:r w:rsidR="00750234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io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  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 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 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 d. Nr.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A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T-</w:t>
      </w:r>
    </w:p>
    <w:p w14:paraId="045A60A1" w14:textId="77777777" w:rsidR="00942B03" w:rsidRPr="00CC55C3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Šakiai</w:t>
      </w:r>
    </w:p>
    <w:p w14:paraId="1A39A62E" w14:textId="77777777" w:rsidR="00942B03" w:rsidRPr="00CC55C3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</w:pPr>
    </w:p>
    <w:p w14:paraId="30A8F433" w14:textId="77777777" w:rsidR="00942B03" w:rsidRPr="00625A56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578052E9" w14:textId="6E4B6BEF" w:rsidR="00942B03" w:rsidRPr="00A34756" w:rsidRDefault="00942B03" w:rsidP="00A34756">
      <w:pPr>
        <w:pStyle w:val="Betarp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</w:pPr>
      <w:r w:rsidRPr="00A34756">
        <w:rPr>
          <w:rFonts w:ascii="Times New Roman" w:hAnsi="Times New Roman" w:cs="Times New Roman"/>
          <w:sz w:val="24"/>
          <w:szCs w:val="24"/>
        </w:rPr>
        <w:t xml:space="preserve">Vadovaudamasis </w:t>
      </w:r>
      <w:r w:rsidR="003061FF" w:rsidRPr="00A34756">
        <w:rPr>
          <w:rFonts w:ascii="Times New Roman" w:hAnsi="Times New Roman" w:cs="Times New Roman"/>
          <w:sz w:val="24"/>
          <w:szCs w:val="24"/>
        </w:rPr>
        <w:t>Lietuvos Respublikos vietos savivaldos įstatymo</w:t>
      </w:r>
      <w:r w:rsidR="006E1437" w:rsidRPr="00A34756">
        <w:rPr>
          <w:rFonts w:ascii="Times New Roman" w:hAnsi="Times New Roman" w:cs="Times New Roman"/>
          <w:sz w:val="24"/>
          <w:szCs w:val="24"/>
        </w:rPr>
        <w:t xml:space="preserve"> </w:t>
      </w:r>
      <w:r w:rsidR="003B0DB4">
        <w:rPr>
          <w:rFonts w:ascii="Times New Roman" w:hAnsi="Times New Roman" w:cs="Times New Roman"/>
          <w:sz w:val="24"/>
          <w:szCs w:val="24"/>
        </w:rPr>
        <w:t xml:space="preserve">6 straipsnio 19 punktu, </w:t>
      </w:r>
      <w:r w:rsidR="006E1437" w:rsidRPr="00A34756">
        <w:rPr>
          <w:rFonts w:ascii="Times New Roman" w:hAnsi="Times New Roman" w:cs="Times New Roman"/>
          <w:sz w:val="24"/>
          <w:szCs w:val="24"/>
        </w:rPr>
        <w:t xml:space="preserve">33 straipsnio 3 dalies 5 punktu, </w:t>
      </w:r>
      <w:r w:rsidR="003B0DB4">
        <w:rPr>
          <w:rFonts w:ascii="Times New Roman" w:hAnsi="Times New Roman" w:cs="Times New Roman"/>
          <w:sz w:val="24"/>
          <w:szCs w:val="24"/>
        </w:rPr>
        <w:t>34 straipsnio 6 dalies 5 punktu</w:t>
      </w:r>
      <w:r w:rsidR="003061FF" w:rsidRPr="00A34756">
        <w:rPr>
          <w:rFonts w:ascii="Times New Roman" w:hAnsi="Times New Roman" w:cs="Times New Roman"/>
          <w:sz w:val="24"/>
          <w:szCs w:val="24"/>
        </w:rPr>
        <w:t>, Lietuvos Respublikos teritorijų planavimo įstatymo</w:t>
      </w:r>
      <w:r w:rsidR="006E1437" w:rsidRPr="00A34756">
        <w:rPr>
          <w:rFonts w:ascii="Times New Roman" w:hAnsi="Times New Roman" w:cs="Times New Roman"/>
          <w:sz w:val="24"/>
          <w:szCs w:val="24"/>
        </w:rPr>
        <w:t xml:space="preserve"> 2 straipsnio </w:t>
      </w:r>
      <w:r w:rsidR="003061FF" w:rsidRPr="00A34756">
        <w:rPr>
          <w:rFonts w:ascii="Times New Roman" w:hAnsi="Times New Roman" w:cs="Times New Roman"/>
          <w:sz w:val="24"/>
          <w:szCs w:val="24"/>
        </w:rPr>
        <w:t>29</w:t>
      </w:r>
      <w:r w:rsidR="006E1437" w:rsidRPr="00A34756">
        <w:rPr>
          <w:rFonts w:ascii="Times New Roman" w:hAnsi="Times New Roman" w:cs="Times New Roman"/>
          <w:sz w:val="24"/>
          <w:szCs w:val="24"/>
        </w:rPr>
        <w:t xml:space="preserve"> dalimi, 29 straipsniu</w:t>
      </w:r>
      <w:r w:rsidR="003061FF" w:rsidRPr="00A34756">
        <w:rPr>
          <w:rFonts w:ascii="Times New Roman" w:hAnsi="Times New Roman" w:cs="Times New Roman"/>
          <w:sz w:val="24"/>
          <w:szCs w:val="24"/>
        </w:rPr>
        <w:t>, Kompleksinio teritorijų planavimo dokumentų sprendinių įgyvendinimo stebėsenos turinio ir stebėsenos atlikimo tvarkos aprašu, patvirtintu Lietuvos Respublikos aplinkos ministro 2014 m. sausio 7 d. įsakymu Nr. D1-21 „Dėl Kompleksinio teritorijų planavimo dokumentų sprendinių įgyvendinimo stebėsenos turinio ir stebėsenos</w:t>
      </w:r>
      <w:r w:rsidR="00B86393">
        <w:rPr>
          <w:rFonts w:ascii="Times New Roman" w:hAnsi="Times New Roman" w:cs="Times New Roman"/>
          <w:sz w:val="24"/>
          <w:szCs w:val="24"/>
        </w:rPr>
        <w:t xml:space="preserve"> </w:t>
      </w:r>
      <w:r w:rsidR="003061FF" w:rsidRPr="00A34756">
        <w:rPr>
          <w:rFonts w:ascii="Times New Roman" w:hAnsi="Times New Roman" w:cs="Times New Roman"/>
          <w:sz w:val="24"/>
          <w:szCs w:val="24"/>
        </w:rPr>
        <w:t>atlikimo tvarkos aprašo patvirtinimo“</w:t>
      </w:r>
      <w:r w:rsidR="006E1437" w:rsidRPr="00A34756">
        <w:rPr>
          <w:rFonts w:ascii="Times New Roman" w:hAnsi="Times New Roman" w:cs="Times New Roman"/>
          <w:sz w:val="24"/>
          <w:szCs w:val="24"/>
        </w:rPr>
        <w:t>, 13, 14</w:t>
      </w:r>
      <w:r w:rsidR="00A34756" w:rsidRPr="00A34756">
        <w:rPr>
          <w:rFonts w:ascii="Times New Roman" w:hAnsi="Times New Roman" w:cs="Times New Roman"/>
          <w:sz w:val="24"/>
          <w:szCs w:val="24"/>
        </w:rPr>
        <w:t xml:space="preserve"> </w:t>
      </w:r>
      <w:r w:rsidR="006E1437" w:rsidRPr="00A34756">
        <w:rPr>
          <w:rFonts w:ascii="Times New Roman" w:hAnsi="Times New Roman" w:cs="Times New Roman"/>
          <w:sz w:val="24"/>
          <w:szCs w:val="24"/>
        </w:rPr>
        <w:t>ir 15 punktais:</w:t>
      </w:r>
      <w:r w:rsidR="006E1437" w:rsidRPr="00A34756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 </w:t>
      </w:r>
      <w:r w:rsidR="003061FF" w:rsidRPr="00A34756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br/>
        <w:t xml:space="preserve">           t v i r t i n u  Šakių rajono savivaldybės teritorijos bendrojo plano sprendinių įgyvendinimo program</w:t>
      </w:r>
      <w:r w:rsidR="00E66D86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>ą</w:t>
      </w:r>
      <w:r w:rsidR="003061FF" w:rsidRPr="00A34756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lt-LT"/>
          <w14:ligatures w14:val="none"/>
        </w:rPr>
        <w:t xml:space="preserve"> (pridedama).</w:t>
      </w:r>
    </w:p>
    <w:p w14:paraId="70F987AA" w14:textId="77777777" w:rsidR="00942B03" w:rsidRPr="00CF2278" w:rsidRDefault="00942B03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CF2278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CF2278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.</w:t>
      </w:r>
    </w:p>
    <w:p w14:paraId="16744172" w14:textId="77777777" w:rsidR="00942B03" w:rsidRPr="00CC55C3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val="pt-BR" w:eastAsia="zh-CN"/>
          <w14:ligatures w14:val="none"/>
        </w:rPr>
      </w:pPr>
    </w:p>
    <w:p w14:paraId="04FF6140" w14:textId="77777777" w:rsidR="00942B03" w:rsidRPr="00CC55C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4427584" w14:textId="5979300E" w:rsidR="00942B03" w:rsidRPr="00CC55C3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CC55C3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CC55C3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</w:r>
      <w:r w:rsidR="00C40775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 xml:space="preserve">     </w:t>
      </w:r>
      <w:r w:rsidRPr="00CC55C3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 xml:space="preserve">Vytautas </w:t>
      </w:r>
      <w:proofErr w:type="spellStart"/>
      <w:r w:rsidRPr="00CC55C3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Ižganaitis</w:t>
      </w:r>
      <w:proofErr w:type="spellEnd"/>
    </w:p>
    <w:p w14:paraId="14A33BAC" w14:textId="77777777" w:rsidR="00942B03" w:rsidRPr="00523776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60C5AA8" w14:textId="65419DB5" w:rsidR="006E1437" w:rsidRDefault="006E1437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57BA0E1F" w14:textId="77777777" w:rsidR="00E66D86" w:rsidRDefault="00E66D86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07E90F8" w14:textId="77777777" w:rsidR="00ED56AC" w:rsidRDefault="00ED56AC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23E8AF46" w14:textId="528C3FA0" w:rsidR="00942B03" w:rsidRPr="00523776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523776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523776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523776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523776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3AFF291E" w14:textId="15D436A6" w:rsidR="00ED56AC" w:rsidRPr="003328FB" w:rsidRDefault="00942B03" w:rsidP="00ED56AC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 w:rsidRPr="00523776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  <w:r w:rsidR="00ED56AC">
        <w:rPr>
          <w:rFonts w:ascii="Times New Roman" w:hAnsi="Times New Roman"/>
        </w:rPr>
        <w:t>,</w:t>
      </w:r>
      <w:r w:rsidR="00ED56AC" w:rsidRPr="003328FB">
        <w:rPr>
          <w:rFonts w:ascii="Times New Roman" w:hAnsi="Times New Roman"/>
        </w:rPr>
        <w:t xml:space="preserve"> </w:t>
      </w:r>
      <w:r w:rsidR="00ED56AC">
        <w:rPr>
          <w:rFonts w:ascii="Times New Roman" w:hAnsi="Times New Roman"/>
        </w:rPr>
        <w:t xml:space="preserve">vykdanti </w:t>
      </w:r>
      <w:r w:rsidR="00ED56AC" w:rsidRPr="003328FB">
        <w:rPr>
          <w:rFonts w:ascii="Times New Roman" w:hAnsi="Times New Roman"/>
        </w:rPr>
        <w:t xml:space="preserve">skyriaus vedėjos pareigas                                                               </w:t>
      </w:r>
    </w:p>
    <w:p w14:paraId="56F45DE0" w14:textId="2A3ECAE1" w:rsidR="00942B03" w:rsidRPr="00ED56AC" w:rsidRDefault="00ED56AC" w:rsidP="00ED56AC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Cs/>
        </w:rPr>
      </w:pPr>
      <w:r w:rsidRPr="003328FB">
        <w:rPr>
          <w:rFonts w:ascii="Times New Roman" w:hAnsi="Times New Roman"/>
        </w:rPr>
        <w:t xml:space="preserve">Jurgita </w:t>
      </w:r>
      <w:proofErr w:type="spellStart"/>
      <w:r w:rsidRPr="003328FB">
        <w:rPr>
          <w:rFonts w:ascii="Times New Roman" w:hAnsi="Times New Roman"/>
        </w:rPr>
        <w:t>Bosikien</w:t>
      </w:r>
      <w:r>
        <w:rPr>
          <w:rFonts w:ascii="Times New Roman" w:hAnsi="Times New Roman"/>
        </w:rPr>
        <w:t>ė</w:t>
      </w:r>
      <w:proofErr w:type="spellEnd"/>
    </w:p>
    <w:p w14:paraId="70C16EFE" w14:textId="69D3762C" w:rsidR="00942B03" w:rsidRPr="00523776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523776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2023-</w:t>
      </w:r>
      <w:r w:rsidR="00750234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</w:t>
      </w:r>
      <w:r w:rsidR="005F40C6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</w:t>
      </w:r>
      <w:r w:rsidR="00750234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6E143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13</w:t>
      </w:r>
    </w:p>
    <w:p w14:paraId="47CC0B45" w14:textId="77777777" w:rsidR="00942B03" w:rsidRDefault="00942B03" w:rsidP="00942B03"/>
    <w:sectPr w:rsidR="00942B03" w:rsidSect="00523776">
      <w:headerReference w:type="default" r:id="rId7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C622C" w14:textId="77777777" w:rsidR="001E1E80" w:rsidRDefault="001E1E80">
      <w:pPr>
        <w:spacing w:after="0" w:line="240" w:lineRule="auto"/>
      </w:pPr>
      <w:r>
        <w:separator/>
      </w:r>
    </w:p>
  </w:endnote>
  <w:endnote w:type="continuationSeparator" w:id="0">
    <w:p w14:paraId="3D5A3AA2" w14:textId="77777777" w:rsidR="001E1E80" w:rsidRDefault="001E1E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C5AB2" w14:textId="77777777" w:rsidR="001E1E80" w:rsidRDefault="001E1E80">
      <w:pPr>
        <w:spacing w:after="0" w:line="240" w:lineRule="auto"/>
      </w:pPr>
      <w:r>
        <w:separator/>
      </w:r>
    </w:p>
  </w:footnote>
  <w:footnote w:type="continuationSeparator" w:id="0">
    <w:p w14:paraId="375DFBF3" w14:textId="77777777" w:rsidR="001E1E80" w:rsidRDefault="001E1E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1E1E8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57528"/>
    <w:rsid w:val="000C45BF"/>
    <w:rsid w:val="001E1E80"/>
    <w:rsid w:val="003061FF"/>
    <w:rsid w:val="00371E83"/>
    <w:rsid w:val="003B0DB4"/>
    <w:rsid w:val="005427C5"/>
    <w:rsid w:val="005C2735"/>
    <w:rsid w:val="005D043F"/>
    <w:rsid w:val="005F40C6"/>
    <w:rsid w:val="006E1437"/>
    <w:rsid w:val="00750234"/>
    <w:rsid w:val="00775244"/>
    <w:rsid w:val="00885D41"/>
    <w:rsid w:val="00942B03"/>
    <w:rsid w:val="00A34756"/>
    <w:rsid w:val="00AD5F6A"/>
    <w:rsid w:val="00B03679"/>
    <w:rsid w:val="00B21048"/>
    <w:rsid w:val="00B86393"/>
    <w:rsid w:val="00C40775"/>
    <w:rsid w:val="00CF2278"/>
    <w:rsid w:val="00CF7DE8"/>
    <w:rsid w:val="00D95EED"/>
    <w:rsid w:val="00DB4607"/>
    <w:rsid w:val="00DC60D0"/>
    <w:rsid w:val="00E66D86"/>
    <w:rsid w:val="00E8016B"/>
    <w:rsid w:val="00ED56AC"/>
    <w:rsid w:val="00ED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paragraph" w:styleId="Betarp">
    <w:name w:val="No Spacing"/>
    <w:uiPriority w:val="1"/>
    <w:qFormat/>
    <w:rsid w:val="00A3475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80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51DE1D3-50D6-4E58-9A51-81F0BC251C0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963</Words>
  <Characters>550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4</cp:revision>
  <cp:lastPrinted>2023-11-13T10:57:00Z</cp:lastPrinted>
  <dcterms:created xsi:type="dcterms:W3CDTF">2023-11-13T11:53:00Z</dcterms:created>
  <dcterms:modified xsi:type="dcterms:W3CDTF">2023-11-15T09:13:00Z</dcterms:modified>
</cp:coreProperties>
</file>