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82725" w14:textId="77777777" w:rsidR="00971D9E" w:rsidRDefault="00971D9E" w:rsidP="00971D9E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29333E5" wp14:editId="043A8CA5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2ABA1" w14:textId="77777777" w:rsidR="00971D9E" w:rsidRDefault="00971D9E" w:rsidP="00971D9E">
      <w:pPr>
        <w:jc w:val="center"/>
        <w:rPr>
          <w:rFonts w:ascii="Times New Roman" w:hAnsi="Times New Roman" w:cs="Times New Roman"/>
          <w:b/>
        </w:rPr>
      </w:pPr>
    </w:p>
    <w:p w14:paraId="557F1CA0" w14:textId="77777777" w:rsidR="00971D9E" w:rsidRDefault="00971D9E" w:rsidP="00971D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879F780" w14:textId="77777777" w:rsidR="00971D9E" w:rsidRDefault="00971D9E" w:rsidP="00971D9E">
      <w:pPr>
        <w:jc w:val="center"/>
        <w:rPr>
          <w:rFonts w:ascii="Times New Roman" w:hAnsi="Times New Roman" w:cs="Times New Roman"/>
          <w:b/>
        </w:rPr>
      </w:pPr>
    </w:p>
    <w:p w14:paraId="4A18A704" w14:textId="77777777" w:rsidR="00971D9E" w:rsidRDefault="00971D9E" w:rsidP="00971D9E">
      <w:pPr>
        <w:jc w:val="center"/>
        <w:rPr>
          <w:rFonts w:ascii="Times New Roman" w:hAnsi="Times New Roman" w:cs="Times New Roman"/>
          <w:b/>
        </w:rPr>
      </w:pPr>
    </w:p>
    <w:p w14:paraId="2ECC232A" w14:textId="77777777" w:rsidR="00971D9E" w:rsidRPr="003F201D" w:rsidRDefault="00971D9E" w:rsidP="00971D9E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0648FA4D" w14:textId="20D2928C" w:rsidR="00971D9E" w:rsidRPr="00971D9E" w:rsidRDefault="00971D9E" w:rsidP="00971D9E">
      <w:pPr>
        <w:suppressAutoHyphens w:val="0"/>
        <w:jc w:val="center"/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</w:pPr>
      <w:r w:rsidRPr="00971D9E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DĖL</w:t>
      </w:r>
      <w:r w:rsidRPr="00971D9E">
        <w:rPr>
          <w:rFonts w:ascii="Times New Roman" w:hAnsi="Times New Roman" w:cs="Times New Roman"/>
          <w:b/>
          <w:caps/>
          <w:color w:val="auto"/>
          <w:szCs w:val="24"/>
          <w:lang w:eastAsia="lt-LT"/>
          <w14:ligatures w14:val="standardContextual"/>
        </w:rPr>
        <w:t xml:space="preserve"> </w:t>
      </w:r>
      <w:bookmarkStart w:id="0" w:name="_Hlk166482196"/>
      <w:r w:rsidRPr="00971D9E"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>200</w:t>
      </w:r>
      <w:r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>9</w:t>
      </w:r>
      <w:r w:rsidRPr="00971D9E"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 xml:space="preserve"> M. </w:t>
      </w:r>
      <w:r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>RUGSĖJO</w:t>
      </w:r>
      <w:r w:rsidRPr="00971D9E"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 xml:space="preserve"> 1 D. VALSTYBINĖS ŽEMĖS NUOMOS SUTARTIES</w:t>
      </w:r>
    </w:p>
    <w:p w14:paraId="38B711C6" w14:textId="33B233E0" w:rsidR="00971D9E" w:rsidRPr="00971D9E" w:rsidRDefault="00971D9E" w:rsidP="00971D9E">
      <w:pPr>
        <w:suppressAutoHyphens w:val="0"/>
        <w:jc w:val="center"/>
        <w:rPr>
          <w:rFonts w:ascii="Times New Roman" w:hAnsi="Times New Roman" w:cs="Times New Roman"/>
          <w:b/>
          <w:color w:val="auto"/>
          <w:szCs w:val="24"/>
          <w:lang w:eastAsia="lt-LT"/>
          <w14:ligatures w14:val="standardContextual"/>
        </w:rPr>
      </w:pPr>
      <w:r w:rsidRPr="00971D9E"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>NR. 84/0</w:t>
      </w:r>
      <w:r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>9-118</w:t>
      </w:r>
      <w:r w:rsidRPr="00971D9E">
        <w:rPr>
          <w:rFonts w:ascii="Times New Roman" w:hAnsi="Times New Roman" w:cs="Times New Roman"/>
          <w:b/>
          <w:color w:val="auto"/>
          <w:szCs w:val="24"/>
          <w:lang w:eastAsia="en-US"/>
          <w14:ligatures w14:val="standardContextual"/>
        </w:rPr>
        <w:t xml:space="preserve"> NUTRAUKIMO</w:t>
      </w:r>
      <w:bookmarkEnd w:id="0"/>
    </w:p>
    <w:p w14:paraId="574B97A7" w14:textId="77777777" w:rsidR="00971D9E" w:rsidRPr="008C1F56" w:rsidRDefault="00971D9E" w:rsidP="00971D9E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0A05C840" w14:textId="64130CEF" w:rsidR="00971D9E" w:rsidRDefault="00971D9E" w:rsidP="00971D9E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D22812">
        <w:rPr>
          <w:rFonts w:ascii="Times New Roman" w:hAnsi="Times New Roman" w:cs="Times New Roman"/>
          <w:color w:val="auto"/>
          <w:kern w:val="0"/>
          <w:lang w:eastAsia="en-US"/>
        </w:rPr>
        <w:t>birželio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1ADFE5EA" w14:textId="77777777" w:rsidR="00971D9E" w:rsidRPr="008C1F56" w:rsidRDefault="00971D9E" w:rsidP="00971D9E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A84115C" w14:textId="77777777" w:rsidR="00971D9E" w:rsidRPr="008C1F56" w:rsidRDefault="00971D9E" w:rsidP="00971D9E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0A7A840" w14:textId="2297C938" w:rsidR="00971D9E" w:rsidRPr="00971D9E" w:rsidRDefault="00AB522C" w:rsidP="00AD54DD">
      <w:pPr>
        <w:spacing w:line="276" w:lineRule="auto"/>
        <w:ind w:firstLine="567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bookmarkStart w:id="1" w:name="part_e56feed0cc3d412d922a150a7fc1cdf6"/>
      <w:bookmarkStart w:id="2" w:name="_Hlk159924299"/>
      <w:bookmarkEnd w:id="1"/>
      <w:r w:rsidRPr="007534F2">
        <w:rPr>
          <w:rFonts w:ascii="Times New Roman" w:hAnsi="Times New Roman" w:cs="Times New Roman"/>
          <w:szCs w:val="24"/>
        </w:rPr>
        <w:t xml:space="preserve">Vadovaudamasis </w:t>
      </w:r>
      <w:r w:rsidR="00821452" w:rsidRPr="00971D9E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 xml:space="preserve">Lietuvos Respublikos civilinio kodekso </w:t>
      </w:r>
      <w:r w:rsidR="00821452" w:rsidRPr="00971D9E">
        <w:rPr>
          <w:rFonts w:ascii="Times New Roman" w:eastAsiaTheme="minorHAnsi" w:hAnsi="Times New Roman" w:cs="Times New Roman"/>
          <w:color w:val="auto"/>
          <w:szCs w:val="24"/>
          <w:shd w:val="clear" w:color="auto" w:fill="FFFFFF"/>
          <w:lang w:eastAsia="en-US"/>
          <w14:ligatures w14:val="standardContextual"/>
        </w:rPr>
        <w:t>6.562 straipsnio 6 punktu,</w:t>
      </w:r>
      <w:r w:rsidR="00821452" w:rsidRPr="007534F2">
        <w:rPr>
          <w:rFonts w:ascii="Times New Roman" w:eastAsiaTheme="minorHAnsi" w:hAnsi="Times New Roman" w:cs="Times New Roman"/>
          <w:color w:val="auto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Pr="007534F2">
        <w:rPr>
          <w:rFonts w:ascii="Times New Roman" w:hAnsi="Times New Roman" w:cs="Times New Roman"/>
          <w:szCs w:val="24"/>
        </w:rPr>
        <w:t xml:space="preserve">Lietuvos Respublikos žemės įstatymo </w:t>
      </w:r>
      <w:r w:rsidR="003A1684" w:rsidRPr="007534F2">
        <w:rPr>
          <w:rFonts w:ascii="Times New Roman" w:hAnsi="Times New Roman" w:cs="Times New Roman"/>
          <w:szCs w:val="24"/>
        </w:rPr>
        <w:t>9</w:t>
      </w:r>
      <w:r w:rsidRPr="007534F2">
        <w:rPr>
          <w:rFonts w:ascii="Times New Roman" w:hAnsi="Times New Roman" w:cs="Times New Roman"/>
          <w:szCs w:val="24"/>
        </w:rPr>
        <w:t xml:space="preserve"> straipsnio </w:t>
      </w:r>
      <w:r w:rsidR="003A1684" w:rsidRPr="007534F2">
        <w:rPr>
          <w:rFonts w:ascii="Times New Roman" w:hAnsi="Times New Roman" w:cs="Times New Roman"/>
          <w:szCs w:val="24"/>
        </w:rPr>
        <w:t>1</w:t>
      </w:r>
      <w:r w:rsidRPr="007534F2">
        <w:rPr>
          <w:rFonts w:ascii="Times New Roman" w:hAnsi="Times New Roman" w:cs="Times New Roman"/>
          <w:szCs w:val="24"/>
        </w:rPr>
        <w:t xml:space="preserve"> dalies 1 punktu, Lietuvos Respublikos vietos savivaldos įstatymo 27 straipsnio 2 dalies 29</w:t>
      </w:r>
      <w:r w:rsidRPr="007534F2">
        <w:rPr>
          <w:rFonts w:ascii="Times New Roman" w:hAnsi="Times New Roman" w:cs="Times New Roman"/>
          <w:szCs w:val="24"/>
          <w:vertAlign w:val="superscript"/>
        </w:rPr>
        <w:t>1</w:t>
      </w:r>
      <w:r w:rsidRPr="007534F2">
        <w:rPr>
          <w:rFonts w:ascii="Times New Roman" w:hAnsi="Times New Roman" w:cs="Times New Roman"/>
          <w:szCs w:val="24"/>
        </w:rPr>
        <w:t xml:space="preserve"> punktu </w:t>
      </w:r>
      <w:r w:rsidR="00D61CBA" w:rsidRPr="007534F2">
        <w:rPr>
          <w:rFonts w:ascii="Times New Roman" w:hAnsi="Times New Roman" w:cs="Times New Roman"/>
          <w:szCs w:val="24"/>
        </w:rPr>
        <w:t>ir atsižvelgdamas į Šakių rajono savivaldybės administracijos direktoriaus 2025 m. s</w:t>
      </w:r>
      <w:r w:rsidR="00A46D95" w:rsidRPr="007534F2">
        <w:rPr>
          <w:rFonts w:ascii="Times New Roman" w:hAnsi="Times New Roman" w:cs="Times New Roman"/>
          <w:szCs w:val="24"/>
        </w:rPr>
        <w:t>ausio</w:t>
      </w:r>
      <w:r w:rsidR="00D61CBA" w:rsidRPr="007534F2">
        <w:rPr>
          <w:rFonts w:ascii="Times New Roman" w:hAnsi="Times New Roman" w:cs="Times New Roman"/>
          <w:szCs w:val="24"/>
        </w:rPr>
        <w:t xml:space="preserve"> </w:t>
      </w:r>
      <w:r w:rsidR="00A46D95" w:rsidRPr="007534F2">
        <w:rPr>
          <w:rFonts w:ascii="Times New Roman" w:hAnsi="Times New Roman" w:cs="Times New Roman"/>
          <w:szCs w:val="24"/>
        </w:rPr>
        <w:t>16</w:t>
      </w:r>
      <w:r w:rsidR="00D61CBA" w:rsidRPr="007534F2">
        <w:rPr>
          <w:rFonts w:ascii="Times New Roman" w:hAnsi="Times New Roman" w:cs="Times New Roman"/>
          <w:szCs w:val="24"/>
        </w:rPr>
        <w:t xml:space="preserve"> d. įsakymą Nr. AT-</w:t>
      </w:r>
      <w:r w:rsidR="00A46D95" w:rsidRPr="007534F2">
        <w:rPr>
          <w:rFonts w:ascii="Times New Roman" w:hAnsi="Times New Roman" w:cs="Times New Roman"/>
          <w:szCs w:val="24"/>
        </w:rPr>
        <w:t>40</w:t>
      </w:r>
      <w:r w:rsidR="00D61CBA" w:rsidRPr="007534F2">
        <w:rPr>
          <w:rFonts w:ascii="Times New Roman" w:hAnsi="Times New Roman" w:cs="Times New Roman"/>
          <w:szCs w:val="24"/>
        </w:rPr>
        <w:t xml:space="preserve"> „Dėl žemės sklypų formavimo ir pertvarkymo projekto patvirtinimo“ bei į</w:t>
      </w:r>
      <w:r w:rsidR="00971D9E" w:rsidRPr="00971D9E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UAB „</w:t>
      </w:r>
      <w:r w:rsidR="00A46D95" w:rsidRPr="007534F2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Šakių vandenys</w:t>
      </w:r>
      <w:r w:rsidR="00971D9E" w:rsidRPr="00971D9E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“ </w:t>
      </w:r>
      <w:r w:rsidR="00971D9E" w:rsidRPr="00971D9E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>2026-0</w:t>
      </w:r>
      <w:r w:rsidR="00A46D95" w:rsidRPr="007534F2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>6-0</w:t>
      </w:r>
      <w:r w:rsidR="00E713B7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>8</w:t>
      </w:r>
      <w:r w:rsidR="00971D9E" w:rsidRPr="00971D9E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 xml:space="preserve"> prašymą</w:t>
      </w:r>
      <w:r w:rsidR="00254A43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>:</w:t>
      </w:r>
      <w:r w:rsidR="00971D9E" w:rsidRPr="00971D9E">
        <w:rPr>
          <w:rFonts w:ascii="Times New Roman" w:hAnsi="Times New Roman" w:cs="Times New Roman"/>
          <w:color w:val="auto"/>
          <w:szCs w:val="24"/>
          <w:lang w:eastAsia="lt-LT"/>
          <w14:ligatures w14:val="standardContextual"/>
        </w:rPr>
        <w:t xml:space="preserve"> </w:t>
      </w:r>
    </w:p>
    <w:bookmarkEnd w:id="2"/>
    <w:p w14:paraId="2E0AD1C9" w14:textId="46ACAC06" w:rsidR="00D22812" w:rsidRPr="007534F2" w:rsidRDefault="00971D9E" w:rsidP="00AD54DD">
      <w:pPr>
        <w:tabs>
          <w:tab w:val="left" w:pos="851"/>
          <w:tab w:val="center" w:pos="5812"/>
        </w:tabs>
        <w:spacing w:line="276" w:lineRule="auto"/>
        <w:ind w:firstLine="567"/>
        <w:jc w:val="both"/>
        <w:rPr>
          <w:rFonts w:ascii="Times New Roman" w:hAnsi="Times New Roman" w:cs="Times New Roman"/>
          <w:szCs w:val="24"/>
          <w:lang w:eastAsia="lt-LT"/>
        </w:rPr>
      </w:pPr>
      <w:r w:rsidRPr="00971D9E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>1.</w:t>
      </w:r>
      <w:r w:rsidR="007534F2" w:rsidRPr="007534F2">
        <w:rPr>
          <w:rFonts w:ascii="Times New Roman" w:hAnsi="Times New Roman" w:cs="Times New Roman"/>
          <w:szCs w:val="24"/>
        </w:rPr>
        <w:t xml:space="preserve"> </w:t>
      </w:r>
      <w:r w:rsidR="007534F2" w:rsidRPr="007534F2">
        <w:rPr>
          <w:rFonts w:ascii="Times New Roman" w:hAnsi="Times New Roman" w:cs="Times New Roman"/>
          <w:spacing w:val="60"/>
          <w:kern w:val="24"/>
          <w:szCs w:val="24"/>
        </w:rPr>
        <w:t>Nutraukiu</w:t>
      </w:r>
      <w:r w:rsidR="007534F2" w:rsidRPr="007534F2">
        <w:rPr>
          <w:rFonts w:ascii="Times New Roman" w:hAnsi="Times New Roman" w:cs="Times New Roman"/>
          <w:szCs w:val="24"/>
        </w:rPr>
        <w:t xml:space="preserve"> </w:t>
      </w:r>
      <w:bookmarkStart w:id="3" w:name="_Hlk158884125"/>
      <w:bookmarkStart w:id="4" w:name="_Hlk158883689"/>
      <w:r w:rsidRPr="00971D9E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>200</w:t>
      </w:r>
      <w:r w:rsidRPr="007534F2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>9</w:t>
      </w:r>
      <w:r w:rsidRPr="00971D9E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 xml:space="preserve"> m. </w:t>
      </w:r>
      <w:r w:rsidRPr="007534F2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>rugsėjo</w:t>
      </w:r>
      <w:r w:rsidRPr="00971D9E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 xml:space="preserve"> 1 d. Valstybinės žemės nuomos sutartį Nr. 84/0</w:t>
      </w:r>
      <w:r w:rsidRPr="007534F2">
        <w:rPr>
          <w:rFonts w:ascii="Times New Roman" w:hAnsi="Times New Roman" w:cs="Times New Roman"/>
          <w:color w:val="auto"/>
          <w:szCs w:val="24"/>
          <w:lang w:eastAsia="en-US"/>
          <w14:ligatures w14:val="standardContextual"/>
        </w:rPr>
        <w:t>9-118</w:t>
      </w:r>
      <w:r w:rsidR="00D22812" w:rsidRPr="007534F2">
        <w:rPr>
          <w:rFonts w:ascii="Times New Roman" w:hAnsi="Times New Roman" w:cs="Times New Roman"/>
          <w:szCs w:val="24"/>
        </w:rPr>
        <w:t xml:space="preserve"> prieš terminą</w:t>
      </w:r>
      <w:r w:rsidR="00254A43">
        <w:rPr>
          <w:rFonts w:ascii="Times New Roman" w:hAnsi="Times New Roman" w:cs="Times New Roman"/>
          <w:szCs w:val="24"/>
        </w:rPr>
        <w:t>,</w:t>
      </w:r>
      <w:r w:rsidR="00D22812" w:rsidRPr="007534F2">
        <w:rPr>
          <w:rFonts w:ascii="Times New Roman" w:hAnsi="Times New Roman" w:cs="Times New Roman"/>
          <w:szCs w:val="24"/>
        </w:rPr>
        <w:t xml:space="preserve"> kuria buvo išnuomotas 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žemės sklypas 12,5674 ha ploto (kadastro Nr. 84</w:t>
      </w:r>
      <w:r w:rsidR="00D61CBA" w:rsidRPr="007534F2">
        <w:rPr>
          <w:rFonts w:ascii="Times New Roman" w:hAnsi="Times New Roman" w:cs="Times New Roman"/>
          <w:szCs w:val="24"/>
          <w:lang w:eastAsia="lt-LT"/>
        </w:rPr>
        <w:t>86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/00</w:t>
      </w:r>
      <w:r w:rsidR="00D61CBA" w:rsidRPr="007534F2">
        <w:rPr>
          <w:rFonts w:ascii="Times New Roman" w:hAnsi="Times New Roman" w:cs="Times New Roman"/>
          <w:szCs w:val="24"/>
          <w:lang w:eastAsia="lt-LT"/>
        </w:rPr>
        <w:t>10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:</w:t>
      </w:r>
      <w:r w:rsidR="00D61CBA" w:rsidRPr="007534F2">
        <w:rPr>
          <w:rFonts w:ascii="Times New Roman" w:hAnsi="Times New Roman" w:cs="Times New Roman"/>
          <w:szCs w:val="24"/>
          <w:lang w:eastAsia="lt-LT"/>
        </w:rPr>
        <w:t>19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Šakių m.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 k. v., unikalus Nr. 4400-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1839-2022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), esan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tis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 xml:space="preserve">V. Kudirkos g. 62B, Šakių m., 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Šakių r. sav. Šis žemės sklypas formavimo ir pertvarkymo projektu, patvirtintu </w:t>
      </w:r>
      <w:r w:rsidR="00D22812" w:rsidRPr="007534F2">
        <w:rPr>
          <w:rFonts w:ascii="Times New Roman" w:hAnsi="Times New Roman" w:cs="Times New Roman"/>
          <w:szCs w:val="24"/>
        </w:rPr>
        <w:t>Šakių rajono savivaldybės administracijos direktoriaus 2025 m. s</w:t>
      </w:r>
      <w:r w:rsidR="00E713B7">
        <w:rPr>
          <w:rFonts w:ascii="Times New Roman" w:hAnsi="Times New Roman" w:cs="Times New Roman"/>
          <w:szCs w:val="24"/>
        </w:rPr>
        <w:t>ausio</w:t>
      </w:r>
      <w:r w:rsidR="00D22812" w:rsidRPr="007534F2">
        <w:rPr>
          <w:rFonts w:ascii="Times New Roman" w:hAnsi="Times New Roman" w:cs="Times New Roman"/>
          <w:szCs w:val="24"/>
        </w:rPr>
        <w:t xml:space="preserve"> </w:t>
      </w:r>
      <w:r w:rsidR="00E713B7">
        <w:rPr>
          <w:rFonts w:ascii="Times New Roman" w:hAnsi="Times New Roman" w:cs="Times New Roman"/>
          <w:szCs w:val="24"/>
        </w:rPr>
        <w:t>16</w:t>
      </w:r>
      <w:r w:rsidR="00D22812" w:rsidRPr="007534F2">
        <w:rPr>
          <w:rFonts w:ascii="Times New Roman" w:hAnsi="Times New Roman" w:cs="Times New Roman"/>
          <w:szCs w:val="24"/>
        </w:rPr>
        <w:t xml:space="preserve"> d. įsakymu Nr. AT-</w:t>
      </w:r>
      <w:r w:rsidR="00E713B7">
        <w:rPr>
          <w:rFonts w:ascii="Times New Roman" w:hAnsi="Times New Roman" w:cs="Times New Roman"/>
          <w:szCs w:val="24"/>
        </w:rPr>
        <w:t>40</w:t>
      </w:r>
      <w:r w:rsidR="00D22812" w:rsidRPr="007534F2">
        <w:rPr>
          <w:rFonts w:ascii="Times New Roman" w:hAnsi="Times New Roman" w:cs="Times New Roman"/>
          <w:szCs w:val="24"/>
        </w:rPr>
        <w:t xml:space="preserve"> „Dėl žemės sklypų formavimo ir pertvarkymo projekto patvirtinimo“, 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buvo padalintas į du atskirus žemės sklypus: kadastro Nr. 84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86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/00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10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: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28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Šakių m.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 k. v., unikalus Nr. 4400-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6776-8967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, registro Nr. 44/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3972120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, esantį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 xml:space="preserve">V. Kudirkos g. 62E, Šakių m., 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 xml:space="preserve">Šakių r. sav., bei kadastro Nr.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 xml:space="preserve">8486/0010:29 Šakių m. k. v., unikalus Nr. 4400-6776-9108, registro Nr. 44/3974673, esantį V. Kudirkos g. 62B, Šakių m., </w:t>
      </w:r>
      <w:r w:rsidR="00D22812" w:rsidRPr="007534F2">
        <w:rPr>
          <w:rFonts w:ascii="Times New Roman" w:hAnsi="Times New Roman" w:cs="Times New Roman"/>
          <w:szCs w:val="24"/>
          <w:lang w:eastAsia="lt-LT"/>
        </w:rPr>
        <w:t>Šakių r. sav.</w:t>
      </w:r>
    </w:p>
    <w:bookmarkEnd w:id="3"/>
    <w:bookmarkEnd w:id="4"/>
    <w:p w14:paraId="774E7E01" w14:textId="4059EFA4" w:rsidR="00D22812" w:rsidRPr="007534F2" w:rsidRDefault="00D22812" w:rsidP="00AD54DD">
      <w:pPr>
        <w:tabs>
          <w:tab w:val="left" w:pos="851"/>
          <w:tab w:val="center" w:pos="5812"/>
        </w:tabs>
        <w:spacing w:line="276" w:lineRule="auto"/>
        <w:ind w:firstLine="567"/>
        <w:jc w:val="both"/>
        <w:rPr>
          <w:rFonts w:ascii="Times New Roman" w:hAnsi="Times New Roman" w:cs="Times New Roman"/>
          <w:szCs w:val="24"/>
          <w:lang w:eastAsia="lt-LT"/>
        </w:rPr>
      </w:pPr>
      <w:r w:rsidRPr="007534F2">
        <w:rPr>
          <w:rFonts w:ascii="Times New Roman" w:hAnsi="Times New Roman" w:cs="Times New Roman"/>
          <w:szCs w:val="24"/>
        </w:rPr>
        <w:t xml:space="preserve">2. </w:t>
      </w:r>
      <w:r w:rsidRPr="007534F2">
        <w:rPr>
          <w:rFonts w:ascii="Times New Roman" w:hAnsi="Times New Roman" w:cs="Times New Roman"/>
          <w:spacing w:val="60"/>
          <w:kern w:val="24"/>
          <w:szCs w:val="24"/>
        </w:rPr>
        <w:t>Patikslinu</w:t>
      </w:r>
      <w:r w:rsidRPr="007534F2">
        <w:rPr>
          <w:rFonts w:ascii="Times New Roman" w:hAnsi="Times New Roman" w:cs="Times New Roman"/>
          <w:szCs w:val="24"/>
        </w:rPr>
        <w:t xml:space="preserve"> Nekilnojamojo turto registre</w:t>
      </w:r>
      <w:r w:rsidRPr="007534F2">
        <w:rPr>
          <w:rFonts w:ascii="Times New Roman" w:hAnsi="Times New Roman" w:cs="Times New Roman"/>
          <w:szCs w:val="24"/>
          <w:lang w:eastAsia="lt-LT"/>
        </w:rPr>
        <w:t xml:space="preserve"> žemės sklypų: kadastro Nr. 84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86</w:t>
      </w:r>
      <w:r w:rsidRPr="007534F2">
        <w:rPr>
          <w:rFonts w:ascii="Times New Roman" w:hAnsi="Times New Roman" w:cs="Times New Roman"/>
          <w:szCs w:val="24"/>
          <w:lang w:eastAsia="lt-LT"/>
        </w:rPr>
        <w:t>/00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10</w:t>
      </w:r>
      <w:r w:rsidRPr="007534F2">
        <w:rPr>
          <w:rFonts w:ascii="Times New Roman" w:hAnsi="Times New Roman" w:cs="Times New Roman"/>
          <w:szCs w:val="24"/>
          <w:lang w:eastAsia="lt-LT"/>
        </w:rPr>
        <w:t>: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28</w:t>
      </w:r>
      <w:r w:rsidRPr="007534F2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Šakių m.</w:t>
      </w:r>
      <w:r w:rsidRPr="007534F2">
        <w:rPr>
          <w:rFonts w:ascii="Times New Roman" w:hAnsi="Times New Roman" w:cs="Times New Roman"/>
          <w:szCs w:val="24"/>
          <w:lang w:eastAsia="lt-LT"/>
        </w:rPr>
        <w:t xml:space="preserve"> k. v., unikalus Nr. 4400-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6776-8967</w:t>
      </w:r>
      <w:r w:rsidRPr="007534F2">
        <w:rPr>
          <w:rFonts w:ascii="Times New Roman" w:hAnsi="Times New Roman" w:cs="Times New Roman"/>
          <w:szCs w:val="24"/>
          <w:lang w:eastAsia="lt-LT"/>
        </w:rPr>
        <w:t>, registro Nr. 44/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>3972120</w:t>
      </w:r>
      <w:r w:rsidRPr="007534F2">
        <w:rPr>
          <w:rFonts w:ascii="Times New Roman" w:hAnsi="Times New Roman" w:cs="Times New Roman"/>
          <w:szCs w:val="24"/>
          <w:lang w:eastAsia="lt-LT"/>
        </w:rPr>
        <w:t xml:space="preserve"> ir kadastro Nr.</w:t>
      </w:r>
      <w:r w:rsidR="00383D38" w:rsidRPr="007534F2">
        <w:rPr>
          <w:rFonts w:ascii="Times New Roman" w:hAnsi="Times New Roman" w:cs="Times New Roman"/>
          <w:szCs w:val="24"/>
          <w:lang w:eastAsia="lt-LT"/>
        </w:rPr>
        <w:t xml:space="preserve"> 8486/0010:29 Šakių m. k. v., unikalus Nr. 4400-6776-9108, registro Nr. 44/3974673</w:t>
      </w:r>
      <w:r w:rsidRPr="007534F2">
        <w:rPr>
          <w:rFonts w:ascii="Times New Roman" w:hAnsi="Times New Roman" w:cs="Times New Roman"/>
          <w:szCs w:val="24"/>
          <w:lang w:eastAsia="lt-LT"/>
        </w:rPr>
        <w:t>,</w:t>
      </w:r>
      <w:r w:rsidRPr="007534F2">
        <w:rPr>
          <w:rFonts w:ascii="Times New Roman" w:hAnsi="Times New Roman" w:cs="Times New Roman"/>
          <w:szCs w:val="24"/>
        </w:rPr>
        <w:t xml:space="preserve"> registrų įrašus.</w:t>
      </w:r>
    </w:p>
    <w:p w14:paraId="1944E3A7" w14:textId="77777777" w:rsidR="00D22812" w:rsidRPr="007534F2" w:rsidRDefault="00D22812" w:rsidP="00AD54DD">
      <w:pPr>
        <w:pStyle w:val="Antrats"/>
        <w:widowControl w:val="0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caps/>
          <w:szCs w:val="24"/>
        </w:rPr>
      </w:pPr>
      <w:r w:rsidRPr="007534F2">
        <w:rPr>
          <w:rFonts w:ascii="Times New Roman" w:hAnsi="Times New Roman" w:cs="Times New Roman"/>
          <w:szCs w:val="24"/>
        </w:rPr>
        <w:tab/>
        <w:t>Šis potvarkis per vieną mėnesį nuo jo gavimo dienos gali būti skundžiamas Marijampolės apylinkės teismo Vilkaviškio rūmams Šakiuose, adresu: Bažnyčios g. 6, Šakiai.</w:t>
      </w:r>
    </w:p>
    <w:p w14:paraId="6C4BDBF8" w14:textId="77777777" w:rsidR="00971D9E" w:rsidRPr="003530C9" w:rsidRDefault="00971D9E" w:rsidP="00971D9E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3542B434" w14:textId="77777777" w:rsidR="00971D9E" w:rsidRPr="003530C9" w:rsidRDefault="00971D9E" w:rsidP="00971D9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B07F326" w14:textId="77777777" w:rsidR="00971D9E" w:rsidRPr="00B4043B" w:rsidRDefault="00971D9E" w:rsidP="00971D9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B07E4DA" w14:textId="77777777" w:rsidR="00971D9E" w:rsidRDefault="00971D9E" w:rsidP="00971D9E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58E35630" w14:textId="77777777" w:rsidR="00971D9E" w:rsidRDefault="00971D9E" w:rsidP="00971D9E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46E44DC" w14:textId="77777777" w:rsidR="00971D9E" w:rsidRDefault="00971D9E" w:rsidP="00971D9E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35546219" w14:textId="77777777" w:rsidR="00971D9E" w:rsidRDefault="00971D9E" w:rsidP="00971D9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1441913" w14:textId="77777777" w:rsidR="00971D9E" w:rsidRDefault="00971D9E" w:rsidP="00971D9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C82A606" w14:textId="77777777" w:rsidR="00971D9E" w:rsidRDefault="00971D9E" w:rsidP="00971D9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B280FE5" w14:textId="77777777" w:rsidR="00971D9E" w:rsidRDefault="00971D9E" w:rsidP="00971D9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AF68FC2" w14:textId="77777777" w:rsidR="00971D9E" w:rsidRDefault="00971D9E" w:rsidP="00971D9E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F5D338" w14:textId="77777777" w:rsidR="00971D9E" w:rsidRDefault="00971D9E" w:rsidP="00971D9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4B4BCF3" w14:textId="77777777" w:rsidR="00971D9E" w:rsidRDefault="00971D9E" w:rsidP="0097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4C17332" w14:textId="77777777" w:rsidR="00971D9E" w:rsidRDefault="00971D9E" w:rsidP="0097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5C6D127D" w14:textId="77777777" w:rsidR="00971D9E" w:rsidRDefault="00971D9E" w:rsidP="0097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F6B30A2" w14:textId="77777777" w:rsidR="00971D9E" w:rsidRDefault="00971D9E" w:rsidP="0097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E358DEB" w14:textId="77777777" w:rsidR="00971D9E" w:rsidRDefault="00971D9E" w:rsidP="0097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57924CC2" w14:textId="4E5BECD6" w:rsidR="00971D9E" w:rsidRPr="00696DE7" w:rsidRDefault="00971D9E" w:rsidP="00971D9E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7534F2">
        <w:rPr>
          <w:rFonts w:ascii="Times New Roman" w:hAnsi="Times New Roman"/>
          <w:szCs w:val="24"/>
        </w:rPr>
        <w:t>6-</w:t>
      </w:r>
      <w:r w:rsidR="00713A5B">
        <w:rPr>
          <w:rFonts w:ascii="Times New Roman" w:hAnsi="Times New Roman"/>
          <w:szCs w:val="24"/>
        </w:rPr>
        <w:t>09</w:t>
      </w:r>
    </w:p>
    <w:p w14:paraId="51BEF9AD" w14:textId="77777777" w:rsidR="00371E83" w:rsidRDefault="00371E83"/>
    <w:sectPr w:rsidR="00371E83" w:rsidSect="008A7636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D9E"/>
    <w:rsid w:val="00082A3D"/>
    <w:rsid w:val="00254A43"/>
    <w:rsid w:val="00371E83"/>
    <w:rsid w:val="00383D38"/>
    <w:rsid w:val="003A1684"/>
    <w:rsid w:val="00640DC0"/>
    <w:rsid w:val="00713A5B"/>
    <w:rsid w:val="007534F2"/>
    <w:rsid w:val="00821452"/>
    <w:rsid w:val="00971D9E"/>
    <w:rsid w:val="00A46D95"/>
    <w:rsid w:val="00AB522C"/>
    <w:rsid w:val="00AD54DD"/>
    <w:rsid w:val="00B618F7"/>
    <w:rsid w:val="00D22812"/>
    <w:rsid w:val="00D61CBA"/>
    <w:rsid w:val="00E7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05B2E"/>
  <w15:chartTrackingRefBased/>
  <w15:docId w15:val="{22363F05-C096-4228-91FA-E7D81401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D9E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D22812"/>
    <w:pPr>
      <w:tabs>
        <w:tab w:val="center" w:pos="4320"/>
        <w:tab w:val="right" w:pos="8640"/>
      </w:tabs>
    </w:pPr>
    <w:rPr>
      <w:kern w:val="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812"/>
    <w:rPr>
      <w:rFonts w:ascii="TimesLT" w:eastAsia="Times New Roman" w:hAnsi="TimesLT" w:cs="TimesLT"/>
      <w:color w:val="00000A"/>
      <w:kern w:val="1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011339A-7450-469A-AAAE-73D355455B1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10</cp:revision>
  <cp:lastPrinted>2026-06-09T06:10:00Z</cp:lastPrinted>
  <dcterms:created xsi:type="dcterms:W3CDTF">2026-06-04T10:33:00Z</dcterms:created>
  <dcterms:modified xsi:type="dcterms:W3CDTF">2026-06-10T08:21:00Z</dcterms:modified>
</cp:coreProperties>
</file>