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387A77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02476F83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3508F9">
        <w:rPr>
          <w:rFonts w:ascii="Times New Roman" w:hAnsi="Times New Roman" w:cs="Times New Roman"/>
          <w:b/>
          <w:sz w:val="24"/>
          <w:szCs w:val="24"/>
        </w:rPr>
        <w:t>BRANDUOLIŠ</w:t>
      </w:r>
      <w:r w:rsidR="009B5508">
        <w:rPr>
          <w:rFonts w:ascii="Times New Roman" w:hAnsi="Times New Roman" w:cs="Times New Roman"/>
          <w:b/>
          <w:sz w:val="24"/>
          <w:szCs w:val="24"/>
        </w:rPr>
        <w:t>KIŲ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GELGAUDIŠKIO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9B5508">
        <w:rPr>
          <w:rFonts w:ascii="Times New Roman" w:hAnsi="Times New Roman" w:cs="Times New Roman"/>
          <w:b/>
          <w:sz w:val="24"/>
          <w:szCs w:val="24"/>
        </w:rPr>
        <w:t>18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D5B4E">
        <w:rPr>
          <w:rFonts w:ascii="Times New Roman" w:hAnsi="Times New Roman" w:cs="Times New Roman"/>
          <w:b/>
          <w:sz w:val="24"/>
          <w:szCs w:val="24"/>
        </w:rPr>
        <w:t>4</w:t>
      </w:r>
      <w:r w:rsidR="00864D69">
        <w:rPr>
          <w:rFonts w:ascii="Times New Roman" w:hAnsi="Times New Roman" w:cs="Times New Roman"/>
          <w:b/>
          <w:sz w:val="24"/>
          <w:szCs w:val="24"/>
        </w:rPr>
        <w:t>62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508">
        <w:rPr>
          <w:rFonts w:ascii="Times New Roman" w:hAnsi="Times New Roman" w:cs="Times New Roman"/>
          <w:b/>
          <w:sz w:val="24"/>
          <w:szCs w:val="24"/>
        </w:rPr>
        <w:t>DAUKANTIŠKIŲ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3811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2130FCF6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F65D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1B1EA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FFEF847" w:rsidR="004F0606" w:rsidRPr="00AB2C02" w:rsidRDefault="004F0606" w:rsidP="0038110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60602E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60602E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60602E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60602E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D7B8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57CE0">
        <w:rPr>
          <w:rFonts w:ascii="Times New Roman" w:hAnsi="Times New Roman" w:cs="Times New Roman"/>
          <w:bCs/>
          <w:sz w:val="24"/>
          <w:szCs w:val="24"/>
        </w:rPr>
        <w:t>g</w:t>
      </w:r>
      <w:r w:rsidR="002D7B83">
        <w:rPr>
          <w:rFonts w:ascii="Times New Roman" w:hAnsi="Times New Roman" w:cs="Times New Roman"/>
          <w:bCs/>
          <w:sz w:val="24"/>
          <w:szCs w:val="24"/>
        </w:rPr>
        <w:t>egužės 19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2D7B83">
        <w:rPr>
          <w:rFonts w:ascii="Times New Roman" w:hAnsi="Times New Roman" w:cs="Times New Roman"/>
          <w:bCs/>
          <w:sz w:val="24"/>
          <w:szCs w:val="24"/>
        </w:rPr>
        <w:t>96</w:t>
      </w:r>
      <w:r w:rsidR="008426AA">
        <w:rPr>
          <w:rFonts w:ascii="Times New Roman" w:hAnsi="Times New Roman" w:cs="Times New Roman"/>
          <w:bCs/>
          <w:sz w:val="24"/>
          <w:szCs w:val="24"/>
        </w:rPr>
        <w:t>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5259FA2B" w:rsidR="004F0606" w:rsidRPr="00AB2C02" w:rsidRDefault="004F0606" w:rsidP="00381100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2D7B83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2D7B83">
        <w:rPr>
          <w:rFonts w:ascii="Times New Roman" w:hAnsi="Times New Roman" w:cs="Times New Roman"/>
          <w:sz w:val="24"/>
          <w:szCs w:val="24"/>
        </w:rPr>
        <w:t>1</w:t>
      </w:r>
      <w:r w:rsidR="008426AA">
        <w:rPr>
          <w:rFonts w:ascii="Times New Roman" w:hAnsi="Times New Roman" w:cs="Times New Roman"/>
          <w:sz w:val="24"/>
          <w:szCs w:val="24"/>
        </w:rPr>
        <w:t>400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D7B83">
        <w:rPr>
          <w:rFonts w:ascii="Times New Roman" w:hAnsi="Times New Roman" w:cs="Times New Roman"/>
          <w:sz w:val="24"/>
          <w:szCs w:val="24"/>
        </w:rPr>
        <w:t>18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5F232B">
        <w:rPr>
          <w:rFonts w:ascii="Times New Roman" w:hAnsi="Times New Roman" w:cs="Times New Roman"/>
          <w:sz w:val="24"/>
          <w:szCs w:val="24"/>
        </w:rPr>
        <w:t>4</w:t>
      </w:r>
      <w:r w:rsidR="008426AA">
        <w:rPr>
          <w:rFonts w:ascii="Times New Roman" w:hAnsi="Times New Roman" w:cs="Times New Roman"/>
          <w:sz w:val="24"/>
          <w:szCs w:val="24"/>
        </w:rPr>
        <w:t>62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7B83">
        <w:rPr>
          <w:rFonts w:ascii="Times New Roman" w:hAnsi="Times New Roman" w:cs="Times New Roman"/>
          <w:sz w:val="24"/>
          <w:szCs w:val="24"/>
        </w:rPr>
        <w:t>Daukantišk</w:t>
      </w:r>
      <w:r w:rsidR="00F64D3A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6AA">
        <w:rPr>
          <w:rFonts w:ascii="Times New Roman" w:hAnsi="Times New Roman" w:cs="Times New Roman"/>
          <w:sz w:val="24"/>
          <w:szCs w:val="24"/>
        </w:rPr>
        <w:t>Branduolišk</w:t>
      </w:r>
      <w:r w:rsidR="002D7B83">
        <w:rPr>
          <w:rFonts w:ascii="Times New Roman" w:hAnsi="Times New Roman" w:cs="Times New Roman"/>
          <w:sz w:val="24"/>
          <w:szCs w:val="24"/>
        </w:rPr>
        <w:t>ių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2D7B83">
        <w:rPr>
          <w:rFonts w:ascii="Times New Roman" w:hAnsi="Times New Roman" w:cs="Times New Roman"/>
          <w:sz w:val="24"/>
          <w:szCs w:val="24"/>
        </w:rPr>
        <w:t>Gelgaudiškio</w:t>
      </w:r>
      <w:r w:rsidR="00A06471">
        <w:rPr>
          <w:rFonts w:ascii="Times New Roman" w:hAnsi="Times New Roman" w:cs="Times New Roman"/>
          <w:sz w:val="24"/>
          <w:szCs w:val="24"/>
        </w:rPr>
        <w:t xml:space="preserve">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F232B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5F232B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02A2A71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226E92AE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091A7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gavimo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dienos gali būti skundžiamas Lietuvos administracinių ginčų komisijos Kauno apygardos skyriui adresu: </w:t>
      </w:r>
      <w:r w:rsidR="00091A7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7A1470F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proofErr w:type="spellStart"/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5FC740F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5F232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2D7B8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2530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7E7C4" w14:textId="77777777" w:rsidR="001A54E6" w:rsidRDefault="001A54E6">
      <w:pPr>
        <w:spacing w:after="0" w:line="240" w:lineRule="auto"/>
      </w:pPr>
      <w:r>
        <w:separator/>
      </w:r>
    </w:p>
  </w:endnote>
  <w:endnote w:type="continuationSeparator" w:id="0">
    <w:p w14:paraId="7E6C6CA0" w14:textId="77777777" w:rsidR="001A54E6" w:rsidRDefault="001A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7EAD5" w14:textId="77777777" w:rsidR="001A54E6" w:rsidRDefault="001A54E6">
      <w:pPr>
        <w:spacing w:after="0" w:line="240" w:lineRule="auto"/>
      </w:pPr>
      <w:r>
        <w:separator/>
      </w:r>
    </w:p>
  </w:footnote>
  <w:footnote w:type="continuationSeparator" w:id="0">
    <w:p w14:paraId="112C5047" w14:textId="77777777" w:rsidR="001A54E6" w:rsidRDefault="001A5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1A7F"/>
    <w:rsid w:val="00093FF2"/>
    <w:rsid w:val="000B1A96"/>
    <w:rsid w:val="000C2E16"/>
    <w:rsid w:val="000F1212"/>
    <w:rsid w:val="001044A2"/>
    <w:rsid w:val="001238A4"/>
    <w:rsid w:val="00135289"/>
    <w:rsid w:val="001462CB"/>
    <w:rsid w:val="001471D5"/>
    <w:rsid w:val="001728DA"/>
    <w:rsid w:val="001A54E6"/>
    <w:rsid w:val="001B1EAB"/>
    <w:rsid w:val="001D36CC"/>
    <w:rsid w:val="001E6545"/>
    <w:rsid w:val="00220FB1"/>
    <w:rsid w:val="00221A82"/>
    <w:rsid w:val="002275D7"/>
    <w:rsid w:val="00237093"/>
    <w:rsid w:val="00247A3D"/>
    <w:rsid w:val="00252766"/>
    <w:rsid w:val="0029538C"/>
    <w:rsid w:val="002B4243"/>
    <w:rsid w:val="002C428B"/>
    <w:rsid w:val="002C42DF"/>
    <w:rsid w:val="002D5B4E"/>
    <w:rsid w:val="002D7B83"/>
    <w:rsid w:val="002E027F"/>
    <w:rsid w:val="002F4DB4"/>
    <w:rsid w:val="003149B2"/>
    <w:rsid w:val="00324D19"/>
    <w:rsid w:val="003508F9"/>
    <w:rsid w:val="00371E83"/>
    <w:rsid w:val="00381100"/>
    <w:rsid w:val="00382A62"/>
    <w:rsid w:val="0038459D"/>
    <w:rsid w:val="003A14E8"/>
    <w:rsid w:val="003E6A39"/>
    <w:rsid w:val="00436BF7"/>
    <w:rsid w:val="004403C3"/>
    <w:rsid w:val="00457653"/>
    <w:rsid w:val="004713DC"/>
    <w:rsid w:val="0047705A"/>
    <w:rsid w:val="004977F5"/>
    <w:rsid w:val="004A1494"/>
    <w:rsid w:val="004A75D3"/>
    <w:rsid w:val="004F0606"/>
    <w:rsid w:val="004F1664"/>
    <w:rsid w:val="005070B9"/>
    <w:rsid w:val="005147B1"/>
    <w:rsid w:val="005258BE"/>
    <w:rsid w:val="0057323E"/>
    <w:rsid w:val="005C2735"/>
    <w:rsid w:val="005C6A46"/>
    <w:rsid w:val="005D043F"/>
    <w:rsid w:val="005F232B"/>
    <w:rsid w:val="005F3283"/>
    <w:rsid w:val="0060602E"/>
    <w:rsid w:val="00625FBB"/>
    <w:rsid w:val="006310A7"/>
    <w:rsid w:val="00664B00"/>
    <w:rsid w:val="0067247B"/>
    <w:rsid w:val="006C0A54"/>
    <w:rsid w:val="006E5FF0"/>
    <w:rsid w:val="00734E6D"/>
    <w:rsid w:val="00746C57"/>
    <w:rsid w:val="00750234"/>
    <w:rsid w:val="00765BFB"/>
    <w:rsid w:val="007B225C"/>
    <w:rsid w:val="007C1D88"/>
    <w:rsid w:val="00833726"/>
    <w:rsid w:val="008426AA"/>
    <w:rsid w:val="0084684A"/>
    <w:rsid w:val="008544EA"/>
    <w:rsid w:val="00864D69"/>
    <w:rsid w:val="00876365"/>
    <w:rsid w:val="008E1289"/>
    <w:rsid w:val="00942B03"/>
    <w:rsid w:val="009465B1"/>
    <w:rsid w:val="00964031"/>
    <w:rsid w:val="00967D53"/>
    <w:rsid w:val="00972068"/>
    <w:rsid w:val="009B5508"/>
    <w:rsid w:val="009D5924"/>
    <w:rsid w:val="009F582C"/>
    <w:rsid w:val="009F65D6"/>
    <w:rsid w:val="00A00490"/>
    <w:rsid w:val="00A06471"/>
    <w:rsid w:val="00A1003C"/>
    <w:rsid w:val="00A45A1E"/>
    <w:rsid w:val="00AA059E"/>
    <w:rsid w:val="00AA181E"/>
    <w:rsid w:val="00AB2C02"/>
    <w:rsid w:val="00AD5F6A"/>
    <w:rsid w:val="00AD6191"/>
    <w:rsid w:val="00AE1FC2"/>
    <w:rsid w:val="00B03679"/>
    <w:rsid w:val="00B21048"/>
    <w:rsid w:val="00B26077"/>
    <w:rsid w:val="00B50BC3"/>
    <w:rsid w:val="00B6242A"/>
    <w:rsid w:val="00B92C4E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50C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25300"/>
    <w:rsid w:val="00E3256A"/>
    <w:rsid w:val="00E57CE0"/>
    <w:rsid w:val="00E8016B"/>
    <w:rsid w:val="00ED6AAC"/>
    <w:rsid w:val="00EF4B75"/>
    <w:rsid w:val="00F17825"/>
    <w:rsid w:val="00F42502"/>
    <w:rsid w:val="00F44D60"/>
    <w:rsid w:val="00F47709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E024CC-961D-47EB-89B1-FCD76D886A4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1910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cp:lastPrinted>2023-10-16T11:43:00Z</cp:lastPrinted>
  <dcterms:created xsi:type="dcterms:W3CDTF">2026-06-08T12:01:00Z</dcterms:created>
  <dcterms:modified xsi:type="dcterms:W3CDTF">2026-06-16T07:59:00Z</dcterms:modified>
</cp:coreProperties>
</file>