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B75A1" w14:textId="37ABDB6F" w:rsidR="008639CD" w:rsidRDefault="008639CD" w:rsidP="003D00F7">
      <w:pPr>
        <w:jc w:val="center"/>
      </w:pPr>
    </w:p>
    <w:p w14:paraId="0318C5A8" w14:textId="77777777" w:rsidR="00216748" w:rsidRDefault="00216748" w:rsidP="00216748">
      <w:pPr>
        <w:ind w:left="5954"/>
        <w:jc w:val="both"/>
        <w:rPr>
          <w:lang w:val="en-GB" w:eastAsia="ar-SA"/>
        </w:rPr>
      </w:pPr>
    </w:p>
    <w:p w14:paraId="4C61FEBE" w14:textId="77777777" w:rsidR="00216748" w:rsidRDefault="00216748" w:rsidP="00216748">
      <w:pPr>
        <w:ind w:left="5954"/>
        <w:jc w:val="both"/>
        <w:rPr>
          <w:lang w:val="en-GB" w:eastAsia="ar-SA"/>
        </w:rPr>
      </w:pPr>
    </w:p>
    <w:p w14:paraId="4AC704D6" w14:textId="77777777" w:rsidR="0074143C" w:rsidRDefault="002404C6" w:rsidP="0074143C">
      <w:pPr>
        <w:ind w:left="6096"/>
        <w:jc w:val="both"/>
        <w:rPr>
          <w:lang w:eastAsia="ar-SA"/>
        </w:rPr>
      </w:pPr>
      <w:r w:rsidRPr="00216748">
        <w:rPr>
          <w:lang w:eastAsia="ar-SA"/>
        </w:rPr>
        <w:t>Šakių rajono savivaldybės administracijos</w:t>
      </w:r>
      <w:r w:rsidR="00216748">
        <w:rPr>
          <w:lang w:eastAsia="ar-SA"/>
        </w:rPr>
        <w:t xml:space="preserve"> </w:t>
      </w:r>
      <w:r w:rsidRPr="00216748">
        <w:rPr>
          <w:lang w:eastAsia="ar-SA"/>
        </w:rPr>
        <w:t>komandiruočių tvarkos aprašo</w:t>
      </w:r>
      <w:r w:rsidR="00216748">
        <w:rPr>
          <w:lang w:eastAsia="ar-SA"/>
        </w:rPr>
        <w:t xml:space="preserve"> </w:t>
      </w:r>
    </w:p>
    <w:p w14:paraId="2CC71F7D" w14:textId="762A2B2B" w:rsidR="002404C6" w:rsidRPr="00216748" w:rsidRDefault="002404C6" w:rsidP="0074143C">
      <w:pPr>
        <w:ind w:left="6096"/>
        <w:jc w:val="both"/>
        <w:rPr>
          <w:lang w:eastAsia="ar-SA"/>
        </w:rPr>
      </w:pPr>
      <w:r w:rsidRPr="00216748">
        <w:rPr>
          <w:lang w:eastAsia="ar-SA"/>
        </w:rPr>
        <w:t>3 priedas</w:t>
      </w:r>
    </w:p>
    <w:p w14:paraId="00432246" w14:textId="6E0FBC73" w:rsidR="00715136" w:rsidRDefault="00715136" w:rsidP="00216748">
      <w:pPr>
        <w:ind w:left="5812"/>
        <w:jc w:val="both"/>
      </w:pPr>
    </w:p>
    <w:p w14:paraId="3AA121C3" w14:textId="77777777" w:rsidR="002404C6" w:rsidRDefault="002404C6" w:rsidP="003D00F7">
      <w:pPr>
        <w:jc w:val="center"/>
        <w:rPr>
          <w:b/>
          <w:bCs/>
        </w:rPr>
      </w:pPr>
    </w:p>
    <w:p w14:paraId="5676C6D0" w14:textId="77777777" w:rsidR="002404C6" w:rsidRDefault="002404C6" w:rsidP="003D00F7">
      <w:pPr>
        <w:jc w:val="center"/>
        <w:rPr>
          <w:b/>
          <w:bCs/>
        </w:rPr>
      </w:pPr>
    </w:p>
    <w:p w14:paraId="2A868C2E" w14:textId="70C24DC7" w:rsidR="003D00F7" w:rsidRPr="002404C6" w:rsidRDefault="003D00F7" w:rsidP="003D00F7">
      <w:pPr>
        <w:jc w:val="center"/>
        <w:rPr>
          <w:b/>
          <w:bCs/>
        </w:rPr>
      </w:pPr>
      <w:r w:rsidRPr="002404C6">
        <w:rPr>
          <w:b/>
          <w:bCs/>
        </w:rPr>
        <w:t>ŠAKIŲ RAJONO SAVIVALDYBĖS ADMINISTRACIJ</w:t>
      </w:r>
      <w:r w:rsidR="002A2D53">
        <w:rPr>
          <w:b/>
          <w:bCs/>
        </w:rPr>
        <w:t>A</w:t>
      </w:r>
    </w:p>
    <w:p w14:paraId="3DCD618E" w14:textId="77777777" w:rsidR="00762126" w:rsidRDefault="00762126" w:rsidP="003D00F7">
      <w:pPr>
        <w:jc w:val="center"/>
      </w:pPr>
    </w:p>
    <w:p w14:paraId="5EC46CBF" w14:textId="456B295B" w:rsidR="003D00F7" w:rsidRPr="001923DD" w:rsidRDefault="007451F5" w:rsidP="003D00F7">
      <w:pPr>
        <w:jc w:val="center"/>
        <w:rPr>
          <w:sz w:val="16"/>
          <w:szCs w:val="16"/>
        </w:rPr>
      </w:pPr>
      <w:r>
        <w:rPr>
          <w:sz w:val="16"/>
          <w:szCs w:val="16"/>
        </w:rPr>
        <w:t>__________________________________________________________________________</w:t>
      </w:r>
    </w:p>
    <w:p w14:paraId="308CC663" w14:textId="7251C8F9" w:rsidR="003D00F7" w:rsidRDefault="003D00F7" w:rsidP="003D00F7">
      <w:pPr>
        <w:jc w:val="center"/>
        <w:rPr>
          <w:sz w:val="16"/>
          <w:szCs w:val="16"/>
        </w:rPr>
      </w:pPr>
      <w:r w:rsidRPr="00122BD0">
        <w:rPr>
          <w:sz w:val="16"/>
          <w:szCs w:val="16"/>
        </w:rPr>
        <w:t>(</w:t>
      </w:r>
      <w:r w:rsidR="00216748">
        <w:rPr>
          <w:sz w:val="16"/>
          <w:szCs w:val="16"/>
        </w:rPr>
        <w:t>skyrius</w:t>
      </w:r>
      <w:r w:rsidRPr="00122BD0">
        <w:rPr>
          <w:sz w:val="16"/>
          <w:szCs w:val="16"/>
        </w:rPr>
        <w:t>)</w:t>
      </w:r>
    </w:p>
    <w:p w14:paraId="23A38621" w14:textId="2B84B24B" w:rsidR="003D00F7" w:rsidRPr="003040EB" w:rsidRDefault="007451F5" w:rsidP="003D00F7">
      <w:pPr>
        <w:jc w:val="center"/>
      </w:pPr>
      <w:r w:rsidRPr="003040EB">
        <w:t>_________________________________________________</w:t>
      </w:r>
    </w:p>
    <w:p w14:paraId="535D6260" w14:textId="143BCC70" w:rsidR="003D00F7" w:rsidRDefault="003D00F7" w:rsidP="003D00F7">
      <w:pPr>
        <w:jc w:val="center"/>
        <w:rPr>
          <w:sz w:val="16"/>
          <w:szCs w:val="16"/>
        </w:rPr>
      </w:pPr>
      <w:r w:rsidRPr="001923DD">
        <w:rPr>
          <w:sz w:val="16"/>
          <w:szCs w:val="16"/>
        </w:rPr>
        <w:t>(</w:t>
      </w:r>
      <w:r w:rsidR="00216748">
        <w:rPr>
          <w:sz w:val="16"/>
          <w:szCs w:val="16"/>
        </w:rPr>
        <w:t xml:space="preserve">pareigos, </w:t>
      </w:r>
      <w:r w:rsidRPr="001923DD">
        <w:rPr>
          <w:sz w:val="16"/>
          <w:szCs w:val="16"/>
        </w:rPr>
        <w:t>vardas, pavardė)</w:t>
      </w:r>
    </w:p>
    <w:p w14:paraId="4093D42B" w14:textId="77777777" w:rsidR="003D00F7" w:rsidRDefault="003D00F7" w:rsidP="003D00F7">
      <w:pPr>
        <w:jc w:val="center"/>
        <w:rPr>
          <w:sz w:val="16"/>
          <w:szCs w:val="16"/>
        </w:rPr>
      </w:pPr>
    </w:p>
    <w:p w14:paraId="023F408E" w14:textId="77777777" w:rsidR="003D00F7" w:rsidRPr="003D00F7" w:rsidRDefault="003D00F7" w:rsidP="003D00F7">
      <w:pPr>
        <w:jc w:val="center"/>
        <w:rPr>
          <w:sz w:val="16"/>
          <w:szCs w:val="16"/>
        </w:rPr>
      </w:pPr>
    </w:p>
    <w:p w14:paraId="4F603A8D" w14:textId="77777777" w:rsidR="002404C6" w:rsidRPr="002404C6" w:rsidRDefault="002404C6" w:rsidP="002404C6">
      <w:pPr>
        <w:spacing w:after="160" w:line="259" w:lineRule="auto"/>
        <w:jc w:val="center"/>
        <w:rPr>
          <w:rFonts w:eastAsia="Calibri"/>
          <w:lang w:eastAsia="en-US"/>
        </w:rPr>
      </w:pPr>
    </w:p>
    <w:p w14:paraId="39B318D3" w14:textId="77777777" w:rsidR="002404C6" w:rsidRPr="002404C6" w:rsidRDefault="002404C6" w:rsidP="002404C6">
      <w:pPr>
        <w:jc w:val="center"/>
        <w:rPr>
          <w:rFonts w:eastAsia="Calibri"/>
          <w:b/>
          <w:lang w:eastAsia="en-US"/>
        </w:rPr>
      </w:pPr>
      <w:r w:rsidRPr="002404C6">
        <w:rPr>
          <w:rFonts w:eastAsia="Calibri"/>
          <w:b/>
          <w:lang w:eastAsia="en-US"/>
        </w:rPr>
        <w:t>KOMANDIRUOTĖS IŠLAIDŲ ATASKAITA</w:t>
      </w:r>
    </w:p>
    <w:p w14:paraId="26CC3C2F" w14:textId="77777777" w:rsidR="002404C6" w:rsidRPr="002404C6" w:rsidRDefault="002404C6" w:rsidP="002404C6">
      <w:pPr>
        <w:jc w:val="center"/>
        <w:rPr>
          <w:rFonts w:eastAsia="Calibri"/>
          <w:b/>
          <w:lang w:eastAsia="en-US"/>
        </w:rPr>
      </w:pPr>
    </w:p>
    <w:p w14:paraId="042D8F46" w14:textId="205A44A3" w:rsidR="002404C6" w:rsidRPr="002404C6" w:rsidRDefault="002404C6" w:rsidP="002404C6">
      <w:pPr>
        <w:jc w:val="center"/>
        <w:rPr>
          <w:rFonts w:eastAsia="Calibri"/>
          <w:lang w:eastAsia="en-US"/>
        </w:rPr>
      </w:pPr>
      <w:r w:rsidRPr="002404C6">
        <w:rPr>
          <w:rFonts w:eastAsia="Calibri"/>
          <w:lang w:eastAsia="en-US"/>
        </w:rPr>
        <w:t>20</w:t>
      </w:r>
      <w:r w:rsidR="00C67D26">
        <w:rPr>
          <w:rFonts w:eastAsia="Calibri"/>
          <w:lang w:eastAsia="en-US"/>
        </w:rPr>
        <w:t>___</w:t>
      </w:r>
      <w:r w:rsidRPr="002404C6">
        <w:rPr>
          <w:rFonts w:eastAsia="Calibri"/>
          <w:lang w:eastAsia="en-US"/>
        </w:rPr>
        <w:t xml:space="preserve"> m. </w:t>
      </w:r>
      <w:r w:rsidR="00C67D26">
        <w:rPr>
          <w:rFonts w:eastAsia="Calibri"/>
          <w:lang w:eastAsia="en-US"/>
        </w:rPr>
        <w:t>__________________</w:t>
      </w:r>
      <w:r w:rsidRPr="002404C6">
        <w:rPr>
          <w:rFonts w:eastAsia="Calibri"/>
          <w:lang w:eastAsia="en-US"/>
        </w:rPr>
        <w:t xml:space="preserve"> d.</w:t>
      </w:r>
    </w:p>
    <w:p w14:paraId="62DE2CBF" w14:textId="77777777" w:rsidR="002404C6" w:rsidRPr="002404C6" w:rsidRDefault="002404C6" w:rsidP="002404C6">
      <w:pPr>
        <w:jc w:val="center"/>
        <w:rPr>
          <w:rFonts w:eastAsia="Calibri"/>
          <w:lang w:eastAsia="en-US"/>
        </w:rPr>
      </w:pPr>
      <w:r w:rsidRPr="002404C6">
        <w:rPr>
          <w:rFonts w:eastAsia="Calibri"/>
          <w:lang w:eastAsia="en-US"/>
        </w:rPr>
        <w:t>Šakiai</w:t>
      </w:r>
    </w:p>
    <w:p w14:paraId="00677DB2" w14:textId="77777777" w:rsidR="002404C6" w:rsidRPr="002404C6" w:rsidRDefault="002404C6" w:rsidP="002404C6">
      <w:pPr>
        <w:spacing w:after="160" w:line="259" w:lineRule="auto"/>
        <w:jc w:val="center"/>
        <w:rPr>
          <w:rFonts w:eastAsia="Calibri"/>
          <w:lang w:eastAsia="en-US"/>
        </w:rPr>
      </w:pPr>
    </w:p>
    <w:p w14:paraId="1D4DD521" w14:textId="4812964E" w:rsidR="002404C6" w:rsidRPr="002404C6" w:rsidRDefault="002404C6" w:rsidP="002404C6">
      <w:pPr>
        <w:spacing w:after="160" w:line="360" w:lineRule="auto"/>
        <w:rPr>
          <w:rFonts w:eastAsia="Calibri"/>
          <w:lang w:eastAsia="en-US"/>
        </w:rPr>
      </w:pPr>
      <w:r w:rsidRPr="002404C6">
        <w:rPr>
          <w:rFonts w:eastAsia="Calibri"/>
          <w:iCs/>
          <w:lang w:eastAsia="en-US"/>
        </w:rPr>
        <w:t xml:space="preserve">Komandiruotė </w:t>
      </w:r>
      <w:r w:rsidRPr="002404C6">
        <w:rPr>
          <w:rFonts w:eastAsia="Calibri"/>
          <w:lang w:eastAsia="en-US"/>
        </w:rPr>
        <w:t>nuo 20</w:t>
      </w:r>
      <w:r w:rsidR="00C67D26">
        <w:rPr>
          <w:rFonts w:eastAsia="Calibri"/>
          <w:lang w:eastAsia="en-US"/>
        </w:rPr>
        <w:t>___________</w:t>
      </w:r>
      <w:r w:rsidRPr="002404C6">
        <w:rPr>
          <w:rFonts w:eastAsia="Calibri"/>
          <w:lang w:eastAsia="en-US"/>
        </w:rPr>
        <w:t xml:space="preserve"> iki 20</w:t>
      </w:r>
      <w:r w:rsidR="00C67D26">
        <w:rPr>
          <w:rFonts w:eastAsia="Calibri"/>
          <w:lang w:eastAsia="en-US"/>
        </w:rPr>
        <w:t>__________</w:t>
      </w:r>
      <w:r w:rsidRPr="002404C6">
        <w:rPr>
          <w:rFonts w:eastAsia="Calibri"/>
          <w:lang w:eastAsia="en-US"/>
        </w:rPr>
        <w:t xml:space="preserve">, trukmė </w:t>
      </w:r>
      <w:r w:rsidR="00C67D26">
        <w:rPr>
          <w:rFonts w:eastAsia="Calibri"/>
          <w:lang w:eastAsia="en-US"/>
        </w:rPr>
        <w:t>______</w:t>
      </w:r>
      <w:r w:rsidRPr="002404C6">
        <w:rPr>
          <w:rFonts w:eastAsia="Calibri"/>
          <w:lang w:eastAsia="en-US"/>
        </w:rPr>
        <w:t>diena (-</w:t>
      </w:r>
      <w:proofErr w:type="spellStart"/>
      <w:r w:rsidRPr="002404C6">
        <w:rPr>
          <w:rFonts w:eastAsia="Calibri"/>
          <w:lang w:eastAsia="en-US"/>
        </w:rPr>
        <w:t>os</w:t>
      </w:r>
      <w:proofErr w:type="spellEnd"/>
      <w:r w:rsidRPr="002404C6">
        <w:rPr>
          <w:rFonts w:eastAsia="Calibri"/>
          <w:lang w:eastAsia="en-US"/>
        </w:rPr>
        <w:t xml:space="preserve">/ų) </w:t>
      </w:r>
    </w:p>
    <w:p w14:paraId="4DF6270F" w14:textId="77777777" w:rsidR="002404C6" w:rsidRPr="002404C6" w:rsidRDefault="002404C6" w:rsidP="002404C6">
      <w:pPr>
        <w:spacing w:after="160" w:line="259" w:lineRule="auto"/>
        <w:rPr>
          <w:rFonts w:eastAsia="Calibri"/>
          <w:lang w:eastAsia="en-US"/>
        </w:rPr>
      </w:pPr>
      <w:r w:rsidRPr="002404C6">
        <w:rPr>
          <w:rFonts w:eastAsia="Calibri"/>
          <w:iCs/>
          <w:lang w:eastAsia="en-US"/>
        </w:rPr>
        <w:t>Komandiruotės išlaidos</w:t>
      </w:r>
      <w:r w:rsidRPr="002404C6">
        <w:rPr>
          <w:rFonts w:eastAsia="Calibri"/>
          <w:lang w:eastAsia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0"/>
        <w:gridCol w:w="4905"/>
        <w:gridCol w:w="3203"/>
      </w:tblGrid>
      <w:tr w:rsidR="002404C6" w:rsidRPr="002404C6" w14:paraId="31B3934C" w14:textId="77777777" w:rsidTr="004B1CC5">
        <w:tc>
          <w:tcPr>
            <w:tcW w:w="1520" w:type="dxa"/>
          </w:tcPr>
          <w:p w14:paraId="77454B07" w14:textId="77777777" w:rsidR="002404C6" w:rsidRPr="002404C6" w:rsidRDefault="002404C6" w:rsidP="002404C6">
            <w:pPr>
              <w:spacing w:line="259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Data</w:t>
            </w:r>
          </w:p>
        </w:tc>
        <w:tc>
          <w:tcPr>
            <w:tcW w:w="4905" w:type="dxa"/>
          </w:tcPr>
          <w:p w14:paraId="385C50EB" w14:textId="77777777" w:rsidR="002404C6" w:rsidRPr="002404C6" w:rsidRDefault="002404C6" w:rsidP="002404C6">
            <w:pPr>
              <w:spacing w:line="259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Išlaidų pavadinimas</w:t>
            </w:r>
          </w:p>
        </w:tc>
        <w:tc>
          <w:tcPr>
            <w:tcW w:w="3203" w:type="dxa"/>
          </w:tcPr>
          <w:p w14:paraId="48990723" w14:textId="77777777" w:rsidR="002404C6" w:rsidRPr="002404C6" w:rsidRDefault="002404C6" w:rsidP="002404C6">
            <w:pPr>
              <w:spacing w:line="259" w:lineRule="auto"/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 xml:space="preserve">Suma </w:t>
            </w:r>
          </w:p>
        </w:tc>
      </w:tr>
      <w:tr w:rsidR="002404C6" w:rsidRPr="002404C6" w14:paraId="6534688E" w14:textId="77777777" w:rsidTr="004B1CC5">
        <w:tc>
          <w:tcPr>
            <w:tcW w:w="1520" w:type="dxa"/>
          </w:tcPr>
          <w:p w14:paraId="51268C52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</w:tcPr>
          <w:p w14:paraId="4EE20B17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</w:tcPr>
          <w:p w14:paraId="50D0615F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29A3A69A" w14:textId="77777777" w:rsidTr="004B1CC5">
        <w:tc>
          <w:tcPr>
            <w:tcW w:w="1520" w:type="dxa"/>
          </w:tcPr>
          <w:p w14:paraId="269BF0C5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</w:tcPr>
          <w:p w14:paraId="47707F98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</w:tcPr>
          <w:p w14:paraId="41DBD5BE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094328D1" w14:textId="77777777" w:rsidTr="004B1CC5">
        <w:tc>
          <w:tcPr>
            <w:tcW w:w="1520" w:type="dxa"/>
          </w:tcPr>
          <w:p w14:paraId="063B2DDA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</w:tcPr>
          <w:p w14:paraId="275AB7BF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</w:tcPr>
          <w:p w14:paraId="5E47F306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305B7833" w14:textId="77777777" w:rsidTr="004B1CC5">
        <w:tc>
          <w:tcPr>
            <w:tcW w:w="1520" w:type="dxa"/>
          </w:tcPr>
          <w:p w14:paraId="70818229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</w:tcPr>
          <w:p w14:paraId="336B4D7D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</w:tcPr>
          <w:p w14:paraId="36889225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46843D64" w14:textId="77777777" w:rsidTr="004B1CC5">
        <w:tc>
          <w:tcPr>
            <w:tcW w:w="1520" w:type="dxa"/>
          </w:tcPr>
          <w:p w14:paraId="401EFF70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4905" w:type="dxa"/>
          </w:tcPr>
          <w:p w14:paraId="003A4D66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  <w:tc>
          <w:tcPr>
            <w:tcW w:w="3203" w:type="dxa"/>
          </w:tcPr>
          <w:p w14:paraId="57B7F022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  <w:tr w:rsidR="002404C6" w:rsidRPr="002404C6" w14:paraId="4DE0532B" w14:textId="77777777" w:rsidTr="004B1CC5">
        <w:tc>
          <w:tcPr>
            <w:tcW w:w="6425" w:type="dxa"/>
            <w:gridSpan w:val="2"/>
          </w:tcPr>
          <w:p w14:paraId="5A3402EA" w14:textId="77777777" w:rsidR="002404C6" w:rsidRPr="002404C6" w:rsidRDefault="002404C6" w:rsidP="002404C6">
            <w:pPr>
              <w:spacing w:line="259" w:lineRule="auto"/>
              <w:jc w:val="right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Iš viso</w:t>
            </w:r>
          </w:p>
        </w:tc>
        <w:tc>
          <w:tcPr>
            <w:tcW w:w="3203" w:type="dxa"/>
          </w:tcPr>
          <w:p w14:paraId="18609FD4" w14:textId="77777777" w:rsidR="002404C6" w:rsidRPr="002404C6" w:rsidRDefault="002404C6" w:rsidP="002404C6">
            <w:pPr>
              <w:spacing w:line="259" w:lineRule="auto"/>
              <w:rPr>
                <w:rFonts w:eastAsia="Calibri"/>
                <w:lang w:eastAsia="en-US"/>
              </w:rPr>
            </w:pPr>
          </w:p>
        </w:tc>
      </w:tr>
    </w:tbl>
    <w:p w14:paraId="31E37994" w14:textId="77777777" w:rsidR="002404C6" w:rsidRPr="002404C6" w:rsidRDefault="002404C6" w:rsidP="002404C6">
      <w:pPr>
        <w:spacing w:line="259" w:lineRule="auto"/>
        <w:rPr>
          <w:rFonts w:eastAsia="Calibri"/>
          <w:i/>
          <w:lang w:eastAsia="en-US"/>
        </w:rPr>
      </w:pPr>
    </w:p>
    <w:p w14:paraId="7EBBFE40" w14:textId="77777777" w:rsidR="002404C6" w:rsidRPr="002404C6" w:rsidRDefault="002404C6" w:rsidP="002404C6">
      <w:pPr>
        <w:spacing w:line="276" w:lineRule="auto"/>
        <w:rPr>
          <w:rFonts w:eastAsia="Calibri"/>
          <w:lang w:eastAsia="en-US"/>
        </w:rPr>
      </w:pPr>
    </w:p>
    <w:p w14:paraId="0D15D524" w14:textId="77777777" w:rsidR="002404C6" w:rsidRPr="002404C6" w:rsidRDefault="002404C6" w:rsidP="002404C6">
      <w:pPr>
        <w:rPr>
          <w:rFonts w:eastAsia="Calibri"/>
          <w:lang w:eastAsia="en-US"/>
        </w:rPr>
      </w:pPr>
      <w:r w:rsidRPr="002404C6">
        <w:rPr>
          <w:rFonts w:eastAsia="Calibri"/>
          <w:iCs/>
          <w:lang w:eastAsia="en-US"/>
        </w:rPr>
        <w:t>Pridedami dokumentai</w:t>
      </w:r>
      <w:r w:rsidRPr="002404C6">
        <w:rPr>
          <w:rFonts w:eastAsia="Calibri"/>
          <w:lang w:eastAsia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67"/>
        <w:gridCol w:w="4215"/>
        <w:gridCol w:w="2410"/>
        <w:gridCol w:w="1783"/>
      </w:tblGrid>
      <w:tr w:rsidR="002404C6" w:rsidRPr="002404C6" w14:paraId="1DBF06A7" w14:textId="77777777" w:rsidTr="004B1CC5">
        <w:tc>
          <w:tcPr>
            <w:tcW w:w="1167" w:type="dxa"/>
          </w:tcPr>
          <w:p w14:paraId="199E6B2C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Data</w:t>
            </w:r>
          </w:p>
        </w:tc>
        <w:tc>
          <w:tcPr>
            <w:tcW w:w="4215" w:type="dxa"/>
          </w:tcPr>
          <w:p w14:paraId="6D822716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Dokumento pavadinimas*</w:t>
            </w:r>
          </w:p>
        </w:tc>
        <w:tc>
          <w:tcPr>
            <w:tcW w:w="2410" w:type="dxa"/>
          </w:tcPr>
          <w:p w14:paraId="3522685C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>Dokumento numeris</w:t>
            </w:r>
          </w:p>
        </w:tc>
        <w:tc>
          <w:tcPr>
            <w:tcW w:w="1783" w:type="dxa"/>
          </w:tcPr>
          <w:p w14:paraId="040A6485" w14:textId="77777777" w:rsidR="002404C6" w:rsidRPr="002404C6" w:rsidRDefault="002404C6" w:rsidP="002404C6">
            <w:pPr>
              <w:jc w:val="center"/>
              <w:rPr>
                <w:rFonts w:eastAsia="Calibri"/>
                <w:b/>
                <w:bCs/>
                <w:lang w:eastAsia="en-US"/>
              </w:rPr>
            </w:pPr>
            <w:r w:rsidRPr="002404C6">
              <w:rPr>
                <w:rFonts w:eastAsia="Calibri"/>
                <w:b/>
                <w:bCs/>
                <w:lang w:eastAsia="en-US"/>
              </w:rPr>
              <w:t xml:space="preserve">Suma </w:t>
            </w:r>
          </w:p>
        </w:tc>
      </w:tr>
      <w:tr w:rsidR="002404C6" w:rsidRPr="002404C6" w14:paraId="608443C2" w14:textId="77777777" w:rsidTr="004B1CC5">
        <w:tc>
          <w:tcPr>
            <w:tcW w:w="1167" w:type="dxa"/>
          </w:tcPr>
          <w:p w14:paraId="446F0152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4215" w:type="dxa"/>
          </w:tcPr>
          <w:p w14:paraId="719279A8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</w:tcPr>
          <w:p w14:paraId="1B521E31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1783" w:type="dxa"/>
          </w:tcPr>
          <w:p w14:paraId="385CF087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</w:tr>
      <w:tr w:rsidR="002404C6" w:rsidRPr="002404C6" w14:paraId="5003C6A2" w14:textId="77777777" w:rsidTr="004B1CC5">
        <w:tc>
          <w:tcPr>
            <w:tcW w:w="1167" w:type="dxa"/>
          </w:tcPr>
          <w:p w14:paraId="4D2845B6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4215" w:type="dxa"/>
          </w:tcPr>
          <w:p w14:paraId="1D0747F6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</w:tcPr>
          <w:p w14:paraId="3B6070F9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1783" w:type="dxa"/>
          </w:tcPr>
          <w:p w14:paraId="7DDADAAB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</w:tr>
      <w:tr w:rsidR="002404C6" w:rsidRPr="002404C6" w14:paraId="2F14B1CF" w14:textId="77777777" w:rsidTr="004B1CC5">
        <w:tc>
          <w:tcPr>
            <w:tcW w:w="1167" w:type="dxa"/>
          </w:tcPr>
          <w:p w14:paraId="3BE82013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4215" w:type="dxa"/>
          </w:tcPr>
          <w:p w14:paraId="53234FF8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2410" w:type="dxa"/>
          </w:tcPr>
          <w:p w14:paraId="0CBFB97C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  <w:tc>
          <w:tcPr>
            <w:tcW w:w="1783" w:type="dxa"/>
          </w:tcPr>
          <w:p w14:paraId="323B7C1A" w14:textId="77777777" w:rsidR="002404C6" w:rsidRPr="002404C6" w:rsidRDefault="002404C6" w:rsidP="002404C6">
            <w:pPr>
              <w:rPr>
                <w:rFonts w:eastAsia="Calibri"/>
                <w:lang w:eastAsia="en-US"/>
              </w:rPr>
            </w:pPr>
          </w:p>
        </w:tc>
      </w:tr>
    </w:tbl>
    <w:p w14:paraId="36F2BDE1" w14:textId="77777777" w:rsidR="00216748" w:rsidRDefault="002404C6" w:rsidP="00216748">
      <w:pPr>
        <w:tabs>
          <w:tab w:val="left" w:pos="780"/>
        </w:tabs>
        <w:spacing w:after="160" w:line="259" w:lineRule="auto"/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2404C6">
        <w:rPr>
          <w:rFonts w:eastAsia="Calibri"/>
          <w:b/>
          <w:bCs/>
          <w:color w:val="000000"/>
          <w:lang w:eastAsia="ar-SA"/>
        </w:rPr>
        <w:t xml:space="preserve">*  </w:t>
      </w:r>
      <w:r w:rsidRPr="002404C6">
        <w:rPr>
          <w:rFonts w:eastAsia="Calibri"/>
          <w:color w:val="000000"/>
          <w:sz w:val="20"/>
          <w:szCs w:val="20"/>
          <w:lang w:eastAsia="ar-SA"/>
        </w:rPr>
        <w:t>privaloma pateikti atitinkamus dokumentus apie patirtas faktines išlaidas.</w:t>
      </w:r>
    </w:p>
    <w:p w14:paraId="6E47EB3E" w14:textId="77777777" w:rsidR="00216748" w:rsidRDefault="00216748" w:rsidP="00216748">
      <w:pPr>
        <w:tabs>
          <w:tab w:val="left" w:pos="780"/>
        </w:tabs>
        <w:spacing w:after="160" w:line="259" w:lineRule="auto"/>
        <w:jc w:val="both"/>
        <w:rPr>
          <w:rFonts w:eastAsia="Calibri"/>
          <w:color w:val="000000"/>
          <w:sz w:val="20"/>
          <w:szCs w:val="20"/>
          <w:lang w:eastAsia="ar-SA"/>
        </w:rPr>
      </w:pPr>
    </w:p>
    <w:p w14:paraId="44C9BB2D" w14:textId="77777777" w:rsidR="00216748" w:rsidRDefault="00216748" w:rsidP="00216748">
      <w:pPr>
        <w:tabs>
          <w:tab w:val="left" w:pos="780"/>
        </w:tabs>
        <w:spacing w:after="160" w:line="259" w:lineRule="auto"/>
        <w:jc w:val="both"/>
        <w:rPr>
          <w:rFonts w:eastAsia="Calibri"/>
          <w:color w:val="000000"/>
          <w:sz w:val="20"/>
          <w:szCs w:val="20"/>
          <w:lang w:eastAsia="ar-SA"/>
        </w:rPr>
      </w:pPr>
    </w:p>
    <w:p w14:paraId="1836B717" w14:textId="0327D1B9" w:rsidR="002404C6" w:rsidRPr="00216748" w:rsidRDefault="002404C6" w:rsidP="00216748">
      <w:pPr>
        <w:tabs>
          <w:tab w:val="left" w:pos="780"/>
        </w:tabs>
        <w:jc w:val="both"/>
        <w:rPr>
          <w:rFonts w:eastAsia="Calibri"/>
          <w:color w:val="000000"/>
          <w:sz w:val="20"/>
          <w:szCs w:val="20"/>
          <w:lang w:eastAsia="ar-SA"/>
        </w:rPr>
      </w:pPr>
      <w:r w:rsidRPr="002404C6">
        <w:rPr>
          <w:rFonts w:eastAsia="Calibri"/>
          <w:lang w:eastAsia="en-US"/>
        </w:rPr>
        <w:tab/>
      </w:r>
      <w:r w:rsidR="00216748">
        <w:rPr>
          <w:rFonts w:eastAsia="Calibri"/>
          <w:lang w:eastAsia="en-US"/>
        </w:rPr>
        <w:t xml:space="preserve">              </w:t>
      </w:r>
      <w:r w:rsidR="00576AF2">
        <w:rPr>
          <w:rFonts w:eastAsia="Calibri"/>
          <w:lang w:eastAsia="en-US"/>
        </w:rPr>
        <w:tab/>
      </w:r>
      <w:r w:rsidRPr="002404C6">
        <w:rPr>
          <w:rFonts w:eastAsia="Calibri"/>
          <w:lang w:eastAsia="en-US"/>
        </w:rPr>
        <w:t>________________</w:t>
      </w:r>
      <w:r w:rsidR="00216748">
        <w:rPr>
          <w:rFonts w:eastAsia="Calibri"/>
          <w:lang w:eastAsia="en-US"/>
        </w:rPr>
        <w:t xml:space="preserve">                    </w:t>
      </w:r>
      <w:r w:rsidR="00576AF2">
        <w:rPr>
          <w:rFonts w:eastAsia="Calibri"/>
          <w:lang w:eastAsia="en-US"/>
        </w:rPr>
        <w:t xml:space="preserve">     </w:t>
      </w:r>
      <w:r w:rsidR="00216748">
        <w:rPr>
          <w:rFonts w:eastAsia="Calibri"/>
          <w:lang w:eastAsia="en-US"/>
        </w:rPr>
        <w:t xml:space="preserve">  _____________________</w:t>
      </w:r>
    </w:p>
    <w:p w14:paraId="34B08F58" w14:textId="46E1FB14" w:rsidR="00C67D26" w:rsidRPr="006A3B25" w:rsidRDefault="00216748" w:rsidP="00C67D26">
      <w:r>
        <w:rPr>
          <w:rFonts w:eastAsia="Calibri"/>
          <w:sz w:val="20"/>
          <w:szCs w:val="20"/>
          <w:lang w:eastAsia="en-US"/>
        </w:rPr>
        <w:t xml:space="preserve">  </w:t>
      </w:r>
      <w:r w:rsidR="00C67D26">
        <w:rPr>
          <w:rFonts w:eastAsia="Calibri"/>
          <w:sz w:val="20"/>
          <w:szCs w:val="20"/>
          <w:lang w:eastAsia="en-US"/>
        </w:rPr>
        <w:t xml:space="preserve">       </w:t>
      </w:r>
      <w:r w:rsidR="00C67D26" w:rsidRPr="006A3B25">
        <w:rPr>
          <w:i/>
          <w:iCs/>
          <w:sz w:val="20"/>
        </w:rPr>
        <w:t xml:space="preserve">                                                       (parašas)                                    </w:t>
      </w:r>
      <w:r w:rsidR="00576AF2">
        <w:rPr>
          <w:i/>
          <w:iCs/>
          <w:sz w:val="20"/>
        </w:rPr>
        <w:t xml:space="preserve">      </w:t>
      </w:r>
      <w:r w:rsidR="00C67D26" w:rsidRPr="006A3B25">
        <w:rPr>
          <w:i/>
          <w:iCs/>
          <w:sz w:val="20"/>
        </w:rPr>
        <w:t xml:space="preserve">             (vardas ir pavardė)</w:t>
      </w:r>
    </w:p>
    <w:p w14:paraId="36F0BDCE" w14:textId="7477F89C" w:rsidR="00A35045" w:rsidRPr="00216748" w:rsidRDefault="00A35045" w:rsidP="00C67D26">
      <w:pPr>
        <w:rPr>
          <w:sz w:val="20"/>
          <w:szCs w:val="20"/>
        </w:rPr>
      </w:pPr>
    </w:p>
    <w:sectPr w:rsidR="00A35045" w:rsidRPr="00216748" w:rsidSect="008639CD">
      <w:pgSz w:w="11906" w:h="16838"/>
      <w:pgMar w:top="0" w:right="567" w:bottom="719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0F7"/>
    <w:rsid w:val="000E0B15"/>
    <w:rsid w:val="001A7D0C"/>
    <w:rsid w:val="001B1744"/>
    <w:rsid w:val="001F4031"/>
    <w:rsid w:val="001F65C0"/>
    <w:rsid w:val="00216748"/>
    <w:rsid w:val="00225D4D"/>
    <w:rsid w:val="002404C6"/>
    <w:rsid w:val="002A2D53"/>
    <w:rsid w:val="003040EB"/>
    <w:rsid w:val="003D00F7"/>
    <w:rsid w:val="004176AA"/>
    <w:rsid w:val="004572AE"/>
    <w:rsid w:val="00555D25"/>
    <w:rsid w:val="00576AF2"/>
    <w:rsid w:val="005C4D01"/>
    <w:rsid w:val="006D28F2"/>
    <w:rsid w:val="006E3193"/>
    <w:rsid w:val="00715136"/>
    <w:rsid w:val="0074143C"/>
    <w:rsid w:val="007451F5"/>
    <w:rsid w:val="00762126"/>
    <w:rsid w:val="00796575"/>
    <w:rsid w:val="008639CD"/>
    <w:rsid w:val="009443AA"/>
    <w:rsid w:val="009D20A9"/>
    <w:rsid w:val="009D47DD"/>
    <w:rsid w:val="00A35045"/>
    <w:rsid w:val="00AA2202"/>
    <w:rsid w:val="00AB55EF"/>
    <w:rsid w:val="00B176F5"/>
    <w:rsid w:val="00B43126"/>
    <w:rsid w:val="00BB4671"/>
    <w:rsid w:val="00BF08D5"/>
    <w:rsid w:val="00C339C8"/>
    <w:rsid w:val="00C45F60"/>
    <w:rsid w:val="00C67D26"/>
    <w:rsid w:val="00CB24AC"/>
    <w:rsid w:val="00CC3714"/>
    <w:rsid w:val="00D325B4"/>
    <w:rsid w:val="00D439F2"/>
    <w:rsid w:val="00DC1862"/>
    <w:rsid w:val="00E67FBE"/>
    <w:rsid w:val="00F20078"/>
    <w:rsid w:val="00F9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F7E8C8"/>
  <w15:docId w15:val="{89620AE8-4A1D-428E-811E-361A39BB3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00F7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79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5C4D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933934D-C6E6-4DF6-8561-B50F9A6F1B9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ŠAKIŲ RAJONO SAVIVALDYBĖS ADMINISTRACIJOS</vt:lpstr>
      <vt:lpstr>ŠAKIŲ RAJONO SAVIVALDYBĖS ADMINISTRACIJOS</vt:lpstr>
    </vt:vector>
  </TitlesOfParts>
  <Company>ZUSAKIAI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</dc:title>
  <dc:creator>Vitali</dc:creator>
  <cp:lastModifiedBy>Diana Balaišienė</cp:lastModifiedBy>
  <cp:revision>6</cp:revision>
  <cp:lastPrinted>2016-09-02T07:38:00Z</cp:lastPrinted>
  <dcterms:created xsi:type="dcterms:W3CDTF">2026-07-03T10:12:00Z</dcterms:created>
  <dcterms:modified xsi:type="dcterms:W3CDTF">2026-07-03T10:59:00Z</dcterms:modified>
</cp:coreProperties>
</file>