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951595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2E6F6C" w:rsidRDefault="006463DA">
      <w:pPr>
        <w:jc w:val="center"/>
        <w:rPr>
          <w:rFonts w:ascii="Times New Roman" w:hAnsi="Times New Roman" w:cs="Times New Roman"/>
          <w:b/>
          <w:sz w:val="20"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20630D" w:rsidRDefault="00491C9F">
      <w:pPr>
        <w:jc w:val="center"/>
        <w:rPr>
          <w:rFonts w:ascii="Times New Roman" w:hAnsi="Times New Roman" w:cs="Times New Roman"/>
          <w:b/>
          <w:szCs w:val="24"/>
        </w:rPr>
      </w:pPr>
      <w:r w:rsidRPr="0020630D">
        <w:rPr>
          <w:rFonts w:ascii="Times New Roman" w:hAnsi="Times New Roman" w:cs="Times New Roman"/>
          <w:b/>
          <w:szCs w:val="24"/>
        </w:rPr>
        <w:t>POTVARKIS</w:t>
      </w:r>
    </w:p>
    <w:p w14:paraId="7F2B6D46" w14:textId="20B6D528" w:rsidR="006463DA" w:rsidRPr="0020630D" w:rsidRDefault="00A31AE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Cs w:val="24"/>
        </w:rPr>
      </w:pPr>
      <w:r w:rsidRPr="0020630D">
        <w:rPr>
          <w:rFonts w:ascii="Times New Roman" w:hAnsi="Times New Roman" w:cs="Times New Roman"/>
          <w:b/>
          <w:szCs w:val="24"/>
        </w:rPr>
        <w:t xml:space="preserve">DĖL </w:t>
      </w:r>
      <w:r w:rsidR="00FD2B93" w:rsidRPr="0020630D">
        <w:rPr>
          <w:rFonts w:ascii="Times New Roman" w:hAnsi="Times New Roman" w:cs="Times New Roman"/>
          <w:b/>
          <w:szCs w:val="24"/>
        </w:rPr>
        <w:t>TRŪKSTAMOS KVALIFIKACIJOS SPECIALISTŲ PRITRAUKIMO Į ŠAKIŲ RAJONO SAVIVALDYBĘ SKATINIMO PRIEMONIŲ FINANSAVIMO TVARKOS APRAŠO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24256166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2A61F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2A61F9">
        <w:rPr>
          <w:rFonts w:ascii="Times New Roman" w:hAnsi="Times New Roman" w:cs="Times New Roman"/>
        </w:rPr>
        <w:t>liepos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AB5EE2E" w14:textId="5BB5F6D3" w:rsidR="00900D56" w:rsidRDefault="002A61F9" w:rsidP="0074573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Vadovaudamasis Lietuvos Respublikos vietos savivaldos įstatymo 25 straipsnio 5 dalimi, Trūkstamos kvalifikacijos specialistų pritraukimo į Šakių rajono savivaldybę tvarkos aprašo, patvirtinto Šakių rajono savivaldybės tarybos 2024 m. gegužės 24 d. sprendimu Nr. T-223 „Dėl trūkstamos kvalifikacijos specialistų pritraukimo į Šakių rajono savivaldybę tvarkos aprašo patvirtinimo“</w:t>
      </w:r>
      <w:r w:rsidR="00B02601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="00900D56">
        <w:rPr>
          <w:rFonts w:ascii="Times New Roman" w:hAnsi="Times New Roman"/>
          <w:szCs w:val="24"/>
        </w:rPr>
        <w:t>14 punktu:</w:t>
      </w:r>
    </w:p>
    <w:p w14:paraId="74FEEF6C" w14:textId="7B33BC29" w:rsidR="00900D56" w:rsidRDefault="00900D56" w:rsidP="00B02601">
      <w:pPr>
        <w:pStyle w:val="Sraopastraipa"/>
        <w:numPr>
          <w:ilvl w:val="0"/>
          <w:numId w:val="4"/>
        </w:numPr>
        <w:tabs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900D56">
        <w:rPr>
          <w:rFonts w:ascii="Times New Roman" w:hAnsi="Times New Roman"/>
          <w:szCs w:val="24"/>
        </w:rPr>
        <w:t>T v i r t i n u Trūkstamos kvalifikacijos specialistų pritraukimo į Šakių rajono savivaldybę skatinimo priemonių finansavimo tvarkos aprašą (pridedama)</w:t>
      </w:r>
      <w:r w:rsidR="00B02601">
        <w:rPr>
          <w:rFonts w:ascii="Times New Roman" w:hAnsi="Times New Roman"/>
          <w:szCs w:val="24"/>
        </w:rPr>
        <w:t>.</w:t>
      </w:r>
    </w:p>
    <w:p w14:paraId="0BC54EA7" w14:textId="0E337C03" w:rsidR="00C95B6B" w:rsidRPr="00900D56" w:rsidRDefault="00900D56" w:rsidP="00B02601">
      <w:pPr>
        <w:pStyle w:val="Sraopastraipa"/>
        <w:numPr>
          <w:ilvl w:val="0"/>
          <w:numId w:val="4"/>
        </w:numPr>
        <w:tabs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auto"/>
          <w:kern w:val="0"/>
          <w:szCs w:val="24"/>
          <w:lang w:eastAsia="en-US"/>
        </w:rPr>
        <w:t>P r i p a ž į s t u netekusiu galios Šakių rajono savivaldybės mero 2024 m. birželio 17 d. potvarkį Nr. MT-335 „</w:t>
      </w:r>
      <w:r>
        <w:rPr>
          <w:rFonts w:ascii="Times New Roman" w:hAnsi="Times New Roman" w:cs="Times New Roman"/>
          <w:color w:val="000000"/>
          <w:szCs w:val="24"/>
          <w:shd w:val="clear" w:color="auto" w:fill="FCFCFC"/>
        </w:rPr>
        <w:t>D</w:t>
      </w:r>
      <w:r w:rsidRPr="00900D56">
        <w:rPr>
          <w:rFonts w:ascii="Times New Roman" w:hAnsi="Times New Roman" w:cs="Times New Roman"/>
          <w:color w:val="000000"/>
          <w:szCs w:val="24"/>
          <w:shd w:val="clear" w:color="auto" w:fill="FCFCFC"/>
        </w:rPr>
        <w:t xml:space="preserve">ėl </w:t>
      </w:r>
      <w:r>
        <w:rPr>
          <w:rFonts w:ascii="Times New Roman" w:hAnsi="Times New Roman" w:cs="Times New Roman"/>
          <w:color w:val="000000"/>
          <w:szCs w:val="24"/>
          <w:shd w:val="clear" w:color="auto" w:fill="FCFCFC"/>
        </w:rPr>
        <w:t>Š</w:t>
      </w:r>
      <w:r w:rsidRPr="00900D56">
        <w:rPr>
          <w:rFonts w:ascii="Times New Roman" w:hAnsi="Times New Roman" w:cs="Times New Roman"/>
          <w:color w:val="000000"/>
          <w:szCs w:val="24"/>
          <w:shd w:val="clear" w:color="auto" w:fill="FCFCFC"/>
        </w:rPr>
        <w:t xml:space="preserve">akių rajono savivaldybės skatinimo priemonių finansavimo teikimo trūkstamos kvalifikacijos specialistams komisijos sudarymo ir trūkstamos kvalifikacijos specialistų pritraukimo į </w:t>
      </w:r>
      <w:r>
        <w:rPr>
          <w:rFonts w:ascii="Times New Roman" w:hAnsi="Times New Roman" w:cs="Times New Roman"/>
          <w:color w:val="000000"/>
          <w:szCs w:val="24"/>
          <w:shd w:val="clear" w:color="auto" w:fill="FCFCFC"/>
        </w:rPr>
        <w:t>Š</w:t>
      </w:r>
      <w:r w:rsidRPr="00900D56">
        <w:rPr>
          <w:rFonts w:ascii="Times New Roman" w:hAnsi="Times New Roman" w:cs="Times New Roman"/>
          <w:color w:val="000000"/>
          <w:szCs w:val="24"/>
          <w:shd w:val="clear" w:color="auto" w:fill="FCFCFC"/>
        </w:rPr>
        <w:t>akių rajono savivaldybę skatinimo priemonių finansavimo tvarkos aprašo patvirtinimo</w:t>
      </w:r>
      <w:r>
        <w:rPr>
          <w:rFonts w:ascii="Times New Roman" w:hAnsi="Times New Roman"/>
          <w:color w:val="auto"/>
          <w:kern w:val="0"/>
          <w:szCs w:val="24"/>
          <w:lang w:eastAsia="en-US"/>
        </w:rPr>
        <w:t>“</w:t>
      </w:r>
      <w:r w:rsidR="00140D3D">
        <w:rPr>
          <w:rFonts w:ascii="Times New Roman" w:hAnsi="Times New Roman"/>
          <w:color w:val="auto"/>
          <w:kern w:val="0"/>
          <w:szCs w:val="24"/>
          <w:lang w:eastAsia="en-US"/>
        </w:rPr>
        <w:t>.</w:t>
      </w:r>
    </w:p>
    <w:p w14:paraId="43AC15F2" w14:textId="5651F43A" w:rsidR="00D3665E" w:rsidRDefault="00482FC2" w:rsidP="00D3665E">
      <w:pPr>
        <w:pStyle w:val="Sraopastraipa"/>
        <w:tabs>
          <w:tab w:val="left" w:pos="3402"/>
          <w:tab w:val="left" w:pos="3828"/>
          <w:tab w:val="left" w:pos="9638"/>
        </w:tabs>
        <w:spacing w:line="360" w:lineRule="auto"/>
        <w:ind w:left="0" w:firstLine="720"/>
        <w:jc w:val="both"/>
        <w:rPr>
          <w:rFonts w:ascii="Times New Roman" w:hAnsi="Times New Roman"/>
          <w:color w:val="auto"/>
          <w:kern w:val="0"/>
          <w:szCs w:val="24"/>
          <w:lang w:eastAsia="en-US"/>
        </w:rPr>
      </w:pPr>
      <w:r>
        <w:rPr>
          <w:rFonts w:ascii="Times New Roman" w:hAnsi="Times New Roman"/>
          <w:color w:val="auto"/>
          <w:kern w:val="0"/>
          <w:szCs w:val="24"/>
          <w:lang w:eastAsia="en-US"/>
        </w:rPr>
        <w:t xml:space="preserve">Šis potvarkis per vieną mėnesį nuo potvarkio įteikimo dienos gali būti skundžiamas Lietuvos administracinių ginčų komisijos Kauno apygardos skyriui adresu: 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57, Kaunas, arba Regionų administracinio teismo Kauno rūmams adresu: A. Mickevičiaus g. 8A, Kaunas.</w:t>
      </w:r>
    </w:p>
    <w:p w14:paraId="3557CC09" w14:textId="77777777" w:rsidR="00C95B6B" w:rsidRDefault="00C95B6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4DB2C8A" w14:textId="77777777" w:rsidR="008B6013" w:rsidRPr="0020630D" w:rsidRDefault="008B6013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2A2670A4" w14:textId="54E550AE" w:rsidR="00A3329A" w:rsidRPr="00482FC2" w:rsidRDefault="0004089D" w:rsidP="00482FC2">
      <w:pPr>
        <w:tabs>
          <w:tab w:val="left" w:pos="6804"/>
          <w:tab w:val="left" w:pos="7088"/>
          <w:tab w:val="left" w:pos="7513"/>
          <w:tab w:val="left" w:pos="7655"/>
        </w:tabs>
        <w:jc w:val="both"/>
        <w:rPr>
          <w:rFonts w:ascii="Times New Roman" w:hAnsi="Times New Roman"/>
          <w:color w:val="auto"/>
          <w:kern w:val="0"/>
          <w:szCs w:val="24"/>
          <w:lang w:eastAsia="en-US"/>
        </w:rPr>
      </w:pPr>
      <w:r w:rsidRPr="0020630D">
        <w:rPr>
          <w:rFonts w:ascii="Times New Roman" w:hAnsi="Times New Roman"/>
          <w:color w:val="auto"/>
          <w:kern w:val="0"/>
          <w:szCs w:val="24"/>
          <w:lang w:eastAsia="en-US"/>
        </w:rPr>
        <w:t>Savivaldybės mer</w:t>
      </w:r>
      <w:r w:rsidR="00562846" w:rsidRPr="0020630D">
        <w:rPr>
          <w:rFonts w:ascii="Times New Roman" w:hAnsi="Times New Roman"/>
          <w:color w:val="auto"/>
          <w:kern w:val="0"/>
          <w:szCs w:val="24"/>
          <w:lang w:eastAsia="en-US"/>
        </w:rPr>
        <w:t>as</w:t>
      </w:r>
      <w:r w:rsidR="00A3329A">
        <w:rPr>
          <w:rFonts w:ascii="Times New Roman" w:hAnsi="Times New Roman"/>
          <w:color w:val="auto"/>
          <w:kern w:val="0"/>
          <w:szCs w:val="24"/>
          <w:lang w:eastAsia="en-US"/>
        </w:rPr>
        <w:tab/>
      </w:r>
      <w:r w:rsidR="00562846" w:rsidRPr="0020630D">
        <w:rPr>
          <w:rFonts w:ascii="Times New Roman" w:hAnsi="Times New Roman"/>
          <w:color w:val="auto"/>
          <w:kern w:val="0"/>
          <w:szCs w:val="24"/>
          <w:lang w:eastAsia="en-US"/>
        </w:rPr>
        <w:t>Raimondas Januševičiu</w:t>
      </w:r>
      <w:r w:rsidR="0020630D">
        <w:rPr>
          <w:rFonts w:ascii="Times New Roman" w:hAnsi="Times New Roman"/>
          <w:color w:val="auto"/>
          <w:kern w:val="0"/>
          <w:szCs w:val="24"/>
          <w:lang w:eastAsia="en-US"/>
        </w:rPr>
        <w:t>s</w:t>
      </w:r>
    </w:p>
    <w:p w14:paraId="0E206ACA" w14:textId="77777777" w:rsidR="00A3329A" w:rsidRDefault="00A3329A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1A2F429" w14:textId="77777777" w:rsidR="008B6013" w:rsidRDefault="008B6013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3D556AB" w14:textId="0246817B" w:rsidR="00A3329A" w:rsidRDefault="00A3329A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5E1FDE2" w14:textId="77777777" w:rsidR="00482FC2" w:rsidRPr="00E86DBB" w:rsidRDefault="00482FC2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A0BB5E2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6DF6D152" w14:textId="77777777" w:rsidR="00D62CC1" w:rsidRPr="00B02601" w:rsidRDefault="00562846" w:rsidP="00AF797A">
      <w:pPr>
        <w:jc w:val="both"/>
        <w:rPr>
          <w:rFonts w:ascii="Times New Roman" w:hAnsi="Times New Roman" w:cs="Times New Roman"/>
          <w:color w:val="000000" w:themeColor="text1"/>
          <w:kern w:val="2"/>
          <w:lang w:eastAsia="lt-LT"/>
        </w:rPr>
      </w:pPr>
      <w:r w:rsidRPr="00B02601">
        <w:rPr>
          <w:rFonts w:ascii="Times New Roman" w:hAnsi="Times New Roman" w:cs="Times New Roman"/>
          <w:color w:val="000000" w:themeColor="text1"/>
          <w:kern w:val="2"/>
          <w:lang w:eastAsia="lt-LT"/>
        </w:rPr>
        <w:t xml:space="preserve">Rajono savivaldybės </w:t>
      </w:r>
      <w:r w:rsidR="00063261" w:rsidRPr="00B02601">
        <w:rPr>
          <w:rFonts w:ascii="Times New Roman" w:hAnsi="Times New Roman" w:cs="Times New Roman"/>
          <w:color w:val="000000" w:themeColor="text1"/>
          <w:kern w:val="2"/>
          <w:lang w:eastAsia="lt-LT"/>
        </w:rPr>
        <w:t>a</w:t>
      </w:r>
      <w:r w:rsidRPr="00B02601">
        <w:rPr>
          <w:rFonts w:ascii="Times New Roman" w:hAnsi="Times New Roman" w:cs="Times New Roman"/>
          <w:color w:val="000000" w:themeColor="text1"/>
          <w:kern w:val="2"/>
          <w:lang w:eastAsia="lt-LT"/>
        </w:rPr>
        <w:t xml:space="preserve">dministracijos </w:t>
      </w:r>
    </w:p>
    <w:p w14:paraId="2E4D8F45" w14:textId="618DA1CB" w:rsidR="00AF797A" w:rsidRPr="00B02601" w:rsidRDefault="00562846" w:rsidP="00AF797A">
      <w:pPr>
        <w:jc w:val="both"/>
        <w:rPr>
          <w:rFonts w:ascii="Times New Roman" w:hAnsi="Times New Roman" w:cs="Times New Roman"/>
          <w:color w:val="000000" w:themeColor="text1"/>
          <w:kern w:val="2"/>
          <w:lang w:eastAsia="lt-LT"/>
        </w:rPr>
      </w:pPr>
      <w:r w:rsidRPr="00B02601">
        <w:rPr>
          <w:rFonts w:ascii="Times New Roman" w:hAnsi="Times New Roman" w:cs="Times New Roman"/>
          <w:color w:val="000000" w:themeColor="text1"/>
          <w:kern w:val="2"/>
          <w:lang w:eastAsia="lt-LT"/>
        </w:rPr>
        <w:t>jaunimo reikalų koordinatorė</w:t>
      </w:r>
      <w:r w:rsidR="00D62CC1" w:rsidRPr="00B02601">
        <w:rPr>
          <w:rFonts w:ascii="Times New Roman" w:hAnsi="Times New Roman" w:cs="Times New Roman"/>
          <w:color w:val="000000" w:themeColor="text1"/>
          <w:kern w:val="2"/>
          <w:lang w:eastAsia="lt-LT"/>
        </w:rPr>
        <w:t xml:space="preserve"> (patarėja)</w:t>
      </w:r>
    </w:p>
    <w:p w14:paraId="2C5AAA8C" w14:textId="77777777" w:rsidR="001D3CB7" w:rsidRPr="00B02601" w:rsidRDefault="001D3CB7" w:rsidP="00AF1108">
      <w:pPr>
        <w:jc w:val="both"/>
        <w:rPr>
          <w:rFonts w:ascii="Times New Roman" w:hAnsi="Times New Roman" w:cs="Times New Roman"/>
          <w:color w:val="000000" w:themeColor="text1"/>
          <w:kern w:val="2"/>
          <w:lang w:eastAsia="lt-LT"/>
        </w:rPr>
      </w:pPr>
    </w:p>
    <w:p w14:paraId="0CBB6EEB" w14:textId="080469C7" w:rsidR="001D3CB7" w:rsidRPr="00B02601" w:rsidRDefault="00D62CC1" w:rsidP="00AF1108">
      <w:pPr>
        <w:jc w:val="both"/>
        <w:rPr>
          <w:rFonts w:ascii="Times New Roman" w:hAnsi="Times New Roman" w:cs="Times New Roman"/>
          <w:color w:val="000000" w:themeColor="text1"/>
          <w:kern w:val="2"/>
          <w:lang w:eastAsia="lt-LT"/>
        </w:rPr>
      </w:pPr>
      <w:r w:rsidRPr="00B02601">
        <w:rPr>
          <w:rFonts w:ascii="Times New Roman" w:hAnsi="Times New Roman" w:cs="Times New Roman"/>
          <w:color w:val="000000" w:themeColor="text1"/>
          <w:kern w:val="2"/>
          <w:lang w:eastAsia="lt-LT"/>
        </w:rPr>
        <w:t>Judita Ambrasien</w:t>
      </w:r>
      <w:r w:rsidR="00AF1108" w:rsidRPr="00B02601">
        <w:rPr>
          <w:rFonts w:ascii="Times New Roman" w:hAnsi="Times New Roman" w:cs="Times New Roman"/>
          <w:color w:val="000000" w:themeColor="text1"/>
          <w:kern w:val="2"/>
          <w:lang w:eastAsia="lt-LT"/>
        </w:rPr>
        <w:t>ė</w:t>
      </w:r>
    </w:p>
    <w:p w14:paraId="3373EC27" w14:textId="63DA508F" w:rsidR="00AF1108" w:rsidRPr="00AF1108" w:rsidRDefault="00AF1108" w:rsidP="00AF1108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202</w:t>
      </w:r>
      <w:r w:rsidR="00140D3D">
        <w:rPr>
          <w:rFonts w:ascii="Times New Roman" w:hAnsi="Times New Roman" w:cs="Times New Roman"/>
          <w:kern w:val="2"/>
          <w:lang w:eastAsia="lt-LT"/>
        </w:rPr>
        <w:t>6-07-</w:t>
      </w:r>
      <w:r w:rsidR="001848BB">
        <w:rPr>
          <w:rFonts w:ascii="Times New Roman" w:hAnsi="Times New Roman" w:cs="Times New Roman"/>
          <w:kern w:val="2"/>
          <w:lang w:eastAsia="lt-LT"/>
        </w:rPr>
        <w:t>23</w:t>
      </w:r>
    </w:p>
    <w:sectPr w:rsidR="00AF1108" w:rsidRPr="00AF1108" w:rsidSect="008B6013">
      <w:headerReference w:type="default" r:id="rId9"/>
      <w:pgSz w:w="11906" w:h="16838"/>
      <w:pgMar w:top="1134" w:right="851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0183D" w14:textId="77777777" w:rsidR="00322F96" w:rsidRDefault="00322F96">
      <w:r>
        <w:separator/>
      </w:r>
    </w:p>
  </w:endnote>
  <w:endnote w:type="continuationSeparator" w:id="0">
    <w:p w14:paraId="27021624" w14:textId="77777777" w:rsidR="00322F96" w:rsidRDefault="0032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5B6FD" w14:textId="77777777" w:rsidR="00322F96" w:rsidRDefault="00322F96">
      <w:r>
        <w:separator/>
      </w:r>
    </w:p>
  </w:footnote>
  <w:footnote w:type="continuationSeparator" w:id="0">
    <w:p w14:paraId="3FA31D88" w14:textId="77777777" w:rsidR="00322F96" w:rsidRDefault="00322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2314934"/>
    <w:multiLevelType w:val="hybridMultilevel"/>
    <w:tmpl w:val="3C16944E"/>
    <w:lvl w:ilvl="0" w:tplc="5E6272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8C77BE"/>
    <w:multiLevelType w:val="hybridMultilevel"/>
    <w:tmpl w:val="099AD688"/>
    <w:lvl w:ilvl="0" w:tplc="EE6E92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3A4424"/>
    <w:multiLevelType w:val="hybridMultilevel"/>
    <w:tmpl w:val="001A264C"/>
    <w:lvl w:ilvl="0" w:tplc="F8E287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62958584">
    <w:abstractNumId w:val="0"/>
  </w:num>
  <w:num w:numId="2" w16cid:durableId="1379860606">
    <w:abstractNumId w:val="1"/>
  </w:num>
  <w:num w:numId="3" w16cid:durableId="968511639">
    <w:abstractNumId w:val="2"/>
  </w:num>
  <w:num w:numId="4" w16cid:durableId="14850061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36728"/>
    <w:rsid w:val="0004089D"/>
    <w:rsid w:val="00046D6F"/>
    <w:rsid w:val="00063261"/>
    <w:rsid w:val="00066F7A"/>
    <w:rsid w:val="0006752C"/>
    <w:rsid w:val="000771AA"/>
    <w:rsid w:val="000937C2"/>
    <w:rsid w:val="0009574C"/>
    <w:rsid w:val="00097167"/>
    <w:rsid w:val="000A5365"/>
    <w:rsid w:val="000A5A88"/>
    <w:rsid w:val="000D444C"/>
    <w:rsid w:val="000D4F7B"/>
    <w:rsid w:val="000D7656"/>
    <w:rsid w:val="000F7E07"/>
    <w:rsid w:val="0010486E"/>
    <w:rsid w:val="0012182B"/>
    <w:rsid w:val="00140D3D"/>
    <w:rsid w:val="001505B1"/>
    <w:rsid w:val="0015210B"/>
    <w:rsid w:val="00154BB0"/>
    <w:rsid w:val="001848BB"/>
    <w:rsid w:val="00185CF2"/>
    <w:rsid w:val="00192255"/>
    <w:rsid w:val="001B02DA"/>
    <w:rsid w:val="001C6E90"/>
    <w:rsid w:val="001D3CB7"/>
    <w:rsid w:val="001F60C6"/>
    <w:rsid w:val="001F6B8C"/>
    <w:rsid w:val="0020630D"/>
    <w:rsid w:val="002305C3"/>
    <w:rsid w:val="00254D06"/>
    <w:rsid w:val="00266CE5"/>
    <w:rsid w:val="00282FAF"/>
    <w:rsid w:val="002846F7"/>
    <w:rsid w:val="002A0F4B"/>
    <w:rsid w:val="002A3774"/>
    <w:rsid w:val="002A61F9"/>
    <w:rsid w:val="002B595D"/>
    <w:rsid w:val="002C797F"/>
    <w:rsid w:val="002D12A1"/>
    <w:rsid w:val="002E40FD"/>
    <w:rsid w:val="002E6F6C"/>
    <w:rsid w:val="00322507"/>
    <w:rsid w:val="00322F96"/>
    <w:rsid w:val="0032376C"/>
    <w:rsid w:val="00332199"/>
    <w:rsid w:val="0038043E"/>
    <w:rsid w:val="003B1D74"/>
    <w:rsid w:val="003D6CF0"/>
    <w:rsid w:val="003D7B5E"/>
    <w:rsid w:val="003F4124"/>
    <w:rsid w:val="003F4733"/>
    <w:rsid w:val="00402740"/>
    <w:rsid w:val="00421622"/>
    <w:rsid w:val="00427233"/>
    <w:rsid w:val="00482FC2"/>
    <w:rsid w:val="00491C9F"/>
    <w:rsid w:val="004A7499"/>
    <w:rsid w:val="004A7781"/>
    <w:rsid w:val="004B5FCC"/>
    <w:rsid w:val="004C19DC"/>
    <w:rsid w:val="004E4863"/>
    <w:rsid w:val="004F1D9F"/>
    <w:rsid w:val="004F4858"/>
    <w:rsid w:val="00517A51"/>
    <w:rsid w:val="00517D05"/>
    <w:rsid w:val="00551BBB"/>
    <w:rsid w:val="00556445"/>
    <w:rsid w:val="00562846"/>
    <w:rsid w:val="0056680B"/>
    <w:rsid w:val="00571AE7"/>
    <w:rsid w:val="00580734"/>
    <w:rsid w:val="00596FD0"/>
    <w:rsid w:val="005A7F65"/>
    <w:rsid w:val="005D7027"/>
    <w:rsid w:val="005D78D9"/>
    <w:rsid w:val="005F01DF"/>
    <w:rsid w:val="0061035C"/>
    <w:rsid w:val="00617C06"/>
    <w:rsid w:val="006275DB"/>
    <w:rsid w:val="006463DA"/>
    <w:rsid w:val="006612FF"/>
    <w:rsid w:val="00677080"/>
    <w:rsid w:val="00685349"/>
    <w:rsid w:val="00691204"/>
    <w:rsid w:val="0069378D"/>
    <w:rsid w:val="006B1252"/>
    <w:rsid w:val="006B2754"/>
    <w:rsid w:val="006D3402"/>
    <w:rsid w:val="006D50C0"/>
    <w:rsid w:val="006D6FE5"/>
    <w:rsid w:val="0070448A"/>
    <w:rsid w:val="007332A5"/>
    <w:rsid w:val="007357D7"/>
    <w:rsid w:val="00745730"/>
    <w:rsid w:val="00750639"/>
    <w:rsid w:val="00750FA2"/>
    <w:rsid w:val="0077536E"/>
    <w:rsid w:val="007C7ED3"/>
    <w:rsid w:val="007D18D9"/>
    <w:rsid w:val="007D2F41"/>
    <w:rsid w:val="007D66C3"/>
    <w:rsid w:val="007D67E9"/>
    <w:rsid w:val="007E091B"/>
    <w:rsid w:val="00812AFF"/>
    <w:rsid w:val="00844BB5"/>
    <w:rsid w:val="00867AAB"/>
    <w:rsid w:val="008A4A42"/>
    <w:rsid w:val="008B6013"/>
    <w:rsid w:val="008C5C30"/>
    <w:rsid w:val="008E4104"/>
    <w:rsid w:val="00900D56"/>
    <w:rsid w:val="00927442"/>
    <w:rsid w:val="00937EF4"/>
    <w:rsid w:val="00953DB8"/>
    <w:rsid w:val="009635FF"/>
    <w:rsid w:val="009679F8"/>
    <w:rsid w:val="00970205"/>
    <w:rsid w:val="0099180B"/>
    <w:rsid w:val="009A3EDF"/>
    <w:rsid w:val="009B2E0B"/>
    <w:rsid w:val="009D06BF"/>
    <w:rsid w:val="00A156FB"/>
    <w:rsid w:val="00A31AED"/>
    <w:rsid w:val="00A3329A"/>
    <w:rsid w:val="00AA2CAF"/>
    <w:rsid w:val="00AC138F"/>
    <w:rsid w:val="00AE7DDA"/>
    <w:rsid w:val="00AF1108"/>
    <w:rsid w:val="00AF797A"/>
    <w:rsid w:val="00B02601"/>
    <w:rsid w:val="00B13EE2"/>
    <w:rsid w:val="00B73EE0"/>
    <w:rsid w:val="00B77BFE"/>
    <w:rsid w:val="00B82152"/>
    <w:rsid w:val="00B87E47"/>
    <w:rsid w:val="00BA6496"/>
    <w:rsid w:val="00BC01C7"/>
    <w:rsid w:val="00BD40B3"/>
    <w:rsid w:val="00BF3893"/>
    <w:rsid w:val="00BF5E33"/>
    <w:rsid w:val="00C00813"/>
    <w:rsid w:val="00C95B6B"/>
    <w:rsid w:val="00C95D03"/>
    <w:rsid w:val="00C9762F"/>
    <w:rsid w:val="00CA25BC"/>
    <w:rsid w:val="00CB6A6A"/>
    <w:rsid w:val="00CC356E"/>
    <w:rsid w:val="00CD1A74"/>
    <w:rsid w:val="00CF31D4"/>
    <w:rsid w:val="00CF7D3D"/>
    <w:rsid w:val="00D2117C"/>
    <w:rsid w:val="00D27D3B"/>
    <w:rsid w:val="00D3665E"/>
    <w:rsid w:val="00D43704"/>
    <w:rsid w:val="00D476C6"/>
    <w:rsid w:val="00D62CC1"/>
    <w:rsid w:val="00DB660F"/>
    <w:rsid w:val="00DC0A0F"/>
    <w:rsid w:val="00DC6BD8"/>
    <w:rsid w:val="00DC7E93"/>
    <w:rsid w:val="00DE1139"/>
    <w:rsid w:val="00DF7232"/>
    <w:rsid w:val="00E01F71"/>
    <w:rsid w:val="00E37DB4"/>
    <w:rsid w:val="00E445D4"/>
    <w:rsid w:val="00E726F6"/>
    <w:rsid w:val="00E8276D"/>
    <w:rsid w:val="00E86DBB"/>
    <w:rsid w:val="00ED691B"/>
    <w:rsid w:val="00EF5EA9"/>
    <w:rsid w:val="00F30F0A"/>
    <w:rsid w:val="00F338BA"/>
    <w:rsid w:val="00F800AA"/>
    <w:rsid w:val="00F815E4"/>
    <w:rsid w:val="00FD2B93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A53563-EBED-463D-BBE0-A9971988552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2025-08-28T10:33:00Z</cp:lastPrinted>
  <dcterms:created xsi:type="dcterms:W3CDTF">2026-07-28T05:10:00Z</dcterms:created>
  <dcterms:modified xsi:type="dcterms:W3CDTF">2026-07-28T05:11:00Z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